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123" w:rsidRDefault="00CE7123" w:rsidP="00CE7123">
      <w:pPr>
        <w:pStyle w:val="xmsonormal"/>
        <w:shd w:val="clear" w:color="auto" w:fill="FFFFFF"/>
        <w:spacing w:line="330" w:lineRule="atLeast"/>
        <w:jc w:val="center"/>
        <w:rPr>
          <w:rFonts w:ascii="Sylfaen" w:hAnsi="Sylfaen" w:cs="Calibri"/>
          <w:b/>
          <w:bCs/>
          <w:color w:val="212121"/>
          <w:sz w:val="28"/>
          <w:szCs w:val="28"/>
        </w:rPr>
      </w:pPr>
      <w:r w:rsidRPr="00CE7123">
        <w:rPr>
          <w:rFonts w:ascii="Sylfaen" w:hAnsi="Sylfaen" w:cs="Calibri"/>
          <w:b/>
          <w:bCs/>
          <w:color w:val="212121"/>
          <w:sz w:val="28"/>
          <w:szCs w:val="28"/>
        </w:rPr>
        <w:t xml:space="preserve">Information for WHO EB 146 Session </w:t>
      </w:r>
      <w:r w:rsidR="0016167E">
        <w:rPr>
          <w:rFonts w:ascii="Sylfaen" w:hAnsi="Sylfaen" w:cs="Calibri"/>
          <w:b/>
          <w:bCs/>
          <w:color w:val="212121"/>
          <w:sz w:val="28"/>
          <w:szCs w:val="28"/>
        </w:rPr>
        <w:t>–</w:t>
      </w:r>
      <w:r w:rsidRPr="00CE7123">
        <w:rPr>
          <w:rFonts w:ascii="Sylfaen" w:hAnsi="Sylfaen" w:cs="Calibri"/>
          <w:b/>
          <w:bCs/>
          <w:color w:val="212121"/>
          <w:sz w:val="28"/>
          <w:szCs w:val="28"/>
        </w:rPr>
        <w:t xml:space="preserve"> NCDC</w:t>
      </w:r>
    </w:p>
    <w:p w:rsidR="0016167E" w:rsidRPr="00CE7123" w:rsidRDefault="0016167E" w:rsidP="00CE7123">
      <w:pPr>
        <w:pStyle w:val="xmsonormal"/>
        <w:shd w:val="clear" w:color="auto" w:fill="FFFFFF"/>
        <w:spacing w:line="330" w:lineRule="atLeast"/>
        <w:jc w:val="center"/>
        <w:rPr>
          <w:rFonts w:ascii="Sylfaen" w:hAnsi="Sylfaen" w:cs="Calibri"/>
          <w:b/>
          <w:bCs/>
          <w:color w:val="212121"/>
          <w:sz w:val="28"/>
          <w:szCs w:val="28"/>
        </w:rPr>
      </w:pPr>
    </w:p>
    <w:p w:rsidR="00CE7123" w:rsidRDefault="00CE7123" w:rsidP="004C639C">
      <w:pPr>
        <w:shd w:val="clear" w:color="auto" w:fill="FFFFFF"/>
        <w:spacing w:after="0" w:line="240" w:lineRule="auto"/>
        <w:rPr>
          <w:rFonts w:ascii="Helvetica" w:hAnsi="Helvetica" w:cs="Helvetica"/>
          <w:color w:val="202124"/>
          <w:sz w:val="33"/>
          <w:szCs w:val="33"/>
          <w:shd w:val="clear" w:color="auto" w:fill="FFFFFF"/>
        </w:rPr>
      </w:pPr>
    </w:p>
    <w:p w:rsidR="00300908" w:rsidRPr="00300908" w:rsidRDefault="00300908" w:rsidP="00300908">
      <w:pPr>
        <w:pStyle w:val="ListParagraph"/>
        <w:numPr>
          <w:ilvl w:val="0"/>
          <w:numId w:val="17"/>
        </w:numPr>
        <w:jc w:val="both"/>
        <w:rPr>
          <w:rFonts w:ascii="Sylfaen" w:hAnsi="Sylfaen"/>
          <w:b/>
          <w:sz w:val="24"/>
          <w:szCs w:val="24"/>
          <w:u w:val="single"/>
          <w:lang w:val="ka-GE"/>
        </w:rPr>
      </w:pPr>
      <w:r w:rsidRPr="00300908">
        <w:rPr>
          <w:rFonts w:ascii="Sylfaen" w:hAnsi="Sylfaen"/>
          <w:b/>
          <w:sz w:val="24"/>
          <w:szCs w:val="24"/>
          <w:u w:val="single"/>
        </w:rPr>
        <w:t xml:space="preserve">EB146/7   </w:t>
      </w:r>
    </w:p>
    <w:p w:rsidR="00E33F5F" w:rsidRPr="00300908" w:rsidRDefault="00E33F5F" w:rsidP="00D92386">
      <w:pPr>
        <w:jc w:val="both"/>
        <w:rPr>
          <w:rFonts w:ascii="Sylfaen" w:hAnsi="Sylfaen"/>
          <w:b/>
          <w:sz w:val="24"/>
          <w:szCs w:val="24"/>
          <w:u w:val="single"/>
          <w:lang w:val="ka-GE"/>
        </w:rPr>
      </w:pPr>
      <w:r w:rsidRPr="00300908">
        <w:rPr>
          <w:rFonts w:ascii="Sylfaen" w:eastAsia="Times New Roman" w:hAnsi="Sylfaen" w:cs="Times New Roman"/>
          <w:b/>
          <w:bCs/>
          <w:color w:val="222222"/>
          <w:sz w:val="24"/>
          <w:szCs w:val="24"/>
          <w:u w:val="single"/>
        </w:rPr>
        <w:t>F</w:t>
      </w:r>
      <w:r w:rsidRPr="00300908">
        <w:rPr>
          <w:rFonts w:ascii="Sylfaen" w:eastAsia="Times New Roman" w:hAnsi="Sylfaen" w:cs="Times New Roman"/>
          <w:b/>
          <w:bCs/>
          <w:color w:val="222222"/>
          <w:spacing w:val="1"/>
          <w:sz w:val="24"/>
          <w:szCs w:val="24"/>
          <w:u w:val="single"/>
        </w:rPr>
        <w:t>o</w:t>
      </w:r>
      <w:r w:rsidRPr="00300908">
        <w:rPr>
          <w:rFonts w:ascii="Sylfaen" w:eastAsia="Times New Roman" w:hAnsi="Sylfaen" w:cs="Times New Roman"/>
          <w:b/>
          <w:bCs/>
          <w:color w:val="222222"/>
          <w:sz w:val="24"/>
          <w:szCs w:val="24"/>
          <w:u w:val="single"/>
        </w:rPr>
        <w:t>ll</w:t>
      </w:r>
      <w:r w:rsidRPr="00300908">
        <w:rPr>
          <w:rFonts w:ascii="Sylfaen" w:eastAsia="Times New Roman" w:hAnsi="Sylfaen" w:cs="Times New Roman"/>
          <w:b/>
          <w:bCs/>
          <w:color w:val="222222"/>
          <w:spacing w:val="1"/>
          <w:sz w:val="24"/>
          <w:szCs w:val="24"/>
          <w:u w:val="single"/>
        </w:rPr>
        <w:t>o</w:t>
      </w:r>
      <w:r w:rsidRPr="00300908">
        <w:rPr>
          <w:rFonts w:ascii="Sylfaen" w:eastAsia="Times New Roman" w:hAnsi="Sylfaen" w:cs="Times New Roman"/>
          <w:b/>
          <w:bCs/>
          <w:color w:val="222222"/>
          <w:sz w:val="24"/>
          <w:szCs w:val="24"/>
          <w:u w:val="single"/>
        </w:rPr>
        <w:t>w-up</w:t>
      </w:r>
      <w:r w:rsidRPr="00300908">
        <w:rPr>
          <w:rFonts w:ascii="Sylfaen" w:eastAsia="Times New Roman" w:hAnsi="Sylfaen" w:cs="Times New Roman"/>
          <w:b/>
          <w:bCs/>
          <w:color w:val="222222"/>
          <w:spacing w:val="16"/>
          <w:sz w:val="24"/>
          <w:szCs w:val="24"/>
          <w:u w:val="single"/>
        </w:rPr>
        <w:t> </w:t>
      </w:r>
      <w:r w:rsidRPr="00300908">
        <w:rPr>
          <w:rFonts w:ascii="Sylfaen" w:eastAsia="Times New Roman" w:hAnsi="Sylfaen" w:cs="Times New Roman"/>
          <w:b/>
          <w:bCs/>
          <w:color w:val="222222"/>
          <w:sz w:val="24"/>
          <w:szCs w:val="24"/>
          <w:u w:val="single"/>
        </w:rPr>
        <w:t>to</w:t>
      </w:r>
      <w:r w:rsidRPr="00300908">
        <w:rPr>
          <w:rFonts w:ascii="Sylfaen" w:eastAsia="Times New Roman" w:hAnsi="Sylfaen" w:cs="Times New Roman"/>
          <w:b/>
          <w:bCs/>
          <w:color w:val="222222"/>
          <w:spacing w:val="20"/>
          <w:sz w:val="24"/>
          <w:szCs w:val="24"/>
          <w:u w:val="single"/>
        </w:rPr>
        <w:t> </w:t>
      </w:r>
      <w:r w:rsidRPr="00300908">
        <w:rPr>
          <w:rFonts w:ascii="Sylfaen" w:eastAsia="Times New Roman" w:hAnsi="Sylfaen" w:cs="Times New Roman"/>
          <w:b/>
          <w:bCs/>
          <w:color w:val="222222"/>
          <w:sz w:val="24"/>
          <w:szCs w:val="24"/>
          <w:u w:val="single"/>
        </w:rPr>
        <w:t>the</w:t>
      </w:r>
      <w:r w:rsidRPr="00300908">
        <w:rPr>
          <w:rFonts w:ascii="Sylfaen" w:eastAsia="Times New Roman" w:hAnsi="Sylfaen" w:cs="Times New Roman"/>
          <w:b/>
          <w:bCs/>
          <w:color w:val="222222"/>
          <w:spacing w:val="20"/>
          <w:sz w:val="24"/>
          <w:szCs w:val="24"/>
          <w:u w:val="single"/>
        </w:rPr>
        <w:t> </w:t>
      </w:r>
      <w:r w:rsidRPr="00300908">
        <w:rPr>
          <w:rFonts w:ascii="Sylfaen" w:eastAsia="Times New Roman" w:hAnsi="Sylfaen" w:cs="Times New Roman"/>
          <w:b/>
          <w:bCs/>
          <w:color w:val="222222"/>
          <w:sz w:val="24"/>
          <w:szCs w:val="24"/>
          <w:u w:val="single"/>
        </w:rPr>
        <w:t>hi</w:t>
      </w:r>
      <w:r w:rsidRPr="00300908">
        <w:rPr>
          <w:rFonts w:ascii="Sylfaen" w:eastAsia="Times New Roman" w:hAnsi="Sylfaen" w:cs="Times New Roman"/>
          <w:b/>
          <w:bCs/>
          <w:color w:val="222222"/>
          <w:spacing w:val="1"/>
          <w:sz w:val="24"/>
          <w:szCs w:val="24"/>
          <w:u w:val="single"/>
        </w:rPr>
        <w:t>gh</w:t>
      </w:r>
      <w:r w:rsidRPr="00300908">
        <w:rPr>
          <w:rFonts w:ascii="Sylfaen" w:eastAsia="Times New Roman" w:hAnsi="Sylfaen" w:cs="Times New Roman"/>
          <w:b/>
          <w:bCs/>
          <w:color w:val="222222"/>
          <w:sz w:val="24"/>
          <w:szCs w:val="24"/>
          <w:u w:val="single"/>
        </w:rPr>
        <w:t>-level</w:t>
      </w:r>
      <w:r w:rsidRPr="00300908">
        <w:rPr>
          <w:rFonts w:ascii="Sylfaen" w:eastAsia="Times New Roman" w:hAnsi="Sylfaen" w:cs="Times New Roman"/>
          <w:b/>
          <w:bCs/>
          <w:color w:val="222222"/>
          <w:spacing w:val="18"/>
          <w:sz w:val="24"/>
          <w:szCs w:val="24"/>
          <w:u w:val="single"/>
        </w:rPr>
        <w:t> </w:t>
      </w:r>
      <w:r w:rsidRPr="00300908">
        <w:rPr>
          <w:rFonts w:ascii="Sylfaen" w:eastAsia="Times New Roman" w:hAnsi="Sylfaen" w:cs="Times New Roman"/>
          <w:b/>
          <w:bCs/>
          <w:color w:val="222222"/>
          <w:sz w:val="24"/>
          <w:szCs w:val="24"/>
          <w:u w:val="single"/>
        </w:rPr>
        <w:t>meetings</w:t>
      </w:r>
      <w:r w:rsidRPr="00300908">
        <w:rPr>
          <w:rFonts w:ascii="Sylfaen" w:eastAsia="Times New Roman" w:hAnsi="Sylfaen" w:cs="Times New Roman"/>
          <w:b/>
          <w:bCs/>
          <w:color w:val="222222"/>
          <w:spacing w:val="17"/>
          <w:sz w:val="24"/>
          <w:szCs w:val="24"/>
          <w:u w:val="single"/>
        </w:rPr>
        <w:t> </w:t>
      </w:r>
      <w:r w:rsidRPr="00300908">
        <w:rPr>
          <w:rFonts w:ascii="Sylfaen" w:eastAsia="Times New Roman" w:hAnsi="Sylfaen" w:cs="Times New Roman"/>
          <w:b/>
          <w:bCs/>
          <w:color w:val="222222"/>
          <w:sz w:val="24"/>
          <w:szCs w:val="24"/>
          <w:u w:val="single"/>
        </w:rPr>
        <w:t>of</w:t>
      </w:r>
      <w:r w:rsidRPr="00300908">
        <w:rPr>
          <w:rFonts w:ascii="Sylfaen" w:eastAsia="Times New Roman" w:hAnsi="Sylfaen" w:cs="Times New Roman"/>
          <w:b/>
          <w:bCs/>
          <w:color w:val="222222"/>
          <w:spacing w:val="21"/>
          <w:sz w:val="24"/>
          <w:szCs w:val="24"/>
          <w:u w:val="single"/>
        </w:rPr>
        <w:t> </w:t>
      </w:r>
      <w:r w:rsidRPr="00300908">
        <w:rPr>
          <w:rFonts w:ascii="Sylfaen" w:eastAsia="Times New Roman" w:hAnsi="Sylfaen" w:cs="Times New Roman"/>
          <w:b/>
          <w:bCs/>
          <w:color w:val="222222"/>
          <w:sz w:val="24"/>
          <w:szCs w:val="24"/>
          <w:u w:val="single"/>
        </w:rPr>
        <w:t>the</w:t>
      </w:r>
      <w:r w:rsidRPr="00300908">
        <w:rPr>
          <w:rFonts w:ascii="Sylfaen" w:eastAsia="Times New Roman" w:hAnsi="Sylfaen" w:cs="Times New Roman"/>
          <w:b/>
          <w:bCs/>
          <w:color w:val="222222"/>
          <w:spacing w:val="20"/>
          <w:sz w:val="24"/>
          <w:szCs w:val="24"/>
          <w:u w:val="single"/>
        </w:rPr>
        <w:t> </w:t>
      </w:r>
      <w:r w:rsidRPr="00300908">
        <w:rPr>
          <w:rFonts w:ascii="Sylfaen" w:eastAsia="Times New Roman" w:hAnsi="Sylfaen" w:cs="Times New Roman"/>
          <w:b/>
          <w:bCs/>
          <w:color w:val="222222"/>
          <w:sz w:val="24"/>
          <w:szCs w:val="24"/>
          <w:u w:val="single"/>
        </w:rPr>
        <w:t>Unit</w:t>
      </w:r>
      <w:r w:rsidRPr="00300908">
        <w:rPr>
          <w:rFonts w:ascii="Sylfaen" w:eastAsia="Times New Roman" w:hAnsi="Sylfaen" w:cs="Times New Roman"/>
          <w:b/>
          <w:bCs/>
          <w:color w:val="222222"/>
          <w:spacing w:val="1"/>
          <w:sz w:val="24"/>
          <w:szCs w:val="24"/>
          <w:u w:val="single"/>
        </w:rPr>
        <w:t>e</w:t>
      </w:r>
      <w:r w:rsidRPr="00300908">
        <w:rPr>
          <w:rFonts w:ascii="Sylfaen" w:eastAsia="Times New Roman" w:hAnsi="Sylfaen" w:cs="Times New Roman"/>
          <w:b/>
          <w:bCs/>
          <w:color w:val="222222"/>
          <w:sz w:val="24"/>
          <w:szCs w:val="24"/>
          <w:u w:val="single"/>
        </w:rPr>
        <w:t>d</w:t>
      </w:r>
      <w:r w:rsidRPr="00300908">
        <w:rPr>
          <w:rFonts w:ascii="Sylfaen" w:eastAsia="Times New Roman" w:hAnsi="Sylfaen" w:cs="Times New Roman"/>
          <w:b/>
          <w:bCs/>
          <w:color w:val="222222"/>
          <w:spacing w:val="17"/>
          <w:sz w:val="24"/>
          <w:szCs w:val="24"/>
          <w:u w:val="single"/>
        </w:rPr>
        <w:t> </w:t>
      </w:r>
      <w:r w:rsidRPr="00300908">
        <w:rPr>
          <w:rFonts w:ascii="Sylfaen" w:eastAsia="Times New Roman" w:hAnsi="Sylfaen" w:cs="Times New Roman"/>
          <w:b/>
          <w:bCs/>
          <w:color w:val="222222"/>
          <w:sz w:val="24"/>
          <w:szCs w:val="24"/>
          <w:u w:val="single"/>
        </w:rPr>
        <w:t>Natio</w:t>
      </w:r>
      <w:r w:rsidRPr="00300908">
        <w:rPr>
          <w:rFonts w:ascii="Sylfaen" w:eastAsia="Times New Roman" w:hAnsi="Sylfaen" w:cs="Times New Roman"/>
          <w:b/>
          <w:bCs/>
          <w:color w:val="222222"/>
          <w:spacing w:val="1"/>
          <w:sz w:val="24"/>
          <w:szCs w:val="24"/>
          <w:u w:val="single"/>
        </w:rPr>
        <w:t>n</w:t>
      </w:r>
      <w:r w:rsidRPr="00300908">
        <w:rPr>
          <w:rFonts w:ascii="Sylfaen" w:eastAsia="Times New Roman" w:hAnsi="Sylfaen" w:cs="Times New Roman"/>
          <w:b/>
          <w:bCs/>
          <w:color w:val="222222"/>
          <w:sz w:val="24"/>
          <w:szCs w:val="24"/>
          <w:u w:val="single"/>
        </w:rPr>
        <w:t>s</w:t>
      </w:r>
      <w:r w:rsidRPr="00300908">
        <w:rPr>
          <w:rFonts w:ascii="Sylfaen" w:eastAsia="Times New Roman" w:hAnsi="Sylfaen" w:cs="Times New Roman"/>
          <w:b/>
          <w:bCs/>
          <w:color w:val="222222"/>
          <w:spacing w:val="16"/>
          <w:sz w:val="24"/>
          <w:szCs w:val="24"/>
          <w:u w:val="single"/>
        </w:rPr>
        <w:t> </w:t>
      </w:r>
      <w:r w:rsidRPr="00300908">
        <w:rPr>
          <w:rFonts w:ascii="Sylfaen" w:eastAsia="Times New Roman" w:hAnsi="Sylfaen" w:cs="Times New Roman"/>
          <w:b/>
          <w:bCs/>
          <w:color w:val="222222"/>
          <w:sz w:val="24"/>
          <w:szCs w:val="24"/>
          <w:u w:val="single"/>
        </w:rPr>
        <w:t>General</w:t>
      </w:r>
      <w:r w:rsidRPr="00300908">
        <w:rPr>
          <w:rFonts w:ascii="Sylfaen" w:eastAsia="Times New Roman" w:hAnsi="Sylfaen" w:cs="Times New Roman"/>
          <w:b/>
          <w:bCs/>
          <w:color w:val="222222"/>
          <w:spacing w:val="15"/>
          <w:sz w:val="24"/>
          <w:szCs w:val="24"/>
          <w:u w:val="single"/>
        </w:rPr>
        <w:t> </w:t>
      </w:r>
      <w:r w:rsidRPr="00300908">
        <w:rPr>
          <w:rFonts w:ascii="Sylfaen" w:eastAsia="Times New Roman" w:hAnsi="Sylfaen" w:cs="Times New Roman"/>
          <w:b/>
          <w:bCs/>
          <w:color w:val="222222"/>
          <w:spacing w:val="1"/>
          <w:sz w:val="24"/>
          <w:szCs w:val="24"/>
          <w:u w:val="single"/>
        </w:rPr>
        <w:t>A</w:t>
      </w:r>
      <w:r w:rsidRPr="00300908">
        <w:rPr>
          <w:rFonts w:ascii="Sylfaen" w:eastAsia="Times New Roman" w:hAnsi="Sylfaen" w:cs="Times New Roman"/>
          <w:b/>
          <w:bCs/>
          <w:color w:val="222222"/>
          <w:sz w:val="24"/>
          <w:szCs w:val="24"/>
          <w:u w:val="single"/>
        </w:rPr>
        <w:t>ssembly</w:t>
      </w:r>
      <w:r w:rsidRPr="00300908">
        <w:rPr>
          <w:rFonts w:ascii="Sylfaen" w:eastAsia="Times New Roman" w:hAnsi="Sylfaen" w:cs="Times New Roman"/>
          <w:b/>
          <w:bCs/>
          <w:color w:val="222222"/>
          <w:spacing w:val="14"/>
          <w:sz w:val="24"/>
          <w:szCs w:val="24"/>
          <w:u w:val="single"/>
        </w:rPr>
        <w:t> </w:t>
      </w:r>
      <w:r w:rsidRPr="00300908">
        <w:rPr>
          <w:rFonts w:ascii="Sylfaen" w:eastAsia="Times New Roman" w:hAnsi="Sylfaen" w:cs="Times New Roman"/>
          <w:b/>
          <w:bCs/>
          <w:color w:val="222222"/>
          <w:sz w:val="24"/>
          <w:szCs w:val="24"/>
          <w:u w:val="single"/>
        </w:rPr>
        <w:t>on</w:t>
      </w:r>
      <w:r w:rsidRPr="00300908">
        <w:rPr>
          <w:rFonts w:ascii="Sylfaen" w:eastAsia="Times New Roman" w:hAnsi="Sylfaen" w:cs="Times New Roman"/>
          <w:b/>
          <w:bCs/>
          <w:color w:val="222222"/>
          <w:spacing w:val="21"/>
          <w:sz w:val="24"/>
          <w:szCs w:val="24"/>
          <w:u w:val="single"/>
        </w:rPr>
        <w:t> </w:t>
      </w:r>
      <w:r w:rsidRPr="00300908">
        <w:rPr>
          <w:rFonts w:ascii="Sylfaen" w:eastAsia="Times New Roman" w:hAnsi="Sylfaen" w:cs="Times New Roman"/>
          <w:b/>
          <w:bCs/>
          <w:color w:val="222222"/>
          <w:sz w:val="24"/>
          <w:szCs w:val="24"/>
          <w:u w:val="single"/>
        </w:rPr>
        <w:t>healt</w:t>
      </w:r>
      <w:r w:rsidRPr="00300908">
        <w:rPr>
          <w:rFonts w:ascii="Sylfaen" w:eastAsia="Times New Roman" w:hAnsi="Sylfaen" w:cs="Times New Roman"/>
          <w:b/>
          <w:bCs/>
          <w:color w:val="222222"/>
          <w:spacing w:val="6"/>
          <w:sz w:val="24"/>
          <w:szCs w:val="24"/>
          <w:u w:val="single"/>
        </w:rPr>
        <w:t>h</w:t>
      </w:r>
      <w:r w:rsidRPr="00300908">
        <w:rPr>
          <w:rFonts w:ascii="Sylfaen" w:eastAsia="Times New Roman" w:hAnsi="Sylfaen" w:cs="Times New Roman"/>
          <w:b/>
          <w:bCs/>
          <w:color w:val="222222"/>
          <w:sz w:val="24"/>
          <w:szCs w:val="24"/>
          <w:u w:val="single"/>
        </w:rPr>
        <w:t>- related</w:t>
      </w:r>
      <w:r w:rsidRPr="00300908">
        <w:rPr>
          <w:rFonts w:ascii="Sylfaen" w:eastAsia="Times New Roman" w:hAnsi="Sylfaen" w:cs="Times New Roman"/>
          <w:b/>
          <w:bCs/>
          <w:color w:val="222222"/>
          <w:spacing w:val="-7"/>
          <w:sz w:val="24"/>
          <w:szCs w:val="24"/>
          <w:u w:val="single"/>
        </w:rPr>
        <w:t> </w:t>
      </w:r>
      <w:r w:rsidRPr="00300908">
        <w:rPr>
          <w:rFonts w:ascii="Sylfaen" w:eastAsia="Times New Roman" w:hAnsi="Sylfaen" w:cs="Times New Roman"/>
          <w:b/>
          <w:bCs/>
          <w:color w:val="222222"/>
          <w:sz w:val="24"/>
          <w:szCs w:val="24"/>
          <w:u w:val="single"/>
        </w:rPr>
        <w:t>issues: </w:t>
      </w:r>
      <w:r w:rsidRPr="00300908">
        <w:rPr>
          <w:rFonts w:ascii="Sylfaen" w:eastAsia="Times New Roman" w:hAnsi="Sylfaen" w:cs="Times New Roman"/>
          <w:b/>
          <w:color w:val="222222"/>
          <w:sz w:val="24"/>
          <w:szCs w:val="24"/>
          <w:u w:val="single"/>
        </w:rPr>
        <w:t>P</w:t>
      </w:r>
      <w:r w:rsidRPr="00300908">
        <w:rPr>
          <w:rFonts w:ascii="Sylfaen" w:eastAsia="Times New Roman" w:hAnsi="Sylfaen" w:cs="Times New Roman"/>
          <w:b/>
          <w:color w:val="222222"/>
          <w:spacing w:val="1"/>
          <w:sz w:val="24"/>
          <w:szCs w:val="24"/>
          <w:u w:val="single"/>
        </w:rPr>
        <w:t>o</w:t>
      </w:r>
      <w:r w:rsidRPr="00300908">
        <w:rPr>
          <w:rFonts w:ascii="Sylfaen" w:eastAsia="Times New Roman" w:hAnsi="Sylfaen" w:cs="Times New Roman"/>
          <w:b/>
          <w:color w:val="222222"/>
          <w:sz w:val="24"/>
          <w:szCs w:val="24"/>
          <w:u w:val="single"/>
        </w:rPr>
        <w:t>l</w:t>
      </w:r>
      <w:r w:rsidRPr="00300908">
        <w:rPr>
          <w:rFonts w:ascii="Sylfaen" w:eastAsia="Times New Roman" w:hAnsi="Sylfaen" w:cs="Times New Roman"/>
          <w:b/>
          <w:color w:val="222222"/>
          <w:spacing w:val="1"/>
          <w:sz w:val="24"/>
          <w:szCs w:val="24"/>
          <w:u w:val="single"/>
        </w:rPr>
        <w:t>i</w:t>
      </w:r>
      <w:r w:rsidRPr="00300908">
        <w:rPr>
          <w:rFonts w:ascii="Sylfaen" w:eastAsia="Times New Roman" w:hAnsi="Sylfaen" w:cs="Times New Roman"/>
          <w:b/>
          <w:color w:val="222222"/>
          <w:sz w:val="24"/>
          <w:szCs w:val="24"/>
          <w:u w:val="single"/>
        </w:rPr>
        <w:t>tical</w:t>
      </w:r>
      <w:r w:rsidRPr="00300908">
        <w:rPr>
          <w:rFonts w:ascii="Sylfaen" w:eastAsia="Times New Roman" w:hAnsi="Sylfaen" w:cs="Times New Roman"/>
          <w:b/>
          <w:color w:val="222222"/>
          <w:spacing w:val="46"/>
          <w:sz w:val="24"/>
          <w:szCs w:val="24"/>
          <w:u w:val="single"/>
        </w:rPr>
        <w:t> </w:t>
      </w:r>
      <w:r w:rsidRPr="00300908">
        <w:rPr>
          <w:rFonts w:ascii="Sylfaen" w:eastAsia="Times New Roman" w:hAnsi="Sylfaen" w:cs="Times New Roman"/>
          <w:b/>
          <w:color w:val="222222"/>
          <w:sz w:val="24"/>
          <w:szCs w:val="24"/>
          <w:u w:val="single"/>
        </w:rPr>
        <w:t>dec</w:t>
      </w:r>
      <w:r w:rsidRPr="00300908">
        <w:rPr>
          <w:rFonts w:ascii="Sylfaen" w:eastAsia="Times New Roman" w:hAnsi="Sylfaen" w:cs="Times New Roman"/>
          <w:b/>
          <w:color w:val="222222"/>
          <w:spacing w:val="1"/>
          <w:sz w:val="24"/>
          <w:szCs w:val="24"/>
          <w:u w:val="single"/>
        </w:rPr>
        <w:t>l</w:t>
      </w:r>
      <w:r w:rsidRPr="00300908">
        <w:rPr>
          <w:rFonts w:ascii="Sylfaen" w:eastAsia="Times New Roman" w:hAnsi="Sylfaen" w:cs="Times New Roman"/>
          <w:b/>
          <w:color w:val="222222"/>
          <w:sz w:val="24"/>
          <w:szCs w:val="24"/>
          <w:u w:val="single"/>
        </w:rPr>
        <w:t>aration</w:t>
      </w:r>
      <w:r w:rsidRPr="00300908">
        <w:rPr>
          <w:rFonts w:ascii="Sylfaen" w:eastAsia="Times New Roman" w:hAnsi="Sylfaen" w:cs="Times New Roman"/>
          <w:b/>
          <w:color w:val="222222"/>
          <w:spacing w:val="39"/>
          <w:sz w:val="24"/>
          <w:szCs w:val="24"/>
          <w:u w:val="single"/>
        </w:rPr>
        <w:t> </w:t>
      </w:r>
      <w:r w:rsidRPr="00300908">
        <w:rPr>
          <w:rFonts w:ascii="Sylfaen" w:eastAsia="Times New Roman" w:hAnsi="Sylfaen" w:cs="Times New Roman"/>
          <w:b/>
          <w:color w:val="222222"/>
          <w:sz w:val="24"/>
          <w:szCs w:val="24"/>
          <w:u w:val="single"/>
        </w:rPr>
        <w:t>of</w:t>
      </w:r>
      <w:r w:rsidRPr="00300908">
        <w:rPr>
          <w:rFonts w:ascii="Sylfaen" w:eastAsia="Times New Roman" w:hAnsi="Sylfaen" w:cs="Times New Roman"/>
          <w:b/>
          <w:color w:val="222222"/>
          <w:spacing w:val="46"/>
          <w:sz w:val="24"/>
          <w:szCs w:val="24"/>
          <w:u w:val="single"/>
        </w:rPr>
        <w:t> </w:t>
      </w:r>
      <w:r w:rsidRPr="00300908">
        <w:rPr>
          <w:rFonts w:ascii="Sylfaen" w:eastAsia="Times New Roman" w:hAnsi="Sylfaen" w:cs="Times New Roman"/>
          <w:b/>
          <w:color w:val="222222"/>
          <w:sz w:val="24"/>
          <w:szCs w:val="24"/>
          <w:u w:val="single"/>
        </w:rPr>
        <w:t>the</w:t>
      </w:r>
      <w:r w:rsidRPr="00300908">
        <w:rPr>
          <w:rFonts w:ascii="Sylfaen" w:eastAsia="Times New Roman" w:hAnsi="Sylfaen" w:cs="Times New Roman"/>
          <w:b/>
          <w:color w:val="222222"/>
          <w:spacing w:val="46"/>
          <w:sz w:val="24"/>
          <w:szCs w:val="24"/>
          <w:u w:val="single"/>
        </w:rPr>
        <w:t> </w:t>
      </w:r>
      <w:r w:rsidRPr="00300908">
        <w:rPr>
          <w:rFonts w:ascii="Sylfaen" w:eastAsia="Times New Roman" w:hAnsi="Sylfaen" w:cs="Times New Roman"/>
          <w:b/>
          <w:color w:val="222222"/>
          <w:sz w:val="24"/>
          <w:szCs w:val="24"/>
          <w:u w:val="single"/>
        </w:rPr>
        <w:t>third</w:t>
      </w:r>
      <w:r w:rsidRPr="00300908">
        <w:rPr>
          <w:rFonts w:ascii="Sylfaen" w:eastAsia="Times New Roman" w:hAnsi="Sylfaen" w:cs="Times New Roman"/>
          <w:b/>
          <w:color w:val="222222"/>
          <w:spacing w:val="45"/>
          <w:sz w:val="24"/>
          <w:szCs w:val="24"/>
          <w:u w:val="single"/>
        </w:rPr>
        <w:t> </w:t>
      </w:r>
      <w:r w:rsidRPr="00300908">
        <w:rPr>
          <w:rFonts w:ascii="Sylfaen" w:eastAsia="Times New Roman" w:hAnsi="Sylfaen" w:cs="Times New Roman"/>
          <w:b/>
          <w:color w:val="222222"/>
          <w:sz w:val="24"/>
          <w:szCs w:val="24"/>
          <w:u w:val="single"/>
        </w:rPr>
        <w:t>hig</w:t>
      </w:r>
      <w:r w:rsidRPr="00300908">
        <w:rPr>
          <w:rFonts w:ascii="Sylfaen" w:eastAsia="Times New Roman" w:hAnsi="Sylfaen" w:cs="Times New Roman"/>
          <w:b/>
          <w:color w:val="222222"/>
          <w:spacing w:val="5"/>
          <w:sz w:val="24"/>
          <w:szCs w:val="24"/>
          <w:u w:val="single"/>
        </w:rPr>
        <w:t>h</w:t>
      </w:r>
      <w:r w:rsidRPr="00300908">
        <w:rPr>
          <w:rFonts w:ascii="Sylfaen" w:eastAsia="Times New Roman" w:hAnsi="Sylfaen" w:cs="Times New Roman"/>
          <w:b/>
          <w:color w:val="222222"/>
          <w:spacing w:val="-1"/>
          <w:sz w:val="24"/>
          <w:szCs w:val="24"/>
          <w:u w:val="single"/>
        </w:rPr>
        <w:t>-</w:t>
      </w:r>
      <w:r w:rsidRPr="00300908">
        <w:rPr>
          <w:rFonts w:ascii="Sylfaen" w:eastAsia="Times New Roman" w:hAnsi="Sylfaen" w:cs="Times New Roman"/>
          <w:b/>
          <w:color w:val="222222"/>
          <w:sz w:val="24"/>
          <w:szCs w:val="24"/>
          <w:u w:val="single"/>
        </w:rPr>
        <w:t>level</w:t>
      </w:r>
      <w:r w:rsidRPr="00300908">
        <w:rPr>
          <w:rFonts w:ascii="Sylfaen" w:eastAsia="Times New Roman" w:hAnsi="Sylfaen" w:cs="Times New Roman"/>
          <w:b/>
          <w:color w:val="222222"/>
          <w:spacing w:val="45"/>
          <w:sz w:val="24"/>
          <w:szCs w:val="24"/>
          <w:u w:val="single"/>
        </w:rPr>
        <w:t> </w:t>
      </w:r>
      <w:r w:rsidRPr="00300908">
        <w:rPr>
          <w:rFonts w:ascii="Sylfaen" w:eastAsia="Times New Roman" w:hAnsi="Sylfaen" w:cs="Times New Roman"/>
          <w:b/>
          <w:color w:val="222222"/>
          <w:sz w:val="24"/>
          <w:szCs w:val="24"/>
          <w:u w:val="single"/>
        </w:rPr>
        <w:t>m</w:t>
      </w:r>
      <w:r w:rsidRPr="00300908">
        <w:rPr>
          <w:rFonts w:ascii="Sylfaen" w:eastAsia="Times New Roman" w:hAnsi="Sylfaen" w:cs="Times New Roman"/>
          <w:b/>
          <w:color w:val="222222"/>
          <w:spacing w:val="-1"/>
          <w:sz w:val="24"/>
          <w:szCs w:val="24"/>
          <w:u w:val="single"/>
        </w:rPr>
        <w:t>e</w:t>
      </w:r>
      <w:r w:rsidRPr="00300908">
        <w:rPr>
          <w:rFonts w:ascii="Sylfaen" w:eastAsia="Times New Roman" w:hAnsi="Sylfaen" w:cs="Times New Roman"/>
          <w:b/>
          <w:color w:val="222222"/>
          <w:sz w:val="24"/>
          <w:szCs w:val="24"/>
          <w:u w:val="single"/>
        </w:rPr>
        <w:t>eting</w:t>
      </w:r>
      <w:r w:rsidRPr="00300908">
        <w:rPr>
          <w:rFonts w:ascii="Sylfaen" w:eastAsia="Times New Roman" w:hAnsi="Sylfaen" w:cs="Times New Roman"/>
          <w:b/>
          <w:color w:val="222222"/>
          <w:spacing w:val="42"/>
          <w:sz w:val="24"/>
          <w:szCs w:val="24"/>
          <w:u w:val="single"/>
        </w:rPr>
        <w:t> </w:t>
      </w:r>
      <w:r w:rsidRPr="00300908">
        <w:rPr>
          <w:rFonts w:ascii="Sylfaen" w:eastAsia="Times New Roman" w:hAnsi="Sylfaen" w:cs="Times New Roman"/>
          <w:b/>
          <w:color w:val="222222"/>
          <w:sz w:val="24"/>
          <w:szCs w:val="24"/>
          <w:u w:val="single"/>
        </w:rPr>
        <w:t>of</w:t>
      </w:r>
      <w:r w:rsidRPr="00300908">
        <w:rPr>
          <w:rFonts w:ascii="Sylfaen" w:eastAsia="Times New Roman" w:hAnsi="Sylfaen" w:cs="Times New Roman"/>
          <w:b/>
          <w:color w:val="222222"/>
          <w:spacing w:val="46"/>
          <w:sz w:val="24"/>
          <w:szCs w:val="24"/>
          <w:u w:val="single"/>
        </w:rPr>
        <w:t> </w:t>
      </w:r>
      <w:r w:rsidRPr="00300908">
        <w:rPr>
          <w:rFonts w:ascii="Sylfaen" w:eastAsia="Times New Roman" w:hAnsi="Sylfaen" w:cs="Times New Roman"/>
          <w:b/>
          <w:color w:val="222222"/>
          <w:sz w:val="24"/>
          <w:szCs w:val="24"/>
          <w:u w:val="single"/>
        </w:rPr>
        <w:t>the</w:t>
      </w:r>
      <w:r w:rsidRPr="00300908">
        <w:rPr>
          <w:rFonts w:ascii="Sylfaen" w:eastAsia="Times New Roman" w:hAnsi="Sylfaen" w:cs="Times New Roman"/>
          <w:b/>
          <w:color w:val="222222"/>
          <w:spacing w:val="46"/>
          <w:sz w:val="24"/>
          <w:szCs w:val="24"/>
          <w:u w:val="single"/>
        </w:rPr>
        <w:t> </w:t>
      </w:r>
      <w:r w:rsidRPr="00300908">
        <w:rPr>
          <w:rFonts w:ascii="Sylfaen" w:eastAsia="Times New Roman" w:hAnsi="Sylfaen" w:cs="Times New Roman"/>
          <w:b/>
          <w:color w:val="222222"/>
          <w:sz w:val="24"/>
          <w:szCs w:val="24"/>
          <w:u w:val="single"/>
        </w:rPr>
        <w:t>General</w:t>
      </w:r>
      <w:r w:rsidRPr="00300908">
        <w:rPr>
          <w:rFonts w:ascii="Sylfaen" w:eastAsia="Times New Roman" w:hAnsi="Sylfaen" w:cs="Times New Roman"/>
          <w:b/>
          <w:color w:val="222222"/>
          <w:spacing w:val="41"/>
          <w:sz w:val="24"/>
          <w:szCs w:val="24"/>
          <w:u w:val="single"/>
        </w:rPr>
        <w:t> </w:t>
      </w:r>
      <w:r w:rsidRPr="00300908">
        <w:rPr>
          <w:rFonts w:ascii="Sylfaen" w:eastAsia="Times New Roman" w:hAnsi="Sylfaen" w:cs="Times New Roman"/>
          <w:b/>
          <w:color w:val="222222"/>
          <w:sz w:val="24"/>
          <w:szCs w:val="24"/>
          <w:u w:val="single"/>
        </w:rPr>
        <w:t>A</w:t>
      </w:r>
      <w:r w:rsidRPr="00300908">
        <w:rPr>
          <w:rFonts w:ascii="Sylfaen" w:eastAsia="Times New Roman" w:hAnsi="Sylfaen" w:cs="Times New Roman"/>
          <w:b/>
          <w:color w:val="222222"/>
          <w:spacing w:val="1"/>
          <w:sz w:val="24"/>
          <w:szCs w:val="24"/>
          <w:u w:val="single"/>
        </w:rPr>
        <w:t>s</w:t>
      </w:r>
      <w:r w:rsidRPr="00300908">
        <w:rPr>
          <w:rFonts w:ascii="Sylfaen" w:eastAsia="Times New Roman" w:hAnsi="Sylfaen" w:cs="Times New Roman"/>
          <w:b/>
          <w:color w:val="222222"/>
          <w:sz w:val="24"/>
          <w:szCs w:val="24"/>
          <w:u w:val="single"/>
        </w:rPr>
        <w:t>sembly</w:t>
      </w:r>
      <w:r w:rsidRPr="00300908">
        <w:rPr>
          <w:rFonts w:ascii="Sylfaen" w:eastAsia="Times New Roman" w:hAnsi="Sylfaen" w:cs="Times New Roman"/>
          <w:b/>
          <w:color w:val="222222"/>
          <w:spacing w:val="40"/>
          <w:sz w:val="24"/>
          <w:szCs w:val="24"/>
          <w:u w:val="single"/>
        </w:rPr>
        <w:t> </w:t>
      </w:r>
      <w:r w:rsidRPr="00300908">
        <w:rPr>
          <w:rFonts w:ascii="Sylfaen" w:eastAsia="Times New Roman" w:hAnsi="Sylfaen" w:cs="Times New Roman"/>
          <w:b/>
          <w:color w:val="222222"/>
          <w:sz w:val="24"/>
          <w:szCs w:val="24"/>
          <w:u w:val="single"/>
        </w:rPr>
        <w:t>on</w:t>
      </w:r>
      <w:r w:rsidRPr="00300908">
        <w:rPr>
          <w:rFonts w:ascii="Sylfaen" w:eastAsia="Times New Roman" w:hAnsi="Sylfaen" w:cs="Times New Roman"/>
          <w:b/>
          <w:color w:val="222222"/>
          <w:spacing w:val="47"/>
          <w:sz w:val="24"/>
          <w:szCs w:val="24"/>
          <w:u w:val="single"/>
        </w:rPr>
        <w:t> </w:t>
      </w:r>
      <w:r w:rsidRPr="00300908">
        <w:rPr>
          <w:rFonts w:ascii="Sylfaen" w:eastAsia="Times New Roman" w:hAnsi="Sylfaen" w:cs="Times New Roman"/>
          <w:b/>
          <w:color w:val="222222"/>
          <w:sz w:val="24"/>
          <w:szCs w:val="24"/>
          <w:u w:val="single"/>
        </w:rPr>
        <w:t>the prevention</w:t>
      </w:r>
      <w:r w:rsidRPr="00300908">
        <w:rPr>
          <w:rFonts w:ascii="Sylfaen" w:eastAsia="Times New Roman" w:hAnsi="Sylfaen" w:cs="Times New Roman"/>
          <w:b/>
          <w:color w:val="222222"/>
          <w:spacing w:val="-8"/>
          <w:sz w:val="24"/>
          <w:szCs w:val="24"/>
          <w:u w:val="single"/>
        </w:rPr>
        <w:t> </w:t>
      </w:r>
      <w:r w:rsidRPr="00300908">
        <w:rPr>
          <w:rFonts w:ascii="Sylfaen" w:eastAsia="Times New Roman" w:hAnsi="Sylfaen" w:cs="Times New Roman"/>
          <w:b/>
          <w:color w:val="222222"/>
          <w:sz w:val="24"/>
          <w:szCs w:val="24"/>
          <w:u w:val="single"/>
        </w:rPr>
        <w:t>a</w:t>
      </w:r>
      <w:r w:rsidRPr="00300908">
        <w:rPr>
          <w:rFonts w:ascii="Sylfaen" w:eastAsia="Times New Roman" w:hAnsi="Sylfaen" w:cs="Times New Roman"/>
          <w:b/>
          <w:color w:val="222222"/>
          <w:spacing w:val="-1"/>
          <w:sz w:val="24"/>
          <w:szCs w:val="24"/>
          <w:u w:val="single"/>
        </w:rPr>
        <w:t>n</w:t>
      </w:r>
      <w:r w:rsidRPr="00300908">
        <w:rPr>
          <w:rFonts w:ascii="Sylfaen" w:eastAsia="Times New Roman" w:hAnsi="Sylfaen" w:cs="Times New Roman"/>
          <w:b/>
          <w:color w:val="222222"/>
          <w:sz w:val="24"/>
          <w:szCs w:val="24"/>
          <w:u w:val="single"/>
        </w:rPr>
        <w:t>d</w:t>
      </w:r>
      <w:r w:rsidRPr="00300908">
        <w:rPr>
          <w:rFonts w:ascii="Sylfaen" w:eastAsia="Times New Roman" w:hAnsi="Sylfaen" w:cs="Times New Roman"/>
          <w:b/>
          <w:color w:val="222222"/>
          <w:spacing w:val="-2"/>
          <w:sz w:val="24"/>
          <w:szCs w:val="24"/>
          <w:u w:val="single"/>
        </w:rPr>
        <w:t> </w:t>
      </w:r>
      <w:r w:rsidRPr="00300908">
        <w:rPr>
          <w:rFonts w:ascii="Sylfaen" w:eastAsia="Times New Roman" w:hAnsi="Sylfaen" w:cs="Times New Roman"/>
          <w:b/>
          <w:color w:val="222222"/>
          <w:sz w:val="24"/>
          <w:szCs w:val="24"/>
          <w:u w:val="single"/>
        </w:rPr>
        <w:t>co</w:t>
      </w:r>
      <w:r w:rsidRPr="00300908">
        <w:rPr>
          <w:rFonts w:ascii="Sylfaen" w:eastAsia="Times New Roman" w:hAnsi="Sylfaen" w:cs="Times New Roman"/>
          <w:b/>
          <w:color w:val="222222"/>
          <w:spacing w:val="1"/>
          <w:sz w:val="24"/>
          <w:szCs w:val="24"/>
          <w:u w:val="single"/>
        </w:rPr>
        <w:t>n</w:t>
      </w:r>
      <w:r w:rsidRPr="00300908">
        <w:rPr>
          <w:rFonts w:ascii="Sylfaen" w:eastAsia="Times New Roman" w:hAnsi="Sylfaen" w:cs="Times New Roman"/>
          <w:b/>
          <w:color w:val="222222"/>
          <w:sz w:val="24"/>
          <w:szCs w:val="24"/>
          <w:u w:val="single"/>
        </w:rPr>
        <w:t>tr</w:t>
      </w:r>
      <w:r w:rsidRPr="00300908">
        <w:rPr>
          <w:rFonts w:ascii="Sylfaen" w:eastAsia="Times New Roman" w:hAnsi="Sylfaen" w:cs="Times New Roman"/>
          <w:b/>
          <w:color w:val="222222"/>
          <w:spacing w:val="1"/>
          <w:sz w:val="24"/>
          <w:szCs w:val="24"/>
          <w:u w:val="single"/>
        </w:rPr>
        <w:t>o</w:t>
      </w:r>
      <w:r w:rsidRPr="00300908">
        <w:rPr>
          <w:rFonts w:ascii="Sylfaen" w:eastAsia="Times New Roman" w:hAnsi="Sylfaen" w:cs="Times New Roman"/>
          <w:b/>
          <w:color w:val="222222"/>
          <w:sz w:val="24"/>
          <w:szCs w:val="24"/>
          <w:u w:val="single"/>
        </w:rPr>
        <w:t>l</w:t>
      </w:r>
      <w:r w:rsidRPr="00300908">
        <w:rPr>
          <w:rFonts w:ascii="Sylfaen" w:eastAsia="Times New Roman" w:hAnsi="Sylfaen" w:cs="Times New Roman"/>
          <w:b/>
          <w:color w:val="222222"/>
          <w:spacing w:val="-7"/>
          <w:sz w:val="24"/>
          <w:szCs w:val="24"/>
          <w:u w:val="single"/>
        </w:rPr>
        <w:t> </w:t>
      </w:r>
      <w:r w:rsidRPr="00300908">
        <w:rPr>
          <w:rFonts w:ascii="Sylfaen" w:eastAsia="Times New Roman" w:hAnsi="Sylfaen" w:cs="Times New Roman"/>
          <w:b/>
          <w:color w:val="222222"/>
          <w:sz w:val="24"/>
          <w:szCs w:val="24"/>
          <w:u w:val="single"/>
        </w:rPr>
        <w:t>of</w:t>
      </w:r>
      <w:r w:rsidRPr="00300908">
        <w:rPr>
          <w:rFonts w:ascii="Sylfaen" w:eastAsia="Times New Roman" w:hAnsi="Sylfaen" w:cs="Times New Roman"/>
          <w:b/>
          <w:color w:val="222222"/>
          <w:spacing w:val="-2"/>
          <w:sz w:val="24"/>
          <w:szCs w:val="24"/>
          <w:u w:val="single"/>
        </w:rPr>
        <w:t> </w:t>
      </w:r>
      <w:r w:rsidRPr="00300908">
        <w:rPr>
          <w:rFonts w:ascii="Sylfaen" w:eastAsia="Times New Roman" w:hAnsi="Sylfaen" w:cs="Times New Roman"/>
          <w:b/>
          <w:color w:val="222222"/>
          <w:sz w:val="24"/>
          <w:szCs w:val="24"/>
          <w:u w:val="single"/>
        </w:rPr>
        <w:t>no</w:t>
      </w:r>
      <w:r w:rsidRPr="00300908">
        <w:rPr>
          <w:rFonts w:ascii="Sylfaen" w:eastAsia="Times New Roman" w:hAnsi="Sylfaen" w:cs="Times New Roman"/>
          <w:b/>
          <w:color w:val="222222"/>
          <w:spacing w:val="3"/>
          <w:sz w:val="24"/>
          <w:szCs w:val="24"/>
          <w:u w:val="single"/>
        </w:rPr>
        <w:t>n</w:t>
      </w:r>
      <w:r w:rsidRPr="00300908">
        <w:rPr>
          <w:rFonts w:ascii="Sylfaen" w:eastAsia="Times New Roman" w:hAnsi="Sylfaen" w:cs="Times New Roman"/>
          <w:b/>
          <w:color w:val="222222"/>
          <w:sz w:val="24"/>
          <w:szCs w:val="24"/>
          <w:u w:val="single"/>
        </w:rPr>
        <w:t>-com</w:t>
      </w:r>
      <w:r w:rsidRPr="00300908">
        <w:rPr>
          <w:rFonts w:ascii="Sylfaen" w:eastAsia="Times New Roman" w:hAnsi="Sylfaen" w:cs="Times New Roman"/>
          <w:b/>
          <w:color w:val="222222"/>
          <w:spacing w:val="-2"/>
          <w:sz w:val="24"/>
          <w:szCs w:val="24"/>
          <w:u w:val="single"/>
        </w:rPr>
        <w:t>m</w:t>
      </w:r>
      <w:r w:rsidRPr="00300908">
        <w:rPr>
          <w:rFonts w:ascii="Sylfaen" w:eastAsia="Times New Roman" w:hAnsi="Sylfaen" w:cs="Times New Roman"/>
          <w:b/>
          <w:color w:val="222222"/>
          <w:sz w:val="24"/>
          <w:szCs w:val="24"/>
          <w:u w:val="single"/>
        </w:rPr>
        <w:t>u</w:t>
      </w:r>
      <w:r w:rsidRPr="00300908">
        <w:rPr>
          <w:rFonts w:ascii="Sylfaen" w:eastAsia="Times New Roman" w:hAnsi="Sylfaen" w:cs="Times New Roman"/>
          <w:b/>
          <w:color w:val="222222"/>
          <w:spacing w:val="1"/>
          <w:sz w:val="24"/>
          <w:szCs w:val="24"/>
          <w:u w:val="single"/>
        </w:rPr>
        <w:t>n</w:t>
      </w:r>
      <w:r w:rsidRPr="00300908">
        <w:rPr>
          <w:rFonts w:ascii="Sylfaen" w:eastAsia="Times New Roman" w:hAnsi="Sylfaen" w:cs="Times New Roman"/>
          <w:b/>
          <w:color w:val="222222"/>
          <w:sz w:val="24"/>
          <w:szCs w:val="24"/>
          <w:u w:val="single"/>
        </w:rPr>
        <w:t>i</w:t>
      </w:r>
      <w:r w:rsidRPr="00300908">
        <w:rPr>
          <w:rFonts w:ascii="Sylfaen" w:eastAsia="Times New Roman" w:hAnsi="Sylfaen" w:cs="Times New Roman"/>
          <w:b/>
          <w:color w:val="222222"/>
          <w:spacing w:val="1"/>
          <w:sz w:val="24"/>
          <w:szCs w:val="24"/>
          <w:u w:val="single"/>
        </w:rPr>
        <w:t>c</w:t>
      </w:r>
      <w:r w:rsidRPr="00300908">
        <w:rPr>
          <w:rFonts w:ascii="Sylfaen" w:eastAsia="Times New Roman" w:hAnsi="Sylfaen" w:cs="Times New Roman"/>
          <w:b/>
          <w:color w:val="222222"/>
          <w:sz w:val="24"/>
          <w:szCs w:val="24"/>
          <w:u w:val="single"/>
        </w:rPr>
        <w:t>able</w:t>
      </w:r>
      <w:r w:rsidRPr="00300908">
        <w:rPr>
          <w:rFonts w:ascii="Sylfaen" w:eastAsia="Times New Roman" w:hAnsi="Sylfaen" w:cs="Times New Roman"/>
          <w:b/>
          <w:color w:val="222222"/>
          <w:spacing w:val="-15"/>
          <w:sz w:val="24"/>
          <w:szCs w:val="24"/>
          <w:u w:val="single"/>
        </w:rPr>
        <w:t> </w:t>
      </w:r>
      <w:r w:rsidRPr="00300908">
        <w:rPr>
          <w:rFonts w:ascii="Sylfaen" w:eastAsia="Times New Roman" w:hAnsi="Sylfaen" w:cs="Times New Roman"/>
          <w:b/>
          <w:color w:val="222222"/>
          <w:spacing w:val="1"/>
          <w:sz w:val="24"/>
          <w:szCs w:val="24"/>
          <w:u w:val="single"/>
        </w:rPr>
        <w:t>d</w:t>
      </w:r>
      <w:r w:rsidRPr="00300908">
        <w:rPr>
          <w:rFonts w:ascii="Sylfaen" w:eastAsia="Times New Roman" w:hAnsi="Sylfaen" w:cs="Times New Roman"/>
          <w:b/>
          <w:color w:val="222222"/>
          <w:sz w:val="24"/>
          <w:szCs w:val="24"/>
          <w:u w:val="single"/>
        </w:rPr>
        <w:t>ise</w:t>
      </w:r>
      <w:r w:rsidRPr="00300908">
        <w:rPr>
          <w:rFonts w:ascii="Sylfaen" w:eastAsia="Times New Roman" w:hAnsi="Sylfaen" w:cs="Times New Roman"/>
          <w:b/>
          <w:color w:val="222222"/>
          <w:spacing w:val="-1"/>
          <w:sz w:val="24"/>
          <w:szCs w:val="24"/>
          <w:u w:val="single"/>
        </w:rPr>
        <w:t>a</w:t>
      </w:r>
      <w:r w:rsidRPr="00300908">
        <w:rPr>
          <w:rFonts w:ascii="Sylfaen" w:eastAsia="Times New Roman" w:hAnsi="Sylfaen" w:cs="Times New Roman"/>
          <w:b/>
          <w:color w:val="222222"/>
          <w:spacing w:val="1"/>
          <w:sz w:val="24"/>
          <w:szCs w:val="24"/>
          <w:u w:val="single"/>
        </w:rPr>
        <w:t>s</w:t>
      </w:r>
      <w:r w:rsidRPr="00300908">
        <w:rPr>
          <w:rFonts w:ascii="Sylfaen" w:eastAsia="Times New Roman" w:hAnsi="Sylfaen" w:cs="Times New Roman"/>
          <w:b/>
          <w:color w:val="222222"/>
          <w:sz w:val="24"/>
          <w:szCs w:val="24"/>
          <w:u w:val="single"/>
        </w:rPr>
        <w:t>es</w:t>
      </w:r>
      <w:r w:rsidRPr="00300908">
        <w:rPr>
          <w:rFonts w:ascii="Sylfaen" w:eastAsia="Times New Roman" w:hAnsi="Sylfaen" w:cs="Times New Roman"/>
          <w:b/>
          <w:color w:val="222222"/>
          <w:sz w:val="24"/>
          <w:szCs w:val="24"/>
          <w:u w:val="single"/>
          <w:lang w:val="ka-GE"/>
        </w:rPr>
        <w:t>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t xml:space="preserve">In response to the request of the Health Assembly to the Director-General in decision WHA72(11) (2019) to report on the implementation of WHO’s global strategy to reduce the harmful use of alcohol during the first decade since its endorsement and the way forward, and in line with the Director-General’s commitment to prepare the report in full consultation and engagement with Member States, the Secretariat embarked on a broad consultative process, including discussions, regional technical, web-based and informal consultations with Member States. Also, the Secretariat conducted the global survey on progress towards health target 3.5 (Strengthening the prevention and treatment of substance abuse, including narcotic drug abuse and harmful use of alcohol) of SDG 3 that was focused on implementation of the global strategy to reduce harmful use of alcohol and the capacity of health systems to address substance use disorders.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t xml:space="preserve">Considerable </w:t>
      </w:r>
      <w:r w:rsidRPr="00F44A2D">
        <w:rPr>
          <w:rFonts w:ascii="Sylfaen" w:hAnsi="Sylfaen" w:cstheme="minorHAnsi"/>
          <w:b/>
          <w:color w:val="000000"/>
          <w:sz w:val="24"/>
          <w:szCs w:val="24"/>
        </w:rPr>
        <w:t xml:space="preserve">challenges </w:t>
      </w:r>
      <w:r w:rsidRPr="00F44A2D">
        <w:rPr>
          <w:rFonts w:ascii="Sylfaen" w:hAnsi="Sylfaen" w:cstheme="minorHAnsi"/>
          <w:color w:val="000000"/>
          <w:sz w:val="24"/>
          <w:szCs w:val="24"/>
        </w:rPr>
        <w:t xml:space="preserve">remain for the development and implementation of effective alcohol policies; they are associated with complexity of the problem, the </w:t>
      </w:r>
      <w:proofErr w:type="spellStart"/>
      <w:r w:rsidRPr="00F44A2D">
        <w:rPr>
          <w:rFonts w:ascii="Sylfaen" w:hAnsi="Sylfaen" w:cstheme="minorHAnsi"/>
          <w:color w:val="000000"/>
          <w:sz w:val="24"/>
          <w:szCs w:val="24"/>
        </w:rPr>
        <w:t>intersectoral</w:t>
      </w:r>
      <w:proofErr w:type="spellEnd"/>
      <w:r w:rsidRPr="00F44A2D">
        <w:rPr>
          <w:rFonts w:ascii="Sylfaen" w:hAnsi="Sylfaen" w:cstheme="minorHAnsi"/>
          <w:color w:val="000000"/>
          <w:sz w:val="24"/>
          <w:szCs w:val="24"/>
        </w:rPr>
        <w:t xml:space="preserve"> nature of cost-effective solutions and the sometimes-limited levels of political will and commitment of governments and other stakeholders to supporting and implementing effective measures in a context of international economic commitments and powerful commercial interests. Drinking alcoholic beverages is strongly embedded in social norms and cultural traditions in many societies. Prevailing social norms that support drinking </w:t>
      </w:r>
      <w:r w:rsidR="00E41E48" w:rsidRPr="00F44A2D">
        <w:rPr>
          <w:rFonts w:ascii="Sylfaen" w:hAnsi="Sylfaen" w:cstheme="minorHAnsi"/>
          <w:color w:val="000000"/>
          <w:sz w:val="24"/>
          <w:szCs w:val="24"/>
        </w:rPr>
        <w:t>behavior</w:t>
      </w:r>
      <w:r w:rsidRPr="00F44A2D">
        <w:rPr>
          <w:rFonts w:ascii="Sylfaen" w:hAnsi="Sylfaen" w:cstheme="minorHAnsi"/>
          <w:color w:val="000000"/>
          <w:sz w:val="24"/>
          <w:szCs w:val="24"/>
        </w:rPr>
        <w:t xml:space="preserve"> and mixed messages about the harms and benefits of drinking may encourage alcohol consumption, delay appropriate health-seeking </w:t>
      </w:r>
      <w:r w:rsidR="00E41E48" w:rsidRPr="00F44A2D">
        <w:rPr>
          <w:rFonts w:ascii="Sylfaen" w:hAnsi="Sylfaen" w:cstheme="minorHAnsi"/>
          <w:color w:val="000000"/>
          <w:sz w:val="24"/>
          <w:szCs w:val="24"/>
        </w:rPr>
        <w:t>behavior</w:t>
      </w:r>
      <w:r w:rsidRPr="00F44A2D">
        <w:rPr>
          <w:rFonts w:ascii="Sylfaen" w:hAnsi="Sylfaen" w:cstheme="minorHAnsi"/>
          <w:color w:val="000000"/>
          <w:sz w:val="24"/>
          <w:szCs w:val="24"/>
        </w:rPr>
        <w:t xml:space="preserve"> and weaken community action. This is a case in Georgia as well.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t xml:space="preserve">Alcohol remains the only psychoactive and dependence-producing substance with a significant impact on global population health that is not controlled at the international level by legally-binding regulatory instruments. This absence limits the ability of national and subnational governments to regulate the distribution, sales and marketing of alcohol within the context of international, regional and bilateral trade negotiations, as well as to protect the development of alcohol policies from interference by commercial interests. That state of affairs prompts calls for a global normative law on alcohol at the intergovernmental level, modelled on the WHO Framework Convention on Tobacco Control, and discussions about the feasibility and necessity of such a legally binding international instrument.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lastRenderedPageBreak/>
        <w:t xml:space="preserve">Satellite and digital marketing presents a growing challenge for the effective control of alcohol marketing and advertising. Limited technical capacity, human resources and funding hinder efforts in developing, implementing, enforcing and monitoring effective alcohol control interventions at all levels. In the absence of philanthropic funding and limited resources in WHO and other intergovernmental organizations, there has been little investment in capacity-building in low- and middle-income countries.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b/>
          <w:bCs/>
          <w:color w:val="000000"/>
          <w:sz w:val="24"/>
          <w:szCs w:val="24"/>
        </w:rPr>
        <w:t xml:space="preserve">OPPORTUNITIES </w:t>
      </w:r>
      <w:r w:rsidRPr="00F44A2D">
        <w:rPr>
          <w:rFonts w:ascii="Sylfaen" w:hAnsi="Sylfaen" w:cstheme="minorHAnsi"/>
          <w:color w:val="000000"/>
          <w:sz w:val="24"/>
          <w:szCs w:val="24"/>
        </w:rPr>
        <w:t xml:space="preserve">- Alcohol use and its impact on health has been increasingly recognized as a factor in health inequality. Within a given society, the health and social harm from a given level and pattern of drinking are greater for poorer than for richer people, and among societies they are greater in poorer than in richer ones. Increased alcohol consumption can exacerbate health and social inequalities – between genders as well as social classes. Policies and </w:t>
      </w:r>
      <w:proofErr w:type="spellStart"/>
      <w:r w:rsidRPr="00F44A2D">
        <w:rPr>
          <w:rFonts w:ascii="Sylfaen" w:hAnsi="Sylfaen" w:cstheme="minorHAnsi"/>
          <w:color w:val="000000"/>
          <w:sz w:val="24"/>
          <w:szCs w:val="24"/>
        </w:rPr>
        <w:t>programmes</w:t>
      </w:r>
      <w:proofErr w:type="spellEnd"/>
      <w:r w:rsidRPr="00F44A2D">
        <w:rPr>
          <w:rFonts w:ascii="Sylfaen" w:hAnsi="Sylfaen" w:cstheme="minorHAnsi"/>
          <w:color w:val="000000"/>
          <w:sz w:val="24"/>
          <w:szCs w:val="24"/>
        </w:rPr>
        <w:t xml:space="preserve"> to reduce health inequalities and promote sustainable development need to include sustained attention to alcohol policies and </w:t>
      </w:r>
      <w:proofErr w:type="spellStart"/>
      <w:r w:rsidRPr="00F44A2D">
        <w:rPr>
          <w:rFonts w:ascii="Sylfaen" w:hAnsi="Sylfaen" w:cstheme="minorHAnsi"/>
          <w:color w:val="000000"/>
          <w:sz w:val="24"/>
          <w:szCs w:val="24"/>
        </w:rPr>
        <w:t>programmes</w:t>
      </w:r>
      <w:proofErr w:type="spellEnd"/>
      <w:r w:rsidRPr="00F44A2D">
        <w:rPr>
          <w:rFonts w:ascii="Sylfaen" w:hAnsi="Sylfaen" w:cstheme="minorHAnsi"/>
          <w:color w:val="000000"/>
          <w:sz w:val="24"/>
          <w:szCs w:val="24"/>
        </w:rPr>
        <w:t xml:space="preserve">.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t xml:space="preserve">One contributory factor is the increasing awareness of negative health and social consequences of the harmful use of alcohol, and particularly its causal relationships with some types of cancer, liver and cardiovascular diseases, and association with increased risk of infectious diseases such as tuberculosis and HIV/AIDS. Increasing the health literacy and health consciousness of people provides an opportunity for strengthened prevention activities and the scaling up of screening and brief interventions in health services.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t>The “best buys” in alcohol control: every additional United States dollar invested in the most cost-effective interventions per person per year will return US$ 9.13 by 2030, a return that is higher than for a similar investment in tobacco control (US$ 7.43) or prevention of physical inactivity (US$ 2.80).</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b/>
          <w:bCs/>
          <w:color w:val="000000"/>
          <w:sz w:val="24"/>
          <w:szCs w:val="24"/>
        </w:rPr>
        <w:t xml:space="preserve">Priority areas for strengthening implementation of the global strategy - </w:t>
      </w:r>
      <w:r w:rsidRPr="00F44A2D">
        <w:rPr>
          <w:rFonts w:ascii="Sylfaen" w:hAnsi="Sylfaen" w:cstheme="minorHAnsi"/>
          <w:color w:val="000000"/>
          <w:sz w:val="24"/>
          <w:szCs w:val="24"/>
        </w:rPr>
        <w:t xml:space="preserve">Concerted actions are needed to at least stabilize the currently increasing trends in alcohol consumption and/or to accelerate the decreasing trends. Priority areas include preventing children and adolescents from starting to drink alcohol, actions to reduce drinkers’ levels of alcohol consumption, measures to protect non-drinkers from pressures to drink, and support for non-drinking </w:t>
      </w:r>
      <w:proofErr w:type="spellStart"/>
      <w:r w:rsidRPr="00F44A2D">
        <w:rPr>
          <w:rFonts w:ascii="Sylfaen" w:hAnsi="Sylfaen" w:cstheme="minorHAnsi"/>
          <w:color w:val="000000"/>
          <w:sz w:val="24"/>
          <w:szCs w:val="24"/>
        </w:rPr>
        <w:t>behaviour</w:t>
      </w:r>
      <w:proofErr w:type="spellEnd"/>
      <w:r w:rsidRPr="00F44A2D">
        <w:rPr>
          <w:rFonts w:ascii="Sylfaen" w:hAnsi="Sylfaen" w:cstheme="minorHAnsi"/>
          <w:color w:val="000000"/>
          <w:sz w:val="24"/>
          <w:szCs w:val="24"/>
        </w:rPr>
        <w:t xml:space="preserve">. Public health entities should take the lead in promoting a public health agenda for reducing harmful use of alcohol and building up broad partnerships and collaborative networks at all levels. Alcohol-related problems are not limited to </w:t>
      </w:r>
      <w:proofErr w:type="spellStart"/>
      <w:r w:rsidRPr="00F44A2D">
        <w:rPr>
          <w:rFonts w:ascii="Sylfaen" w:hAnsi="Sylfaen" w:cstheme="minorHAnsi"/>
          <w:color w:val="000000"/>
          <w:sz w:val="24"/>
          <w:szCs w:val="24"/>
        </w:rPr>
        <w:t>noncommunicable</w:t>
      </w:r>
      <w:proofErr w:type="spellEnd"/>
      <w:r w:rsidRPr="00F44A2D">
        <w:rPr>
          <w:rFonts w:ascii="Sylfaen" w:hAnsi="Sylfaen" w:cstheme="minorHAnsi"/>
          <w:color w:val="000000"/>
          <w:sz w:val="24"/>
          <w:szCs w:val="24"/>
        </w:rPr>
        <w:t xml:space="preserve"> diseases or even only health but can hamper achievement of many of the SDGs. Strategic partnerships need to be established or further developed in order to promote international collaboration and implementation of effective alcohol-control options. Goals and targets need to be developed and specified in line with global and regional monitoring frameworks but which nevertheless reflect global, regional, national or subnational public health priorities, trends, contexts and opportunities. Action plans or implementation road maps with specified objectives, indicators and time frames can help to accelerate implementation of the global strategy and increase accountability of all stakeholders in reducing harmful use of alcohol. </w:t>
      </w:r>
      <w:r w:rsidRPr="00F44A2D">
        <w:rPr>
          <w:rFonts w:ascii="Sylfaen" w:hAnsi="Sylfaen" w:cstheme="minorHAnsi"/>
          <w:color w:val="000000"/>
          <w:sz w:val="24"/>
          <w:szCs w:val="24"/>
        </w:rPr>
        <w:lastRenderedPageBreak/>
        <w:t xml:space="preserve">Strengthening monitoring and surveillance functions and systems on alcohol and health at all levels can support the development and evaluation of alcohol policies and generate data in support of alcohol-control measures. Data generated at national, subnational or local levels can foster a better understanding of factors that contribute to success or setbacks in reducing harmful use of alcohol and help to identify priority areas for action.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t xml:space="preserve">High-level advocacy at all levels is needed to accelerate implementation of the global strategy to reduce harmful use of alcohol. An international day of awareness of the harmful use of alcohol or a “World no alcohol day” could help to reinforce and sustain public attention to the problem. The international discourse on alcohol policy development and implementation should not be limited to NCDs and should expand to embrace other areas of health and development, including a “harm to others” perspective. The new WHO-led SAFER initiative to promote and support implementation of “best buys” and other recommended alcohol-control measures at country level1 can invigorate action in countries through coordinated actions of </w:t>
      </w:r>
      <w:proofErr w:type="gramStart"/>
      <w:r w:rsidRPr="00F44A2D">
        <w:rPr>
          <w:rFonts w:ascii="Sylfaen" w:hAnsi="Sylfaen" w:cstheme="minorHAnsi"/>
          <w:color w:val="000000"/>
          <w:sz w:val="24"/>
          <w:szCs w:val="24"/>
        </w:rPr>
        <w:t>WHO’s</w:t>
      </w:r>
      <w:proofErr w:type="gramEnd"/>
      <w:r w:rsidRPr="00F44A2D">
        <w:rPr>
          <w:rFonts w:ascii="Sylfaen" w:hAnsi="Sylfaen" w:cstheme="minorHAnsi"/>
          <w:color w:val="000000"/>
          <w:sz w:val="24"/>
          <w:szCs w:val="24"/>
        </w:rPr>
        <w:t xml:space="preserve"> partners within and outside United Nations system. Development and enforcement of alcohol policies need to be protected from interference by commercial interests, and appropriate mechanisms to monitor such interference have to be established.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b/>
          <w:bCs/>
          <w:color w:val="000000"/>
          <w:sz w:val="24"/>
          <w:szCs w:val="24"/>
        </w:rPr>
        <w:t xml:space="preserve">Technical support and capacity-building - </w:t>
      </w:r>
      <w:r w:rsidRPr="00F44A2D">
        <w:rPr>
          <w:rFonts w:ascii="Sylfaen" w:hAnsi="Sylfaen" w:cstheme="minorHAnsi"/>
          <w:color w:val="000000"/>
          <w:sz w:val="24"/>
          <w:szCs w:val="24"/>
        </w:rPr>
        <w:t xml:space="preserve">WHO aims to ensure by 2023 that one billion more people enjoy better health and well-being and a further one billion people benefit from universal health coverage. In the context of reducing the harmful use of alcohol, these goals can be translated into objectives in terms of: the increasing proportions of populations who are protected from the harmful use of alcohol by effective alcohol-control policies; reducing the harmful use of alcohol in populations; and increasing the proportion of people with alcohol-use disorders and comorbid conditions benefitting from universal health coverage. Implementation of alcohol policy measures at country level may require strong technical assistance, particularly in less-resourced countries and such technical areas such as taxation, legislation or consideration of health protection from alcohol-related harm in trade negotiations.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t xml:space="preserve">Compared with 2010, more countries are able to collect, collate and disseminate reliable information on alcohol use, its health and social consequences, and policy developments, but their number is still limited. Effective monitoring of total alcohol consumption per capita requires streamlined data generation, collection, validation and reporting procedures for indicators on alcohol consumption – allowing regular updates of country-level data at 1–2-year intervals with minimized time lags between data collection and reporting. Effective monitoring of treatment coverage for alcohol use disorders needs better methods of monitoring treatment coverage, all within the framework of universal health coverage. All countries are encouraged to include alcohol modules in data collection tools used in population-based surveillance activities.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t xml:space="preserve">International studies are needed on effective ways to increase the health literacy of people who drink alcohol. International standards on the labelling of alcohol beverages must be </w:t>
      </w:r>
      <w:r w:rsidRPr="00F44A2D">
        <w:rPr>
          <w:rFonts w:ascii="Sylfaen" w:hAnsi="Sylfaen" w:cstheme="minorHAnsi"/>
          <w:color w:val="000000"/>
          <w:sz w:val="24"/>
          <w:szCs w:val="24"/>
        </w:rPr>
        <w:lastRenderedPageBreak/>
        <w:t xml:space="preserve">developed and implemented. It would be useful to conduct studies on costs and benefits of alcohol-control measures and development of investment cases, the results of which can help to overcome resistance to effective alcohol-control measures in view of the financial and other revenues associated with alcohol production and trade. It would be valuable to undertake an authoritative, comprehensive review of the accumulated evidence on feasible and effective measures to address the harmful use of alcohol. Strategic and well-developed communication and advocacy are needed to raise awareness among decision-makers and general public, mobilize different stakeholders for coordinated actions to protect public health, and foster political commitment to reduce harmful use of alcohol. </w:t>
      </w:r>
    </w:p>
    <w:p w:rsidR="00837976" w:rsidRPr="00F44A2D" w:rsidRDefault="00837976" w:rsidP="00837976">
      <w:pPr>
        <w:pStyle w:val="Default"/>
        <w:spacing w:after="120"/>
        <w:jc w:val="both"/>
        <w:rPr>
          <w:rFonts w:ascii="Sylfaen" w:hAnsi="Sylfaen" w:cstheme="minorHAnsi"/>
        </w:rPr>
      </w:pPr>
      <w:r w:rsidRPr="00F44A2D">
        <w:rPr>
          <w:rFonts w:ascii="Sylfaen" w:hAnsi="Sylfaen" w:cstheme="minorHAnsi"/>
        </w:rPr>
        <w:t xml:space="preserve">The lack of resources to finance alcohol-control measures and </w:t>
      </w:r>
      <w:proofErr w:type="spellStart"/>
      <w:r w:rsidRPr="00F44A2D">
        <w:rPr>
          <w:rFonts w:ascii="Sylfaen" w:hAnsi="Sylfaen" w:cstheme="minorHAnsi"/>
        </w:rPr>
        <w:t>programmes</w:t>
      </w:r>
      <w:proofErr w:type="spellEnd"/>
      <w:r w:rsidRPr="00F44A2D">
        <w:rPr>
          <w:rFonts w:ascii="Sylfaen" w:hAnsi="Sylfaen" w:cstheme="minorHAnsi"/>
        </w:rPr>
        <w:t xml:space="preserve"> and interventions for prevention and treatment of substance use disorders calls for innovative funding mechanisms if the related targets of the SDGs are to be met. There are existing examples of revenues from taxes on alcoholic beverages being used to fund health-promotion initiatives, health coverage of vulnerable populations, prevention and treatment of alcohol and substance use disorders, as well as, in some cases, supporting international work in these areas. In some jurisdictions earmarked funding for prevention and treatment of alcohol use disorders and related conditions is provided with funds generated from: State-owned retail monopolies; a levy on profits across the value chains for alcohol beverages; taxing alcohol advertising; or imposing earmarked fines for noncompliance with alcohol regulations. Consideration should be given to an intergovernmental commitment to a global tax on alcohol to support this effort, with the use of the money so raised to be governed internationally. </w:t>
      </w:r>
    </w:p>
    <w:p w:rsidR="00E33F5F" w:rsidRPr="00837976" w:rsidRDefault="00E33F5F" w:rsidP="00D92386">
      <w:pPr>
        <w:jc w:val="both"/>
        <w:rPr>
          <w:rFonts w:ascii="Sylfaen" w:hAnsi="Sylfaen"/>
          <w:sz w:val="26"/>
          <w:szCs w:val="26"/>
          <w:lang w:val="ka-GE"/>
        </w:rPr>
      </w:pPr>
    </w:p>
    <w:p w:rsidR="00E33F5F" w:rsidRPr="00A90F58" w:rsidRDefault="00E33F5F" w:rsidP="00D92386">
      <w:pPr>
        <w:jc w:val="both"/>
        <w:rPr>
          <w:rFonts w:ascii="Sylfaen" w:hAnsi="Sylfaen"/>
          <w:sz w:val="26"/>
          <w:szCs w:val="26"/>
          <w:lang w:val="ka-GE"/>
        </w:rPr>
      </w:pPr>
    </w:p>
    <w:p w:rsidR="00CA2265" w:rsidRPr="00135296" w:rsidRDefault="00C13817" w:rsidP="00381DCB">
      <w:pPr>
        <w:pStyle w:val="ListParagraph"/>
        <w:numPr>
          <w:ilvl w:val="0"/>
          <w:numId w:val="17"/>
        </w:numPr>
        <w:jc w:val="both"/>
        <w:rPr>
          <w:rFonts w:ascii="Sylfaen" w:hAnsi="Sylfaen"/>
          <w:b/>
          <w:sz w:val="26"/>
          <w:szCs w:val="26"/>
          <w:u w:val="single"/>
          <w:lang w:val="ka-GE"/>
        </w:rPr>
      </w:pPr>
      <w:r w:rsidRPr="00135296">
        <w:rPr>
          <w:rFonts w:ascii="Sylfaen" w:hAnsi="Sylfaen"/>
          <w:b/>
          <w:sz w:val="26"/>
          <w:szCs w:val="26"/>
          <w:u w:val="single"/>
        </w:rPr>
        <w:t xml:space="preserve">EB146/8   </w:t>
      </w:r>
    </w:p>
    <w:p w:rsidR="00D92386" w:rsidRPr="00135296" w:rsidRDefault="00D92386" w:rsidP="00CA2265">
      <w:pPr>
        <w:pStyle w:val="ListParagraph"/>
        <w:jc w:val="both"/>
        <w:rPr>
          <w:rFonts w:ascii="Sylfaen" w:hAnsi="Sylfaen"/>
          <w:b/>
          <w:sz w:val="26"/>
          <w:szCs w:val="26"/>
          <w:u w:val="single"/>
          <w:lang w:val="ka-GE"/>
        </w:rPr>
      </w:pPr>
      <w:r w:rsidRPr="00135296">
        <w:rPr>
          <w:rFonts w:ascii="Sylfaen" w:hAnsi="Sylfaen"/>
          <w:b/>
          <w:sz w:val="26"/>
          <w:szCs w:val="26"/>
          <w:u w:val="single"/>
        </w:rPr>
        <w:t>Global vaccine action plan</w:t>
      </w:r>
    </w:p>
    <w:p w:rsidR="000675AD" w:rsidRPr="007277FB" w:rsidRDefault="000675AD" w:rsidP="000675AD">
      <w:pPr>
        <w:jc w:val="both"/>
        <w:rPr>
          <w:rFonts w:ascii="Sylfaen" w:hAnsi="Sylfaen"/>
        </w:rPr>
      </w:pPr>
      <w:r w:rsidRPr="007277FB">
        <w:rPr>
          <w:rFonts w:ascii="Sylfaen" w:hAnsi="Sylfaen"/>
        </w:rPr>
        <w:t>Report by the Director-General</w:t>
      </w:r>
    </w:p>
    <w:p w:rsidR="000675AD" w:rsidRPr="007277FB" w:rsidRDefault="000675AD" w:rsidP="000675AD">
      <w:pPr>
        <w:numPr>
          <w:ilvl w:val="0"/>
          <w:numId w:val="2"/>
        </w:numPr>
        <w:ind w:left="0" w:firstLine="0"/>
        <w:contextualSpacing/>
        <w:jc w:val="both"/>
        <w:rPr>
          <w:rFonts w:ascii="Sylfaen" w:hAnsi="Sylfaen"/>
        </w:rPr>
      </w:pPr>
      <w:r w:rsidRPr="007277FB">
        <w:rPr>
          <w:rFonts w:ascii="Sylfaen" w:hAnsi="Sylfaen"/>
        </w:rPr>
        <w:t xml:space="preserve">In May 2012, the Sixty-fifth World Health Assembly adopted resolution WHA65.17 in which it endorsed the global vaccine action plan, an immunization vision and strategy for the world for the decade 2011–2020. </w:t>
      </w:r>
    </w:p>
    <w:p w:rsidR="000675AD" w:rsidRPr="007277FB" w:rsidRDefault="000675AD" w:rsidP="000675AD">
      <w:pPr>
        <w:numPr>
          <w:ilvl w:val="0"/>
          <w:numId w:val="2"/>
        </w:numPr>
        <w:ind w:left="0" w:firstLine="0"/>
        <w:contextualSpacing/>
        <w:jc w:val="both"/>
        <w:rPr>
          <w:rFonts w:ascii="Sylfaen" w:hAnsi="Sylfaen"/>
        </w:rPr>
      </w:pPr>
      <w:r w:rsidRPr="007277FB">
        <w:rPr>
          <w:rFonts w:ascii="Sylfaen" w:hAnsi="Sylfaen"/>
        </w:rPr>
        <w:t>In May 2017, the 70th WHA, having considered the report on the global vaccine action plan, expressed concern that progress toward increasing equitable access to life-saving vaccines, the eradication of polio, and the elimination of measles, rubella, and maternal and neonatal tetanus was too slow. In resolution WHA70.14 on strengthening immunization to achieve the goals of the GVAP, the WHA requested to report to the 73 WHA on the epidemiological aspects and feasibility of, and potential resource requirements for, measles and rubella eradication, taking into account the assessment of the SAGE and to continue to monitor progress annually and to report to the Health Assembly.</w:t>
      </w:r>
    </w:p>
    <w:p w:rsidR="000675AD" w:rsidRPr="007277FB" w:rsidRDefault="000675AD" w:rsidP="000675AD">
      <w:pPr>
        <w:numPr>
          <w:ilvl w:val="0"/>
          <w:numId w:val="2"/>
        </w:numPr>
        <w:ind w:left="0" w:firstLine="0"/>
        <w:contextualSpacing/>
        <w:jc w:val="both"/>
        <w:rPr>
          <w:rFonts w:ascii="Sylfaen" w:hAnsi="Sylfaen"/>
        </w:rPr>
      </w:pPr>
      <w:r w:rsidRPr="007277FB">
        <w:rPr>
          <w:rFonts w:ascii="Sylfaen" w:hAnsi="Sylfaen"/>
        </w:rPr>
        <w:lastRenderedPageBreak/>
        <w:t>This report provides the relevant updates, identify the lessons learned from the implementation of the global vaccine action plan, and also explores the feasibility of eradicating measles and rubella and defeating meningitis, both by 2030.</w:t>
      </w:r>
    </w:p>
    <w:p w:rsidR="000675AD" w:rsidRPr="007277FB" w:rsidRDefault="000675AD" w:rsidP="000675AD">
      <w:pPr>
        <w:contextualSpacing/>
        <w:jc w:val="both"/>
        <w:rPr>
          <w:rFonts w:ascii="Sylfaen" w:hAnsi="Sylfaen"/>
        </w:rPr>
      </w:pPr>
    </w:p>
    <w:p w:rsidR="000675AD" w:rsidRPr="007277FB" w:rsidRDefault="000675AD" w:rsidP="000675AD">
      <w:pPr>
        <w:contextualSpacing/>
        <w:jc w:val="both"/>
        <w:rPr>
          <w:rFonts w:ascii="Sylfaen" w:hAnsi="Sylfaen"/>
        </w:rPr>
      </w:pPr>
      <w:r w:rsidRPr="007277FB">
        <w:rPr>
          <w:rFonts w:ascii="Sylfaen" w:hAnsi="Sylfaen"/>
        </w:rPr>
        <w:t>IMMUNIZATION IN THE NEXT DECADE: REVIEW AND LESSONS LEARNED FROM THE GVAP</w:t>
      </w:r>
    </w:p>
    <w:p w:rsidR="000675AD" w:rsidRPr="007277FB" w:rsidRDefault="000675AD" w:rsidP="000675AD">
      <w:pPr>
        <w:contextualSpacing/>
        <w:jc w:val="both"/>
        <w:rPr>
          <w:rFonts w:ascii="Sylfaen" w:hAnsi="Sylfaen"/>
        </w:rPr>
      </w:pPr>
    </w:p>
    <w:p w:rsidR="000675AD" w:rsidRPr="007277FB" w:rsidRDefault="000675AD" w:rsidP="000675AD">
      <w:pPr>
        <w:numPr>
          <w:ilvl w:val="0"/>
          <w:numId w:val="3"/>
        </w:numPr>
        <w:ind w:left="0" w:firstLine="0"/>
        <w:contextualSpacing/>
        <w:jc w:val="both"/>
        <w:rPr>
          <w:rFonts w:ascii="Sylfaen" w:hAnsi="Sylfaen"/>
        </w:rPr>
      </w:pPr>
      <w:r w:rsidRPr="007277FB">
        <w:rPr>
          <w:rFonts w:ascii="Sylfaen" w:hAnsi="Sylfaen"/>
        </w:rPr>
        <w:t>During the past decade, great strides have been made in immunization:</w:t>
      </w:r>
    </w:p>
    <w:p w:rsidR="000675AD" w:rsidRPr="007277FB" w:rsidRDefault="000675AD" w:rsidP="000675AD">
      <w:pPr>
        <w:contextualSpacing/>
        <w:jc w:val="both"/>
        <w:rPr>
          <w:rFonts w:ascii="Sylfaen" w:hAnsi="Sylfaen"/>
        </w:rPr>
      </w:pPr>
      <w:r w:rsidRPr="007277FB">
        <w:rPr>
          <w:rFonts w:ascii="Sylfaen" w:hAnsi="Sylfaen"/>
        </w:rPr>
        <w:t xml:space="preserve"> -  </w:t>
      </w:r>
      <w:proofErr w:type="gramStart"/>
      <w:r w:rsidRPr="007277FB">
        <w:rPr>
          <w:rFonts w:ascii="Sylfaen" w:hAnsi="Sylfaen"/>
        </w:rPr>
        <w:t>more</w:t>
      </w:r>
      <w:proofErr w:type="gramEnd"/>
      <w:r w:rsidRPr="007277FB">
        <w:rPr>
          <w:rFonts w:ascii="Sylfaen" w:hAnsi="Sylfaen"/>
        </w:rPr>
        <w:t xml:space="preserve"> children are being vaccinated than ever before (116 million children received three doses of vaccines against diphtheria, tetanus, pertussis) </w:t>
      </w:r>
    </w:p>
    <w:p w:rsidR="000675AD" w:rsidRPr="007277FB" w:rsidRDefault="000675AD" w:rsidP="000675AD">
      <w:pPr>
        <w:contextualSpacing/>
        <w:jc w:val="both"/>
        <w:rPr>
          <w:rFonts w:ascii="Sylfaen" w:hAnsi="Sylfaen"/>
        </w:rPr>
      </w:pPr>
      <w:r w:rsidRPr="007277FB">
        <w:rPr>
          <w:rFonts w:ascii="Sylfaen" w:hAnsi="Sylfaen"/>
        </w:rPr>
        <w:t xml:space="preserve"> -  </w:t>
      </w:r>
      <w:proofErr w:type="gramStart"/>
      <w:r w:rsidRPr="007277FB">
        <w:rPr>
          <w:rFonts w:ascii="Sylfaen" w:hAnsi="Sylfaen"/>
        </w:rPr>
        <w:t>ever-growing</w:t>
      </w:r>
      <w:proofErr w:type="gramEnd"/>
      <w:r w:rsidRPr="007277FB">
        <w:rPr>
          <w:rFonts w:ascii="Sylfaen" w:hAnsi="Sylfaen"/>
        </w:rPr>
        <w:t xml:space="preserve"> numbers of countries have introduced new vaccines (116 low- and middle- income countries have introduced at least one new vaccine since 2010). </w:t>
      </w:r>
    </w:p>
    <w:p w:rsidR="000675AD" w:rsidRPr="007277FB" w:rsidRDefault="000675AD" w:rsidP="000675AD">
      <w:pPr>
        <w:contextualSpacing/>
        <w:jc w:val="both"/>
        <w:rPr>
          <w:rFonts w:ascii="Sylfaen" w:hAnsi="Sylfaen"/>
        </w:rPr>
      </w:pPr>
      <w:r w:rsidRPr="007277FB">
        <w:rPr>
          <w:rFonts w:ascii="Sylfaen" w:hAnsi="Sylfaen"/>
        </w:rPr>
        <w:t xml:space="preserve"> - the number of countries with national immunization technical advisory groups (ETAGE) meeting all the process criteria for the global vaccine action plan has nearly tripled, from 41 in 2010 to 114 in 2018.</w:t>
      </w:r>
    </w:p>
    <w:p w:rsidR="000675AD" w:rsidRPr="007277FB" w:rsidRDefault="000675AD" w:rsidP="000675AD">
      <w:pPr>
        <w:numPr>
          <w:ilvl w:val="0"/>
          <w:numId w:val="3"/>
        </w:numPr>
        <w:ind w:left="0" w:firstLine="0"/>
        <w:contextualSpacing/>
        <w:jc w:val="both"/>
        <w:rPr>
          <w:rFonts w:ascii="Sylfaen" w:hAnsi="Sylfaen"/>
        </w:rPr>
      </w:pPr>
      <w:r w:rsidRPr="007277FB">
        <w:rPr>
          <w:rFonts w:ascii="Sylfaen" w:hAnsi="Sylfaen"/>
        </w:rPr>
        <w:t xml:space="preserve">The GVAP includes ambitious targets to </w:t>
      </w:r>
      <w:proofErr w:type="spellStart"/>
      <w:r w:rsidRPr="007277FB">
        <w:rPr>
          <w:rFonts w:ascii="Sylfaen" w:hAnsi="Sylfaen"/>
        </w:rPr>
        <w:t>catalyse</w:t>
      </w:r>
      <w:proofErr w:type="spellEnd"/>
      <w:r w:rsidRPr="007277FB">
        <w:rPr>
          <w:rFonts w:ascii="Sylfaen" w:hAnsi="Sylfaen"/>
        </w:rPr>
        <w:t xml:space="preserve"> action, but many are unlikely to be met by the end of its mandate:  </w:t>
      </w:r>
    </w:p>
    <w:p w:rsidR="000675AD" w:rsidRPr="007277FB" w:rsidRDefault="000675AD" w:rsidP="000675AD">
      <w:pPr>
        <w:contextualSpacing/>
        <w:jc w:val="both"/>
        <w:rPr>
          <w:rFonts w:ascii="Sylfaen" w:hAnsi="Sylfaen"/>
        </w:rPr>
      </w:pPr>
      <w:r w:rsidRPr="007277FB">
        <w:rPr>
          <w:rFonts w:ascii="Sylfaen" w:hAnsi="Sylfaen"/>
          <w:lang w:val="ka-GE"/>
        </w:rPr>
        <w:t xml:space="preserve">- </w:t>
      </w:r>
      <w:r w:rsidRPr="007277FB">
        <w:rPr>
          <w:rFonts w:ascii="Sylfaen" w:hAnsi="Sylfaen"/>
        </w:rPr>
        <w:t xml:space="preserve">globally, coverage of essential vaccines has plateaued between 84% in 2010 and 86% in 2018. </w:t>
      </w:r>
    </w:p>
    <w:p w:rsidR="000675AD" w:rsidRPr="007277FB" w:rsidRDefault="000675AD" w:rsidP="000675AD">
      <w:pPr>
        <w:contextualSpacing/>
        <w:jc w:val="both"/>
        <w:rPr>
          <w:rFonts w:ascii="Sylfaen" w:hAnsi="Sylfaen"/>
        </w:rPr>
      </w:pPr>
      <w:r w:rsidRPr="007277FB">
        <w:rPr>
          <w:rFonts w:ascii="Sylfaen" w:hAnsi="Sylfaen"/>
        </w:rPr>
        <w:t xml:space="preserve"> - </w:t>
      </w:r>
      <w:proofErr w:type="gramStart"/>
      <w:r w:rsidRPr="007277FB">
        <w:rPr>
          <w:rFonts w:ascii="Sylfaen" w:hAnsi="Sylfaen"/>
        </w:rPr>
        <w:t>despite</w:t>
      </w:r>
      <w:proofErr w:type="gramEnd"/>
      <w:r w:rsidRPr="007277FB">
        <w:rPr>
          <w:rFonts w:ascii="Sylfaen" w:hAnsi="Sylfaen"/>
        </w:rPr>
        <w:t xml:space="preserve"> intensive efforts, polio has not been eradicated and measles is undergoing an alarming resurgence, with significant outbreaks in all six WHO regions. </w:t>
      </w:r>
    </w:p>
    <w:p w:rsidR="000675AD" w:rsidRPr="007277FB" w:rsidRDefault="000675AD" w:rsidP="000675AD">
      <w:pPr>
        <w:contextualSpacing/>
        <w:jc w:val="both"/>
        <w:rPr>
          <w:rFonts w:ascii="Sylfaen" w:hAnsi="Sylfaen"/>
        </w:rPr>
      </w:pPr>
      <w:r w:rsidRPr="007277FB">
        <w:rPr>
          <w:rFonts w:ascii="Sylfaen" w:hAnsi="Sylfaen"/>
        </w:rPr>
        <w:t xml:space="preserve"> - </w:t>
      </w:r>
      <w:proofErr w:type="gramStart"/>
      <w:r w:rsidRPr="007277FB">
        <w:rPr>
          <w:rFonts w:ascii="Sylfaen" w:hAnsi="Sylfaen"/>
        </w:rPr>
        <w:t>in</w:t>
      </w:r>
      <w:proofErr w:type="gramEnd"/>
      <w:r w:rsidRPr="007277FB">
        <w:rPr>
          <w:rFonts w:ascii="Sylfaen" w:hAnsi="Sylfaen"/>
        </w:rPr>
        <w:t xml:space="preserve"> only 28 of the 40 priority countries most at risk has elimination of maternal and neonatal tetanus been validated. </w:t>
      </w:r>
    </w:p>
    <w:p w:rsidR="000675AD" w:rsidRPr="007277FB" w:rsidRDefault="000675AD" w:rsidP="000675AD">
      <w:pPr>
        <w:numPr>
          <w:ilvl w:val="0"/>
          <w:numId w:val="3"/>
        </w:numPr>
        <w:ind w:left="0" w:firstLine="0"/>
        <w:contextualSpacing/>
        <w:jc w:val="both"/>
        <w:rPr>
          <w:rFonts w:ascii="Sylfaen" w:hAnsi="Sylfaen"/>
        </w:rPr>
      </w:pPr>
      <w:r w:rsidRPr="007277FB">
        <w:rPr>
          <w:rFonts w:ascii="Sylfaen" w:hAnsi="Sylfaen"/>
        </w:rPr>
        <w:t xml:space="preserve">Implementation of the global vaccine action plan was envisaged at country level through the updating of national immunization plans, supported by development partners. This has only happened, however, to a limited extent. </w:t>
      </w:r>
    </w:p>
    <w:p w:rsidR="000675AD" w:rsidRPr="007277FB" w:rsidRDefault="000675AD" w:rsidP="000675AD">
      <w:pPr>
        <w:numPr>
          <w:ilvl w:val="0"/>
          <w:numId w:val="1"/>
        </w:numPr>
        <w:ind w:left="0" w:firstLine="0"/>
        <w:contextualSpacing/>
        <w:jc w:val="both"/>
        <w:rPr>
          <w:rFonts w:ascii="Sylfaen" w:hAnsi="Sylfaen"/>
        </w:rPr>
      </w:pPr>
      <w:r w:rsidRPr="007277FB">
        <w:rPr>
          <w:rFonts w:ascii="Sylfaen" w:hAnsi="Sylfaen"/>
        </w:rPr>
        <w:t xml:space="preserve">Progress towards the intended objectives of better integrating immunization into primary health care and of building linkages outside the health sector has been limited. </w:t>
      </w:r>
    </w:p>
    <w:p w:rsidR="000675AD" w:rsidRPr="007277FB" w:rsidRDefault="000675AD" w:rsidP="000675AD">
      <w:pPr>
        <w:numPr>
          <w:ilvl w:val="0"/>
          <w:numId w:val="1"/>
        </w:numPr>
        <w:ind w:left="0" w:firstLine="0"/>
        <w:contextualSpacing/>
        <w:jc w:val="both"/>
        <w:rPr>
          <w:rFonts w:ascii="Sylfaen" w:hAnsi="Sylfaen"/>
        </w:rPr>
      </w:pPr>
      <w:r w:rsidRPr="007277FB">
        <w:rPr>
          <w:rFonts w:ascii="Sylfaen" w:hAnsi="Sylfaen"/>
        </w:rPr>
        <w:t>Extensive communications and advocacy activities were undertaken at the launch of the GVAP, but they have not been sustained throughout the decade. Together with this shortcoming, the global vaccine action plan’s low visibility, particularly among country stakeholders, may also have lessened its impact.</w:t>
      </w:r>
    </w:p>
    <w:p w:rsidR="000675AD" w:rsidRPr="007277FB" w:rsidRDefault="000675AD" w:rsidP="000675AD">
      <w:pPr>
        <w:numPr>
          <w:ilvl w:val="0"/>
          <w:numId w:val="1"/>
        </w:numPr>
        <w:ind w:left="0" w:firstLine="0"/>
        <w:contextualSpacing/>
        <w:jc w:val="both"/>
        <w:rPr>
          <w:rFonts w:ascii="Sylfaen" w:hAnsi="Sylfaen"/>
        </w:rPr>
      </w:pPr>
      <w:r w:rsidRPr="007277FB">
        <w:rPr>
          <w:rFonts w:ascii="Sylfaen" w:hAnsi="Sylfaen"/>
        </w:rPr>
        <w:t>The GVAP includes an innovative and comprehensive framework for monitoring, evaluation and accountability. However, extensive annual reporting has not been sufficient to achieve accountability or to influence the activities of Member States and partners to the extent needed to achieve the goals.</w:t>
      </w:r>
    </w:p>
    <w:p w:rsidR="000675AD" w:rsidRPr="007277FB" w:rsidRDefault="000675AD" w:rsidP="000675AD">
      <w:pPr>
        <w:numPr>
          <w:ilvl w:val="0"/>
          <w:numId w:val="1"/>
        </w:numPr>
        <w:ind w:left="0" w:firstLine="0"/>
        <w:contextualSpacing/>
        <w:jc w:val="both"/>
        <w:rPr>
          <w:rFonts w:ascii="Sylfaen" w:hAnsi="Sylfaen"/>
        </w:rPr>
      </w:pPr>
      <w:r w:rsidRPr="007277FB">
        <w:rPr>
          <w:rFonts w:ascii="Sylfaen" w:hAnsi="Sylfaen"/>
        </w:rPr>
        <w:t>Urbanization and its accelerating pace, migration and displacement, conflict and political instability, vaccine unaffordability in middle-income countries, unexpected vaccine supply shortages, and rising vaccine hesitancy have all presented major challenges throughout the decade. Even though these challenges have been recognized, the global vaccine action plan has limited levers to influence responses to them.</w:t>
      </w:r>
    </w:p>
    <w:p w:rsidR="000675AD" w:rsidRPr="007277FB" w:rsidRDefault="000675AD" w:rsidP="000675AD">
      <w:pPr>
        <w:numPr>
          <w:ilvl w:val="0"/>
          <w:numId w:val="1"/>
        </w:numPr>
        <w:ind w:left="0" w:firstLine="0"/>
        <w:contextualSpacing/>
        <w:jc w:val="both"/>
        <w:rPr>
          <w:rFonts w:ascii="Sylfaen" w:hAnsi="Sylfaen"/>
        </w:rPr>
      </w:pPr>
      <w:r w:rsidRPr="007277FB">
        <w:rPr>
          <w:rFonts w:ascii="Sylfaen" w:hAnsi="Sylfaen"/>
        </w:rPr>
        <w:t xml:space="preserve">The global vaccine action plan covers both disease-specific initiatives and the strengthening of national immunization </w:t>
      </w:r>
      <w:proofErr w:type="spellStart"/>
      <w:r w:rsidRPr="007277FB">
        <w:rPr>
          <w:rFonts w:ascii="Sylfaen" w:hAnsi="Sylfaen"/>
        </w:rPr>
        <w:t>programmes</w:t>
      </w:r>
      <w:proofErr w:type="spellEnd"/>
      <w:r w:rsidRPr="007277FB">
        <w:rPr>
          <w:rFonts w:ascii="Sylfaen" w:hAnsi="Sylfaen"/>
        </w:rPr>
        <w:t xml:space="preserve">; both approaches have their merits, but the experience of the past </w:t>
      </w:r>
      <w:r w:rsidRPr="007277FB">
        <w:rPr>
          <w:rFonts w:ascii="Sylfaen" w:hAnsi="Sylfaen"/>
        </w:rPr>
        <w:lastRenderedPageBreak/>
        <w:t xml:space="preserve">decade suggests that elimination goals will ultimately depend on strong national immunization </w:t>
      </w:r>
      <w:proofErr w:type="spellStart"/>
      <w:r w:rsidRPr="007277FB">
        <w:rPr>
          <w:rFonts w:ascii="Sylfaen" w:hAnsi="Sylfaen"/>
        </w:rPr>
        <w:t>programmes</w:t>
      </w:r>
      <w:proofErr w:type="spellEnd"/>
      <w:r w:rsidRPr="007277FB">
        <w:rPr>
          <w:rFonts w:ascii="Sylfaen" w:hAnsi="Sylfaen"/>
        </w:rPr>
        <w:t xml:space="preserve"> that can equitably deliver high immunization coverage.</w:t>
      </w:r>
    </w:p>
    <w:p w:rsidR="000675AD" w:rsidRPr="007277FB" w:rsidRDefault="000675AD" w:rsidP="000675AD">
      <w:pPr>
        <w:numPr>
          <w:ilvl w:val="0"/>
          <w:numId w:val="1"/>
        </w:numPr>
        <w:ind w:left="0" w:firstLine="0"/>
        <w:contextualSpacing/>
        <w:jc w:val="both"/>
        <w:rPr>
          <w:rFonts w:ascii="Sylfaen" w:hAnsi="Sylfaen"/>
        </w:rPr>
      </w:pPr>
      <w:r w:rsidRPr="007277FB">
        <w:rPr>
          <w:rFonts w:ascii="Sylfaen" w:hAnsi="Sylfaen"/>
        </w:rPr>
        <w:t xml:space="preserve">These insights argue in </w:t>
      </w:r>
      <w:proofErr w:type="spellStart"/>
      <w:r w:rsidRPr="007277FB">
        <w:rPr>
          <w:rFonts w:ascii="Sylfaen" w:hAnsi="Sylfaen"/>
        </w:rPr>
        <w:t>favour</w:t>
      </w:r>
      <w:proofErr w:type="spellEnd"/>
      <w:r w:rsidRPr="007277FB">
        <w:rPr>
          <w:rFonts w:ascii="Sylfaen" w:hAnsi="Sylfaen"/>
        </w:rPr>
        <w:t xml:space="preserve"> of a renewed global immunization strategy, building on strengths and the lessons learned from the global vaccine action plan during the past decade while taking account of the needs and emerging priorities of Member States and experiences of the multiple stakeholders investing in and supporting immunization efforts.</w:t>
      </w:r>
    </w:p>
    <w:p w:rsidR="000675AD" w:rsidRPr="007277FB" w:rsidRDefault="000675AD" w:rsidP="000675AD">
      <w:pPr>
        <w:numPr>
          <w:ilvl w:val="0"/>
          <w:numId w:val="1"/>
        </w:numPr>
        <w:ind w:left="0" w:firstLine="0"/>
        <w:contextualSpacing/>
        <w:jc w:val="both"/>
        <w:rPr>
          <w:rFonts w:ascii="Sylfaen" w:hAnsi="Sylfaen"/>
        </w:rPr>
      </w:pPr>
      <w:r w:rsidRPr="007277FB">
        <w:rPr>
          <w:rFonts w:ascii="Sylfaen" w:hAnsi="Sylfaen"/>
        </w:rPr>
        <w:t>In addition, the need is urgent to respond to both the changing global context and emerging challenges. Issues such as growing inequities within and among countries, demographic shifts, migration and displacement of people, climate change and natural disasters, and the spread of misinformation about the safety and effectiveness of vaccines threaten immunization gains and require novel and tailored approaches to address them.</w:t>
      </w:r>
    </w:p>
    <w:p w:rsidR="000675AD" w:rsidRPr="007277FB" w:rsidRDefault="000675AD" w:rsidP="000675AD">
      <w:pPr>
        <w:numPr>
          <w:ilvl w:val="0"/>
          <w:numId w:val="1"/>
        </w:numPr>
        <w:ind w:left="0" w:firstLine="0"/>
        <w:contextualSpacing/>
        <w:jc w:val="both"/>
        <w:rPr>
          <w:rFonts w:ascii="Sylfaen" w:hAnsi="Sylfaen"/>
        </w:rPr>
      </w:pPr>
      <w:r w:rsidRPr="007277FB">
        <w:rPr>
          <w:rFonts w:ascii="Sylfaen" w:hAnsi="Sylfaen"/>
        </w:rPr>
        <w:t>The Strategic Advisory Group of Experts on immunization (SAGE), proposed that a post-2020 immunization strategy should:</w:t>
      </w:r>
    </w:p>
    <w:p w:rsidR="000675AD" w:rsidRPr="007277FB" w:rsidRDefault="000675AD" w:rsidP="000675AD">
      <w:pPr>
        <w:contextualSpacing/>
        <w:jc w:val="both"/>
        <w:rPr>
          <w:rFonts w:ascii="Sylfaen" w:hAnsi="Sylfaen"/>
        </w:rPr>
      </w:pPr>
      <w:r w:rsidRPr="007277FB">
        <w:rPr>
          <w:rFonts w:ascii="Sylfaen" w:hAnsi="Sylfaen"/>
        </w:rPr>
        <w:t xml:space="preserve">(1) </w:t>
      </w:r>
      <w:proofErr w:type="gramStart"/>
      <w:r w:rsidRPr="007277FB">
        <w:rPr>
          <w:rFonts w:ascii="Sylfaen" w:hAnsi="Sylfaen"/>
        </w:rPr>
        <w:t>ensure</w:t>
      </w:r>
      <w:proofErr w:type="gramEnd"/>
      <w:r w:rsidRPr="007277FB">
        <w:rPr>
          <w:rFonts w:ascii="Sylfaen" w:hAnsi="Sylfaen"/>
        </w:rPr>
        <w:t xml:space="preserve"> more timely and comprehensive implementation at global, regional, national and subnational levels;</w:t>
      </w:r>
    </w:p>
    <w:p w:rsidR="000675AD" w:rsidRPr="007277FB" w:rsidRDefault="000675AD" w:rsidP="000675AD">
      <w:pPr>
        <w:contextualSpacing/>
        <w:jc w:val="both"/>
        <w:rPr>
          <w:rFonts w:ascii="Sylfaen" w:hAnsi="Sylfaen"/>
        </w:rPr>
      </w:pPr>
      <w:r w:rsidRPr="007277FB">
        <w:rPr>
          <w:rFonts w:ascii="Sylfaen" w:hAnsi="Sylfaen"/>
        </w:rPr>
        <w:t xml:space="preserve">(2) </w:t>
      </w:r>
      <w:proofErr w:type="gramStart"/>
      <w:r w:rsidRPr="007277FB">
        <w:rPr>
          <w:rFonts w:ascii="Sylfaen" w:hAnsi="Sylfaen"/>
        </w:rPr>
        <w:t>focus</w:t>
      </w:r>
      <w:proofErr w:type="gramEnd"/>
      <w:r w:rsidRPr="007277FB">
        <w:rPr>
          <w:rFonts w:ascii="Sylfaen" w:hAnsi="Sylfaen"/>
        </w:rPr>
        <w:t xml:space="preserve"> on countries, specifically:</w:t>
      </w:r>
    </w:p>
    <w:p w:rsidR="000675AD" w:rsidRPr="007277FB" w:rsidRDefault="000675AD" w:rsidP="000675AD">
      <w:pPr>
        <w:contextualSpacing/>
        <w:jc w:val="both"/>
        <w:rPr>
          <w:rFonts w:ascii="Sylfaen" w:hAnsi="Sylfaen"/>
        </w:rPr>
      </w:pPr>
      <w:r w:rsidRPr="007277FB">
        <w:rPr>
          <w:rFonts w:ascii="Sylfaen" w:hAnsi="Sylfaen"/>
        </w:rPr>
        <w:t xml:space="preserve">– </w:t>
      </w:r>
      <w:proofErr w:type="gramStart"/>
      <w:r w:rsidRPr="007277FB">
        <w:rPr>
          <w:rFonts w:ascii="Sylfaen" w:hAnsi="Sylfaen"/>
        </w:rPr>
        <w:t>place</w:t>
      </w:r>
      <w:proofErr w:type="gramEnd"/>
      <w:r w:rsidRPr="007277FB">
        <w:rPr>
          <w:rFonts w:ascii="Sylfaen" w:hAnsi="Sylfaen"/>
        </w:rPr>
        <w:t xml:space="preserve"> countries at the </w:t>
      </w:r>
      <w:proofErr w:type="spellStart"/>
      <w:r w:rsidRPr="007277FB">
        <w:rPr>
          <w:rFonts w:ascii="Sylfaen" w:hAnsi="Sylfaen"/>
        </w:rPr>
        <w:t>centre</w:t>
      </w:r>
      <w:proofErr w:type="spellEnd"/>
      <w:r w:rsidRPr="007277FB">
        <w:rPr>
          <w:rFonts w:ascii="Sylfaen" w:hAnsi="Sylfaen"/>
        </w:rPr>
        <w:t xml:space="preserve"> of strategy development and implementation to ensure context specificity and relevance;</w:t>
      </w:r>
    </w:p>
    <w:p w:rsidR="000675AD" w:rsidRPr="007277FB" w:rsidRDefault="000675AD" w:rsidP="000675AD">
      <w:pPr>
        <w:contextualSpacing/>
        <w:jc w:val="both"/>
        <w:rPr>
          <w:rFonts w:ascii="Sylfaen" w:hAnsi="Sylfaen"/>
        </w:rPr>
      </w:pPr>
      <w:r w:rsidRPr="007277FB">
        <w:rPr>
          <w:rFonts w:ascii="Sylfaen" w:hAnsi="Sylfaen"/>
        </w:rPr>
        <w:t>– strengthen country-led evidence-based decision-making;</w:t>
      </w:r>
    </w:p>
    <w:p w:rsidR="000675AD" w:rsidRPr="007277FB" w:rsidRDefault="000675AD" w:rsidP="000675AD">
      <w:pPr>
        <w:contextualSpacing/>
        <w:jc w:val="both"/>
        <w:rPr>
          <w:rFonts w:ascii="Sylfaen" w:hAnsi="Sylfaen"/>
        </w:rPr>
      </w:pPr>
      <w:r w:rsidRPr="007277FB">
        <w:rPr>
          <w:rFonts w:ascii="Sylfaen" w:hAnsi="Sylfaen"/>
        </w:rPr>
        <w:t>– encourage the sourcing and sharing of innovation to improve program performance;</w:t>
      </w:r>
    </w:p>
    <w:p w:rsidR="000675AD" w:rsidRPr="007277FB" w:rsidRDefault="000675AD" w:rsidP="000675AD">
      <w:pPr>
        <w:contextualSpacing/>
        <w:jc w:val="both"/>
        <w:rPr>
          <w:rFonts w:ascii="Sylfaen" w:hAnsi="Sylfaen"/>
        </w:rPr>
      </w:pPr>
      <w:r w:rsidRPr="007277FB">
        <w:rPr>
          <w:rFonts w:ascii="Sylfaen" w:hAnsi="Sylfaen"/>
        </w:rPr>
        <w:t xml:space="preserve">– promote use of research by countries to accelerate uptake of vaccines and vaccine technologies and to improve immunization </w:t>
      </w:r>
      <w:proofErr w:type="gramStart"/>
      <w:r w:rsidRPr="007277FB">
        <w:rPr>
          <w:rFonts w:ascii="Sylfaen" w:hAnsi="Sylfaen"/>
        </w:rPr>
        <w:t>program  performance</w:t>
      </w:r>
      <w:proofErr w:type="gramEnd"/>
      <w:r w:rsidRPr="007277FB">
        <w:rPr>
          <w:rFonts w:ascii="Sylfaen" w:hAnsi="Sylfaen"/>
        </w:rPr>
        <w:t xml:space="preserve"> </w:t>
      </w:r>
    </w:p>
    <w:p w:rsidR="000675AD" w:rsidRPr="007277FB" w:rsidRDefault="000675AD" w:rsidP="000675AD">
      <w:pPr>
        <w:contextualSpacing/>
        <w:jc w:val="both"/>
        <w:rPr>
          <w:rFonts w:ascii="Sylfaen" w:hAnsi="Sylfaen"/>
        </w:rPr>
      </w:pPr>
      <w:r w:rsidRPr="007277FB">
        <w:rPr>
          <w:rFonts w:ascii="Sylfaen" w:hAnsi="Sylfaen"/>
        </w:rPr>
        <w:t xml:space="preserve">(3) </w:t>
      </w:r>
      <w:proofErr w:type="gramStart"/>
      <w:r w:rsidRPr="007277FB">
        <w:rPr>
          <w:rFonts w:ascii="Sylfaen" w:hAnsi="Sylfaen"/>
        </w:rPr>
        <w:t>maintain</w:t>
      </w:r>
      <w:proofErr w:type="gramEnd"/>
      <w:r w:rsidRPr="007277FB">
        <w:rPr>
          <w:rFonts w:ascii="Sylfaen" w:hAnsi="Sylfaen"/>
        </w:rPr>
        <w:t xml:space="preserve"> the momentum toward the goals of the global vaccine action plan:</w:t>
      </w:r>
    </w:p>
    <w:p w:rsidR="000675AD" w:rsidRPr="007277FB" w:rsidRDefault="000675AD" w:rsidP="000675AD">
      <w:pPr>
        <w:contextualSpacing/>
        <w:jc w:val="both"/>
        <w:rPr>
          <w:rFonts w:ascii="Sylfaen" w:hAnsi="Sylfaen"/>
        </w:rPr>
      </w:pPr>
      <w:r w:rsidRPr="007277FB">
        <w:rPr>
          <w:rFonts w:ascii="Sylfaen" w:hAnsi="Sylfaen"/>
        </w:rPr>
        <w:t>– incorporate key elements of the global vaccine action plan, recognizing its comprehensiveness and the importance of sustaining successes in immunization every year;</w:t>
      </w:r>
    </w:p>
    <w:p w:rsidR="000675AD" w:rsidRPr="007277FB" w:rsidRDefault="000675AD" w:rsidP="000675AD">
      <w:pPr>
        <w:contextualSpacing/>
        <w:jc w:val="both"/>
        <w:rPr>
          <w:rFonts w:ascii="Sylfaen" w:hAnsi="Sylfaen"/>
        </w:rPr>
      </w:pPr>
      <w:r w:rsidRPr="007277FB">
        <w:rPr>
          <w:rFonts w:ascii="Sylfaen" w:hAnsi="Sylfaen"/>
        </w:rPr>
        <w:t>– add a specific focus on humanitarian emergencies, displacement and migration, and chronic political and socioeconomic fragility;</w:t>
      </w:r>
    </w:p>
    <w:p w:rsidR="000675AD" w:rsidRPr="007277FB" w:rsidRDefault="000675AD" w:rsidP="000675AD">
      <w:pPr>
        <w:contextualSpacing/>
        <w:jc w:val="both"/>
        <w:rPr>
          <w:rFonts w:ascii="Sylfaen" w:hAnsi="Sylfaen"/>
        </w:rPr>
      </w:pPr>
      <w:r w:rsidRPr="007277FB">
        <w:rPr>
          <w:rFonts w:ascii="Sylfaen" w:hAnsi="Sylfaen"/>
        </w:rPr>
        <w:t xml:space="preserve">– encourage stronger integration between disease-elimination initiatives and national immunization </w:t>
      </w:r>
      <w:proofErr w:type="spellStart"/>
      <w:r w:rsidRPr="007277FB">
        <w:rPr>
          <w:rFonts w:ascii="Sylfaen" w:hAnsi="Sylfaen"/>
        </w:rPr>
        <w:t>programmes</w:t>
      </w:r>
      <w:proofErr w:type="spellEnd"/>
      <w:r w:rsidRPr="007277FB">
        <w:rPr>
          <w:rFonts w:ascii="Sylfaen" w:hAnsi="Sylfaen"/>
        </w:rPr>
        <w:t>;</w:t>
      </w:r>
    </w:p>
    <w:p w:rsidR="000675AD" w:rsidRPr="007277FB" w:rsidRDefault="000675AD" w:rsidP="000675AD">
      <w:pPr>
        <w:contextualSpacing/>
        <w:jc w:val="both"/>
        <w:rPr>
          <w:rFonts w:ascii="Sylfaen" w:hAnsi="Sylfaen"/>
        </w:rPr>
      </w:pPr>
      <w:r w:rsidRPr="007277FB">
        <w:rPr>
          <w:rFonts w:ascii="Sylfaen" w:hAnsi="Sylfaen"/>
        </w:rPr>
        <w:t>– encourage greater collaboration and integration within and outside the health sector.</w:t>
      </w:r>
    </w:p>
    <w:p w:rsidR="000675AD" w:rsidRPr="007277FB" w:rsidRDefault="000675AD" w:rsidP="000675AD">
      <w:pPr>
        <w:contextualSpacing/>
        <w:jc w:val="both"/>
        <w:rPr>
          <w:rFonts w:ascii="Sylfaen" w:hAnsi="Sylfaen"/>
        </w:rPr>
      </w:pPr>
      <w:r w:rsidRPr="007277FB">
        <w:rPr>
          <w:rFonts w:ascii="Sylfaen" w:hAnsi="Sylfaen"/>
        </w:rPr>
        <w:t xml:space="preserve"> (4) </w:t>
      </w:r>
      <w:proofErr w:type="gramStart"/>
      <w:r w:rsidRPr="007277FB">
        <w:rPr>
          <w:rFonts w:ascii="Sylfaen" w:hAnsi="Sylfaen"/>
        </w:rPr>
        <w:t>establish</w:t>
      </w:r>
      <w:proofErr w:type="gramEnd"/>
      <w:r w:rsidRPr="007277FB">
        <w:rPr>
          <w:rFonts w:ascii="Sylfaen" w:hAnsi="Sylfaen"/>
        </w:rPr>
        <w:t xml:space="preserve"> a governance model better able to turn strategy into action:</w:t>
      </w:r>
    </w:p>
    <w:p w:rsidR="000675AD" w:rsidRPr="007277FB" w:rsidRDefault="000675AD" w:rsidP="000675AD">
      <w:pPr>
        <w:contextualSpacing/>
        <w:jc w:val="both"/>
        <w:rPr>
          <w:rFonts w:ascii="Sylfaen" w:hAnsi="Sylfaen"/>
        </w:rPr>
      </w:pPr>
      <w:r w:rsidRPr="007277FB">
        <w:rPr>
          <w:rFonts w:ascii="Sylfaen" w:hAnsi="Sylfaen"/>
        </w:rPr>
        <w:t>– create a robust and flexible governance structure and operational model based on closer collaboration between partners;</w:t>
      </w:r>
    </w:p>
    <w:p w:rsidR="000675AD" w:rsidRPr="007277FB" w:rsidRDefault="000675AD" w:rsidP="000675AD">
      <w:pPr>
        <w:contextualSpacing/>
        <w:jc w:val="both"/>
        <w:rPr>
          <w:rFonts w:ascii="Sylfaen" w:hAnsi="Sylfaen"/>
        </w:rPr>
      </w:pPr>
      <w:r w:rsidRPr="007277FB">
        <w:rPr>
          <w:rFonts w:ascii="Sylfaen" w:hAnsi="Sylfaen"/>
        </w:rPr>
        <w:t>– incorporate the flexibility to detect and respond to emerging issues;</w:t>
      </w:r>
    </w:p>
    <w:p w:rsidR="000675AD" w:rsidRPr="007277FB" w:rsidRDefault="000675AD" w:rsidP="000675AD">
      <w:pPr>
        <w:contextualSpacing/>
        <w:jc w:val="both"/>
        <w:rPr>
          <w:rFonts w:ascii="Sylfaen" w:hAnsi="Sylfaen"/>
        </w:rPr>
      </w:pPr>
      <w:r w:rsidRPr="007277FB">
        <w:rPr>
          <w:rFonts w:ascii="Sylfaen" w:hAnsi="Sylfaen"/>
        </w:rPr>
        <w:t>– develop and maintain a strong communications and advocacy strategy.</w:t>
      </w:r>
    </w:p>
    <w:p w:rsidR="000675AD" w:rsidRPr="007277FB" w:rsidRDefault="000675AD" w:rsidP="000675AD">
      <w:pPr>
        <w:contextualSpacing/>
        <w:jc w:val="both"/>
        <w:rPr>
          <w:rFonts w:ascii="Sylfaen" w:hAnsi="Sylfaen"/>
        </w:rPr>
      </w:pPr>
      <w:r w:rsidRPr="007277FB">
        <w:rPr>
          <w:rFonts w:ascii="Sylfaen" w:hAnsi="Sylfaen"/>
        </w:rPr>
        <w:t xml:space="preserve">(5) </w:t>
      </w:r>
      <w:proofErr w:type="gramStart"/>
      <w:r w:rsidRPr="007277FB">
        <w:rPr>
          <w:rFonts w:ascii="Sylfaen" w:hAnsi="Sylfaen"/>
        </w:rPr>
        <w:t>promote</w:t>
      </w:r>
      <w:proofErr w:type="gramEnd"/>
      <w:r w:rsidRPr="007277FB">
        <w:rPr>
          <w:rFonts w:ascii="Sylfaen" w:hAnsi="Sylfaen"/>
        </w:rPr>
        <w:t xml:space="preserve"> long-term planning for the development and implementation of novel vaccine and other preventive innovations, to ensure that populations benefit as rapidly as possible;</w:t>
      </w:r>
    </w:p>
    <w:p w:rsidR="000675AD" w:rsidRPr="007277FB" w:rsidRDefault="000675AD" w:rsidP="000675AD">
      <w:pPr>
        <w:contextualSpacing/>
        <w:jc w:val="both"/>
        <w:rPr>
          <w:rFonts w:ascii="Sylfaen" w:hAnsi="Sylfaen"/>
        </w:rPr>
      </w:pPr>
      <w:r w:rsidRPr="007277FB">
        <w:rPr>
          <w:rFonts w:ascii="Sylfaen" w:hAnsi="Sylfaen"/>
        </w:rPr>
        <w:t>(6) promote the use of data to stimulate and guide action and to inform decision-making;</w:t>
      </w:r>
    </w:p>
    <w:p w:rsidR="000675AD" w:rsidRPr="007277FB" w:rsidRDefault="000675AD" w:rsidP="000675AD">
      <w:pPr>
        <w:contextualSpacing/>
        <w:jc w:val="both"/>
        <w:rPr>
          <w:rFonts w:ascii="Sylfaen" w:hAnsi="Sylfaen"/>
        </w:rPr>
      </w:pPr>
      <w:r w:rsidRPr="007277FB">
        <w:rPr>
          <w:rFonts w:ascii="Sylfaen" w:hAnsi="Sylfaen"/>
        </w:rPr>
        <w:t xml:space="preserve">(7) </w:t>
      </w:r>
      <w:proofErr w:type="gramStart"/>
      <w:r w:rsidRPr="007277FB">
        <w:rPr>
          <w:rFonts w:ascii="Sylfaen" w:hAnsi="Sylfaen"/>
        </w:rPr>
        <w:t>strengthen</w:t>
      </w:r>
      <w:proofErr w:type="gramEnd"/>
      <w:r w:rsidRPr="007277FB">
        <w:rPr>
          <w:rFonts w:ascii="Sylfaen" w:hAnsi="Sylfaen"/>
        </w:rPr>
        <w:t xml:space="preserve"> monitoring and evaluation at the national and subnational levels in order to promote greater accountability.</w:t>
      </w:r>
    </w:p>
    <w:p w:rsidR="000675AD" w:rsidRPr="007277FB" w:rsidRDefault="000675AD" w:rsidP="000675AD">
      <w:pPr>
        <w:contextualSpacing/>
        <w:jc w:val="both"/>
        <w:rPr>
          <w:rFonts w:ascii="Sylfaen" w:hAnsi="Sylfaen"/>
        </w:rPr>
      </w:pPr>
    </w:p>
    <w:p w:rsidR="000675AD" w:rsidRPr="007277FB" w:rsidRDefault="000675AD" w:rsidP="000675AD">
      <w:pPr>
        <w:contextualSpacing/>
        <w:jc w:val="both"/>
        <w:rPr>
          <w:rFonts w:ascii="Sylfaen" w:hAnsi="Sylfaen"/>
        </w:rPr>
      </w:pPr>
      <w:r w:rsidRPr="007277FB">
        <w:rPr>
          <w:rFonts w:ascii="Sylfaen" w:hAnsi="Sylfaen"/>
        </w:rPr>
        <w:lastRenderedPageBreak/>
        <w:t>IMMUNIZATION IN THE NEXT DECADE: THE FEASIBILITY OF ERADICATING MEASLES AND RUBELLA</w:t>
      </w:r>
    </w:p>
    <w:p w:rsidR="000675AD" w:rsidRPr="007277FB" w:rsidRDefault="000675AD" w:rsidP="000675AD">
      <w:pPr>
        <w:contextualSpacing/>
        <w:jc w:val="both"/>
        <w:rPr>
          <w:rFonts w:ascii="Sylfaen" w:hAnsi="Sylfaen"/>
        </w:rPr>
      </w:pPr>
    </w:p>
    <w:p w:rsidR="000675AD" w:rsidRPr="007277FB" w:rsidRDefault="000675AD" w:rsidP="000675AD">
      <w:pPr>
        <w:numPr>
          <w:ilvl w:val="0"/>
          <w:numId w:val="4"/>
        </w:numPr>
        <w:ind w:left="0" w:firstLine="0"/>
        <w:contextualSpacing/>
        <w:jc w:val="both"/>
        <w:rPr>
          <w:rFonts w:ascii="Sylfaen" w:hAnsi="Sylfaen"/>
        </w:rPr>
      </w:pPr>
      <w:r w:rsidRPr="007277FB">
        <w:rPr>
          <w:rFonts w:ascii="Sylfaen" w:hAnsi="Sylfaen"/>
        </w:rPr>
        <w:t xml:space="preserve">Under the GVAP, enormous progress has been made in reducing the global incidence, morbidity and mortality of measles and rubella through vaccination, with 83 (43%) Member States eliminating measles and 81 (42%) eliminating rubella, as at October 2019. However, global coverage of the first dose of measles-containing vaccine has stalled at about 85% for the past decade, a rate lower than that needed to achieve global, regional and country goals for reductions in measles incidence and mortality. </w:t>
      </w:r>
    </w:p>
    <w:p w:rsidR="000675AD" w:rsidRPr="007277FB" w:rsidRDefault="000675AD" w:rsidP="000675AD">
      <w:pPr>
        <w:numPr>
          <w:ilvl w:val="0"/>
          <w:numId w:val="5"/>
        </w:numPr>
        <w:ind w:left="0" w:firstLine="0"/>
        <w:contextualSpacing/>
        <w:jc w:val="both"/>
        <w:rPr>
          <w:rFonts w:ascii="Sylfaen" w:hAnsi="Sylfaen"/>
        </w:rPr>
      </w:pPr>
      <w:r w:rsidRPr="007277FB">
        <w:rPr>
          <w:rFonts w:ascii="Sylfaen" w:hAnsi="Sylfaen"/>
        </w:rPr>
        <w:t>Eradication of measles and rubella is considered technically feasible and the SAGE has already stated that these diseases can and should be eradicated. Supporting all countries and regions to reach their elimination targets should be central to a renewed strategy</w:t>
      </w:r>
    </w:p>
    <w:p w:rsidR="000675AD" w:rsidRPr="007277FB" w:rsidRDefault="000675AD" w:rsidP="000675AD">
      <w:pPr>
        <w:numPr>
          <w:ilvl w:val="0"/>
          <w:numId w:val="6"/>
        </w:numPr>
        <w:shd w:val="clear" w:color="auto" w:fill="FFFFFF" w:themeFill="background1"/>
        <w:ind w:left="0" w:firstLine="0"/>
        <w:contextualSpacing/>
        <w:jc w:val="both"/>
        <w:rPr>
          <w:rFonts w:ascii="Sylfaen" w:hAnsi="Sylfaen"/>
        </w:rPr>
      </w:pPr>
      <w:r w:rsidRPr="007277FB">
        <w:rPr>
          <w:rFonts w:ascii="Sylfaen" w:hAnsi="Sylfaen"/>
        </w:rPr>
        <w:t xml:space="preserve">The Secretariat stands ready to support establishment of an eradication target for measles and rubella once further progress towards existing goals is made and Member States are ready to commit to such efforts. </w:t>
      </w:r>
    </w:p>
    <w:p w:rsidR="000675AD" w:rsidRPr="007277FB" w:rsidRDefault="000675AD" w:rsidP="000675AD">
      <w:pPr>
        <w:numPr>
          <w:ilvl w:val="0"/>
          <w:numId w:val="7"/>
        </w:numPr>
        <w:ind w:left="0" w:firstLine="0"/>
        <w:contextualSpacing/>
        <w:jc w:val="both"/>
        <w:rPr>
          <w:rFonts w:ascii="Sylfaen" w:hAnsi="Sylfaen"/>
        </w:rPr>
      </w:pPr>
      <w:r w:rsidRPr="007277FB">
        <w:rPr>
          <w:rFonts w:ascii="Sylfaen" w:hAnsi="Sylfaen"/>
        </w:rPr>
        <w:t>The current large outbreaks of measles across the globe highlight the need for urgent actions based on the following principles.</w:t>
      </w:r>
    </w:p>
    <w:p w:rsidR="000675AD" w:rsidRPr="007277FB" w:rsidRDefault="000675AD" w:rsidP="000675AD">
      <w:pPr>
        <w:numPr>
          <w:ilvl w:val="0"/>
          <w:numId w:val="2"/>
        </w:numPr>
        <w:ind w:left="0" w:firstLine="0"/>
        <w:contextualSpacing/>
        <w:jc w:val="both"/>
        <w:rPr>
          <w:rFonts w:ascii="Sylfaen" w:hAnsi="Sylfaen"/>
        </w:rPr>
      </w:pPr>
      <w:r w:rsidRPr="007277FB">
        <w:rPr>
          <w:rFonts w:ascii="Sylfaen" w:hAnsi="Sylfaen"/>
        </w:rPr>
        <w:t>Progress toward achieving and sustaining regional goals must be accelerated. Goals for measles and rubella remain global public health priorities and require increased commitment at global, regional, national and subnational levels.</w:t>
      </w:r>
    </w:p>
    <w:p w:rsidR="000675AD" w:rsidRPr="007277FB" w:rsidRDefault="000675AD" w:rsidP="000675AD">
      <w:pPr>
        <w:numPr>
          <w:ilvl w:val="0"/>
          <w:numId w:val="2"/>
        </w:numPr>
        <w:ind w:left="0" w:firstLine="0"/>
        <w:contextualSpacing/>
        <w:jc w:val="both"/>
        <w:rPr>
          <w:rFonts w:ascii="Sylfaen" w:hAnsi="Sylfaen"/>
        </w:rPr>
      </w:pPr>
      <w:r w:rsidRPr="007277FB">
        <w:rPr>
          <w:rFonts w:ascii="Sylfaen" w:hAnsi="Sylfaen"/>
        </w:rPr>
        <w:t xml:space="preserve"> Lessons need to be drawn from past eradication efforts, including recognition that success must be based on national commitment supported by domestic resources. </w:t>
      </w:r>
    </w:p>
    <w:p w:rsidR="000675AD" w:rsidRPr="007277FB" w:rsidRDefault="000675AD" w:rsidP="000675AD">
      <w:pPr>
        <w:numPr>
          <w:ilvl w:val="0"/>
          <w:numId w:val="2"/>
        </w:numPr>
        <w:ind w:left="0" w:firstLine="0"/>
        <w:contextualSpacing/>
        <w:jc w:val="both"/>
        <w:rPr>
          <w:rFonts w:ascii="Sylfaen" w:hAnsi="Sylfaen"/>
        </w:rPr>
      </w:pPr>
      <w:r w:rsidRPr="007277FB">
        <w:rPr>
          <w:rFonts w:ascii="Sylfaen" w:hAnsi="Sylfaen"/>
        </w:rPr>
        <w:t>A global target date for eradication of measles and rubella should only be declared once substantial and measurable progress has been made and a solid foundation has been laid such that, with the appropriate strategies, national resources and commitment, the ultimate push to interrupt final transmission pathways can be successful.</w:t>
      </w:r>
    </w:p>
    <w:p w:rsidR="000675AD" w:rsidRPr="007277FB" w:rsidRDefault="000675AD" w:rsidP="000675AD">
      <w:pPr>
        <w:numPr>
          <w:ilvl w:val="0"/>
          <w:numId w:val="2"/>
        </w:numPr>
        <w:ind w:left="0" w:firstLine="0"/>
        <w:contextualSpacing/>
        <w:jc w:val="both"/>
        <w:rPr>
          <w:rFonts w:ascii="Sylfaen" w:hAnsi="Sylfaen"/>
        </w:rPr>
      </w:pPr>
      <w:r w:rsidRPr="007277FB">
        <w:rPr>
          <w:rFonts w:ascii="Sylfaen" w:hAnsi="Sylfaen"/>
        </w:rPr>
        <w:t>Current approaches towards elimination of measles and rubella in individual countries with insufficient coordination across countries are inadequate to achieve existing goals. Measles and rubella transmission in any country is a threat to elimination in all countries. Stronger support and more coordinated strategies within regions and across transmission blocks must be developed to complement individual countries’ efforts.</w:t>
      </w:r>
    </w:p>
    <w:p w:rsidR="000675AD" w:rsidRPr="007277FB" w:rsidRDefault="000675AD" w:rsidP="000675AD">
      <w:pPr>
        <w:numPr>
          <w:ilvl w:val="0"/>
          <w:numId w:val="2"/>
        </w:numPr>
        <w:ind w:left="0" w:firstLine="0"/>
        <w:contextualSpacing/>
        <w:jc w:val="both"/>
        <w:rPr>
          <w:rFonts w:ascii="Sylfaen" w:hAnsi="Sylfaen"/>
        </w:rPr>
      </w:pPr>
      <w:r w:rsidRPr="007277FB">
        <w:rPr>
          <w:rFonts w:ascii="Sylfaen" w:hAnsi="Sylfaen"/>
        </w:rPr>
        <w:t>Efforts to achieve and maintain elimination of measles and rubella are critical to strengthening immunization and primary health care services, advancing the global health security agenda and achieving equitable health coverage for all.</w:t>
      </w:r>
    </w:p>
    <w:p w:rsidR="000675AD" w:rsidRPr="007277FB" w:rsidRDefault="000675AD" w:rsidP="000675AD">
      <w:pPr>
        <w:contextualSpacing/>
        <w:jc w:val="both"/>
        <w:rPr>
          <w:rFonts w:ascii="Sylfaen" w:hAnsi="Sylfaen"/>
        </w:rPr>
      </w:pPr>
    </w:p>
    <w:p w:rsidR="000675AD" w:rsidRPr="007277FB" w:rsidRDefault="000675AD" w:rsidP="000675AD">
      <w:pPr>
        <w:contextualSpacing/>
        <w:jc w:val="both"/>
        <w:rPr>
          <w:rFonts w:ascii="Sylfaen" w:hAnsi="Sylfaen"/>
        </w:rPr>
      </w:pPr>
      <w:r w:rsidRPr="007277FB">
        <w:rPr>
          <w:rFonts w:ascii="Sylfaen" w:hAnsi="Sylfaen"/>
        </w:rPr>
        <w:t>IMMUNIZATION IN THE NEXT DECADE: DEFEATING MENINGITIS BY 2030</w:t>
      </w:r>
    </w:p>
    <w:p w:rsidR="000675AD" w:rsidRPr="007277FB" w:rsidRDefault="000675AD" w:rsidP="000675AD">
      <w:pPr>
        <w:contextualSpacing/>
        <w:jc w:val="both"/>
        <w:rPr>
          <w:rFonts w:ascii="Sylfaen" w:hAnsi="Sylfaen"/>
        </w:rPr>
      </w:pPr>
    </w:p>
    <w:p w:rsidR="000675AD" w:rsidRPr="007277FB" w:rsidRDefault="000675AD" w:rsidP="000675AD">
      <w:pPr>
        <w:numPr>
          <w:ilvl w:val="0"/>
          <w:numId w:val="7"/>
        </w:numPr>
        <w:ind w:left="0" w:firstLine="0"/>
        <w:contextualSpacing/>
        <w:jc w:val="both"/>
        <w:rPr>
          <w:rFonts w:ascii="Sylfaen" w:hAnsi="Sylfaen"/>
        </w:rPr>
      </w:pPr>
      <w:r w:rsidRPr="007277FB">
        <w:rPr>
          <w:rFonts w:ascii="Sylfaen" w:hAnsi="Sylfaen"/>
        </w:rPr>
        <w:t xml:space="preserve">In 2018 the report by the Director-General on WHO’s Thirteenth General </w:t>
      </w:r>
      <w:proofErr w:type="spellStart"/>
      <w:r w:rsidRPr="007277FB">
        <w:rPr>
          <w:rFonts w:ascii="Sylfaen" w:hAnsi="Sylfaen"/>
        </w:rPr>
        <w:t>Programme</w:t>
      </w:r>
      <w:proofErr w:type="spellEnd"/>
      <w:r w:rsidRPr="007277FB">
        <w:rPr>
          <w:rFonts w:ascii="Sylfaen" w:hAnsi="Sylfaen"/>
        </w:rPr>
        <w:t xml:space="preserve"> of Work, 2019–2023 acknowledges defeating meningitis by 2030 as one of the four flagship global strategies to prevent high-threats infectious hazards.</w:t>
      </w:r>
    </w:p>
    <w:p w:rsidR="000675AD" w:rsidRPr="007277FB" w:rsidRDefault="000675AD" w:rsidP="000675AD">
      <w:pPr>
        <w:contextualSpacing/>
        <w:jc w:val="both"/>
        <w:rPr>
          <w:rFonts w:ascii="Sylfaen" w:hAnsi="Sylfaen"/>
        </w:rPr>
      </w:pPr>
    </w:p>
    <w:p w:rsidR="000675AD" w:rsidRPr="007277FB" w:rsidRDefault="000675AD" w:rsidP="000675AD">
      <w:pPr>
        <w:numPr>
          <w:ilvl w:val="0"/>
          <w:numId w:val="8"/>
        </w:numPr>
        <w:ind w:left="0" w:firstLine="0"/>
        <w:contextualSpacing/>
        <w:jc w:val="both"/>
        <w:rPr>
          <w:rFonts w:ascii="Sylfaen" w:hAnsi="Sylfaen"/>
        </w:rPr>
      </w:pPr>
      <w:r w:rsidRPr="007277FB">
        <w:rPr>
          <w:rFonts w:ascii="Sylfaen" w:hAnsi="Sylfaen"/>
        </w:rPr>
        <w:lastRenderedPageBreak/>
        <w:t xml:space="preserve">Meningitis can cause epidemics, lead to death within 24 hours, and leaves one in five survivors with lifelong disability. Despite significant progress over the past 20 years, there were still an estimated five million new cases and 290 000 deaths globally from meningitis in 2017. Meningitis and meningitis-related sepsis can lead to severe squeal, such as hearing loss, visual impairment, physical impairment, cognitive disability and limb </w:t>
      </w:r>
      <w:proofErr w:type="gramStart"/>
      <w:r w:rsidRPr="007277FB">
        <w:rPr>
          <w:rFonts w:ascii="Sylfaen" w:hAnsi="Sylfaen"/>
        </w:rPr>
        <w:t>loss, that</w:t>
      </w:r>
      <w:proofErr w:type="gramEnd"/>
      <w:r w:rsidRPr="007277FB">
        <w:rPr>
          <w:rFonts w:ascii="Sylfaen" w:hAnsi="Sylfaen"/>
        </w:rPr>
        <w:t xml:space="preserve"> have considerable emotional, social and financial impacts on individuals, families and communities. Meningitis is a threat in all countries of the world and presents a major challenge to health systems, the economy and society. Many cases and deaths from meningitis could be prevented by vaccination, but progress in defeating meningitis lags behind that for other vaccine-preventable diseases.</w:t>
      </w:r>
    </w:p>
    <w:p w:rsidR="000675AD" w:rsidRPr="007277FB" w:rsidRDefault="000675AD" w:rsidP="000675AD">
      <w:pPr>
        <w:numPr>
          <w:ilvl w:val="0"/>
          <w:numId w:val="9"/>
        </w:numPr>
        <w:ind w:left="0" w:firstLine="0"/>
        <w:contextualSpacing/>
        <w:jc w:val="both"/>
        <w:rPr>
          <w:rFonts w:ascii="Sylfaen" w:hAnsi="Sylfaen"/>
        </w:rPr>
      </w:pPr>
      <w:r w:rsidRPr="007277FB">
        <w:rPr>
          <w:rFonts w:ascii="Sylfaen" w:hAnsi="Sylfaen"/>
        </w:rPr>
        <w:t>Prevention and control of meningitis require a coordinated and multidisciplinary approach that includes: enhanced access to affordable vaccines,4 effective prophylactic measures and targeted control interventions; access to appropriate health care, early diagnosis and effective case management; strengthened surveillance and laboratory capacity for all the main causes of bacterial meningitis and their squeal; effective systems for timely identification and management of squeal and access to appropriate support and care services for affected people and families; increased public and political awareness of the impact of meningitis; and improved health-seeking behavior and access to control measures.</w:t>
      </w:r>
    </w:p>
    <w:p w:rsidR="000675AD" w:rsidRPr="007277FB" w:rsidRDefault="000675AD" w:rsidP="000675AD">
      <w:pPr>
        <w:numPr>
          <w:ilvl w:val="0"/>
          <w:numId w:val="10"/>
        </w:numPr>
        <w:ind w:left="0" w:firstLine="0"/>
        <w:contextualSpacing/>
        <w:jc w:val="both"/>
        <w:rPr>
          <w:rFonts w:ascii="Sylfaen" w:hAnsi="Sylfaen"/>
        </w:rPr>
      </w:pPr>
      <w:r w:rsidRPr="007277FB">
        <w:rPr>
          <w:rFonts w:ascii="Sylfaen" w:hAnsi="Sylfaen"/>
        </w:rPr>
        <w:t>In 2017, more than 50 representatives from governments, global health organizations, public health bodies, academia, the private sector and civil society called for a global vision to “defeat meningitis by 2030”. In addition, 200 representatives from the 26 countries of the African meningitis belt amplified this call and highlighted the need for equitable and sustainable access to meningitis vaccines.</w:t>
      </w:r>
    </w:p>
    <w:p w:rsidR="000675AD" w:rsidRPr="007277FB" w:rsidRDefault="000675AD" w:rsidP="000675AD">
      <w:pPr>
        <w:jc w:val="both"/>
        <w:rPr>
          <w:rFonts w:ascii="Sylfaen" w:hAnsi="Sylfaen"/>
          <w:b/>
        </w:rPr>
      </w:pPr>
    </w:p>
    <w:p w:rsidR="000675AD" w:rsidRPr="007277FB" w:rsidRDefault="000675AD" w:rsidP="000675AD">
      <w:pPr>
        <w:jc w:val="both"/>
        <w:rPr>
          <w:rFonts w:ascii="Sylfaen" w:hAnsi="Sylfaen"/>
          <w:b/>
        </w:rPr>
      </w:pPr>
      <w:r w:rsidRPr="007277FB">
        <w:rPr>
          <w:rFonts w:ascii="Sylfaen" w:hAnsi="Sylfaen"/>
          <w:b/>
        </w:rPr>
        <w:t>Country situation</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Georgia fully supports recommendations and strategic objectives of the Strategic Advisory Group of Experts on immunization.</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State Immunization program in Georgia was launched in 1996 with the ultimate Goal to efficiently protect country population from VPDs and ensure the high coverage and quality services according to the Global and Regional targets. The program is designed to cover:</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w:t>
      </w:r>
      <w:r w:rsidRPr="007277FB">
        <w:rPr>
          <w:rFonts w:ascii="Sylfaen" w:hAnsi="Sylfaen" w:cs="Calibri"/>
          <w:bCs/>
        </w:rPr>
        <w:tab/>
        <w:t>Procurement of vaccines for routine immunization</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w:t>
      </w:r>
      <w:r w:rsidRPr="007277FB">
        <w:rPr>
          <w:rFonts w:ascii="Sylfaen" w:hAnsi="Sylfaen" w:cs="Calibri"/>
          <w:bCs/>
        </w:rPr>
        <w:tab/>
        <w:t>Procurement of vaccines, serums and immunoglobulin for infectious disease prevention and treatment (yellow fever, rabies, tetanus, botulism, venom viper, malaria)</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w:t>
      </w:r>
      <w:r w:rsidRPr="007277FB">
        <w:rPr>
          <w:rFonts w:ascii="Sylfaen" w:hAnsi="Sylfaen" w:cs="Calibri"/>
          <w:bCs/>
        </w:rPr>
        <w:tab/>
        <w:t>Receipt, storage and distribution of Immunization supplies, monitoring the needs of the cold chain system.</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 xml:space="preserve"> Program covers vaccination against 13 infectious diseases: Tuberculosis, Hepatitis B, Diphtheria, Pertussis, Tetanus, Poliomyelitis, Measles, Mumps, Rubella, </w:t>
      </w:r>
      <w:proofErr w:type="spellStart"/>
      <w:r w:rsidRPr="007277FB">
        <w:rPr>
          <w:rFonts w:ascii="Sylfaen" w:hAnsi="Sylfaen" w:cs="Calibri"/>
          <w:bCs/>
        </w:rPr>
        <w:t>Hib</w:t>
      </w:r>
      <w:proofErr w:type="spellEnd"/>
      <w:r w:rsidRPr="007277FB">
        <w:rPr>
          <w:rFonts w:ascii="Sylfaen" w:hAnsi="Sylfaen" w:cs="Calibri"/>
          <w:bCs/>
        </w:rPr>
        <w:t xml:space="preserve">, Rota, and Pneumococcal, HPV. </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lastRenderedPageBreak/>
        <w:t xml:space="preserve">  To assure uninterrupted supply, high quality and balanced costs, all routine immunization vaccines (except Hexavalent) are procured through UNICEF Supply Division procurement mechanism and by government decision, all vaccines procured for routine vaccination are WHO prequalified.</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Immunization is one of the highest Public Health priorities for Government of Georgia and funding of the program significantly increased since 2012 from 4 M GEL to 23 M GEL in 2020. Budgeting process is well structured and provision of vaccine supply in the country is uninterrupted. The sustainability of the national immunization program is critically important considering ongoing graduation from GAVI support and the following period.</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 xml:space="preserve">Cold Chain and vaccine management - logistics of the vaccines and injection safety equipment is managed by NCDC at National level while at the local level these duties are implemented by municipal public health centers (PHC). According to the Effective Vaccine Management </w:t>
      </w:r>
      <w:proofErr w:type="gramStart"/>
      <w:r w:rsidRPr="007277FB">
        <w:rPr>
          <w:rFonts w:ascii="Sylfaen" w:hAnsi="Sylfaen" w:cs="Calibri"/>
          <w:bCs/>
        </w:rPr>
        <w:t>assessment  and</w:t>
      </w:r>
      <w:proofErr w:type="gramEnd"/>
      <w:r w:rsidRPr="007277FB">
        <w:rPr>
          <w:rFonts w:ascii="Sylfaen" w:hAnsi="Sylfaen" w:cs="Calibri"/>
          <w:bCs/>
        </w:rPr>
        <w:t xml:space="preserve"> a cold chain inventory assessment, </w:t>
      </w:r>
      <w:proofErr w:type="spellStart"/>
      <w:r w:rsidRPr="007277FB">
        <w:rPr>
          <w:rFonts w:ascii="Sylfaen" w:hAnsi="Sylfaen" w:cs="Calibri"/>
          <w:bCs/>
        </w:rPr>
        <w:t>GoG</w:t>
      </w:r>
      <w:proofErr w:type="spellEnd"/>
      <w:r w:rsidRPr="007277FB">
        <w:rPr>
          <w:rFonts w:ascii="Sylfaen" w:hAnsi="Sylfaen" w:cs="Calibri"/>
          <w:bCs/>
        </w:rPr>
        <w:t xml:space="preserve"> made decision to allocate the budget for cold chain system upgrade to cover 1/3 of country. Currently the vaccine storage capacity is sufficient for all new vaccine introductions planned. The temperature monitoring system is adequate and equipped with an alarm; there are newly procured continuous temperature monitoring devices in all PHCs. </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 xml:space="preserve">Country achievements </w:t>
      </w:r>
    </w:p>
    <w:p w:rsidR="000675AD" w:rsidRPr="007277FB" w:rsidRDefault="000675AD" w:rsidP="000675AD">
      <w:pPr>
        <w:numPr>
          <w:ilvl w:val="0"/>
          <w:numId w:val="12"/>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New vaccine introduction:</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w:t>
      </w:r>
      <w:r w:rsidRPr="007277FB">
        <w:rPr>
          <w:rFonts w:ascii="Sylfaen" w:hAnsi="Sylfaen" w:cs="Calibri"/>
          <w:bCs/>
        </w:rPr>
        <w:tab/>
        <w:t xml:space="preserve">Rotavirus vaccine in 2013 </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w:t>
      </w:r>
      <w:r w:rsidRPr="007277FB">
        <w:rPr>
          <w:rFonts w:ascii="Sylfaen" w:hAnsi="Sylfaen" w:cs="Calibri"/>
          <w:bCs/>
        </w:rPr>
        <w:tab/>
        <w:t xml:space="preserve"> PCV10 in 2014</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w:t>
      </w:r>
      <w:r w:rsidRPr="007277FB">
        <w:rPr>
          <w:rFonts w:ascii="Sylfaen" w:hAnsi="Sylfaen" w:cs="Calibri"/>
          <w:bCs/>
        </w:rPr>
        <w:tab/>
      </w:r>
      <w:proofErr w:type="gramStart"/>
      <w:r w:rsidRPr="007277FB">
        <w:rPr>
          <w:rFonts w:ascii="Sylfaen" w:hAnsi="Sylfaen" w:cs="Calibri"/>
          <w:bCs/>
        </w:rPr>
        <w:t>Hexavalent  vaccine</w:t>
      </w:r>
      <w:proofErr w:type="gramEnd"/>
      <w:r w:rsidRPr="007277FB">
        <w:rPr>
          <w:rFonts w:ascii="Sylfaen" w:hAnsi="Sylfaen" w:cs="Calibri"/>
          <w:bCs/>
        </w:rPr>
        <w:t xml:space="preserve">   in 2015</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w:t>
      </w:r>
      <w:r w:rsidRPr="007277FB">
        <w:rPr>
          <w:rFonts w:ascii="Sylfaen" w:hAnsi="Sylfaen" w:cs="Calibri"/>
          <w:bCs/>
        </w:rPr>
        <w:tab/>
        <w:t xml:space="preserve"> HPV in 2019 </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 xml:space="preserve">Immunization Management Module (IMM) as a part of the comprehensive Health Management Information System (HMIS) was successfully developed. </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 xml:space="preserve">The country has established Core Advisory Bodies to support the National Immunization Program and provide evidence-based recommendations: Interagency Coordination Committee (ICC), National Immunization Technical Advisory Group (NITAG), </w:t>
      </w:r>
      <w:r w:rsidRPr="007277FB">
        <w:rPr>
          <w:rFonts w:ascii="Sylfaen" w:hAnsi="Sylfaen" w:cs="Calibri"/>
          <w:bCs/>
        </w:rPr>
        <w:tab/>
        <w:t xml:space="preserve">National Regulatory Authority (NRA), National Polio Certification </w:t>
      </w:r>
      <w:proofErr w:type="gramStart"/>
      <w:r w:rsidRPr="007277FB">
        <w:rPr>
          <w:rFonts w:ascii="Sylfaen" w:hAnsi="Sylfaen" w:cs="Calibri"/>
          <w:bCs/>
        </w:rPr>
        <w:t>Committee ,</w:t>
      </w:r>
      <w:proofErr w:type="gramEnd"/>
      <w:r w:rsidRPr="007277FB">
        <w:rPr>
          <w:rFonts w:ascii="Sylfaen" w:hAnsi="Sylfaen" w:cs="Calibri"/>
          <w:bCs/>
        </w:rPr>
        <w:t xml:space="preserve"> National Verification  Committee for Measles &amp; Rubella Elimination.</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The seasonal influenza vaccination is provided for selected high risk group populations according to the WHO recommendations</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School physician system re-introduced (including immunization-related activities)</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Access to immunization services guaranteed under the Government funded Universal Healthcare Program.</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High vaccination coverage sustained at national level.</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The comprehensive Multi-year action plan (</w:t>
      </w:r>
      <w:proofErr w:type="spellStart"/>
      <w:r w:rsidRPr="007277FB">
        <w:rPr>
          <w:rFonts w:ascii="Sylfaen" w:hAnsi="Sylfaen" w:cs="Calibri"/>
          <w:bCs/>
        </w:rPr>
        <w:t>cMYP</w:t>
      </w:r>
      <w:proofErr w:type="spellEnd"/>
      <w:r w:rsidRPr="007277FB">
        <w:rPr>
          <w:rFonts w:ascii="Sylfaen" w:hAnsi="Sylfaen" w:cs="Calibri"/>
          <w:bCs/>
        </w:rPr>
        <w:t>) for Immunization 2017-2021 adopted, following the main goals of the European Vaccine Action Plan (EVAP).</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 xml:space="preserve">Country introduced universal hepatitis B vaccination schedule Since 2003 – four doses in the age of 0, 2, 3, and 4 months; screening of pregnant women for </w:t>
      </w:r>
      <w:proofErr w:type="spellStart"/>
      <w:r w:rsidRPr="007277FB">
        <w:rPr>
          <w:rFonts w:ascii="Sylfaen" w:hAnsi="Sylfaen" w:cs="Calibri"/>
          <w:bCs/>
        </w:rPr>
        <w:t>HBsAg</w:t>
      </w:r>
      <w:proofErr w:type="spellEnd"/>
      <w:r w:rsidRPr="007277FB">
        <w:rPr>
          <w:rFonts w:ascii="Sylfaen" w:hAnsi="Sylfaen" w:cs="Calibri"/>
          <w:bCs/>
        </w:rPr>
        <w:t xml:space="preserve">, provides </w:t>
      </w:r>
      <w:proofErr w:type="spellStart"/>
      <w:r w:rsidRPr="007277FB">
        <w:rPr>
          <w:rFonts w:ascii="Sylfaen" w:hAnsi="Sylfaen" w:cs="Calibri"/>
          <w:bCs/>
        </w:rPr>
        <w:t>immunoglobulins</w:t>
      </w:r>
      <w:proofErr w:type="spellEnd"/>
      <w:r w:rsidRPr="007277FB">
        <w:rPr>
          <w:rFonts w:ascii="Sylfaen" w:hAnsi="Sylfaen" w:cs="Calibri"/>
          <w:bCs/>
        </w:rPr>
        <w:t xml:space="preserve"> </w:t>
      </w:r>
      <w:proofErr w:type="gramStart"/>
      <w:r w:rsidRPr="007277FB">
        <w:rPr>
          <w:rFonts w:ascii="Sylfaen" w:hAnsi="Sylfaen" w:cs="Calibri"/>
          <w:bCs/>
        </w:rPr>
        <w:t>treatment  for</w:t>
      </w:r>
      <w:proofErr w:type="gramEnd"/>
      <w:r w:rsidRPr="007277FB">
        <w:rPr>
          <w:rFonts w:ascii="Sylfaen" w:hAnsi="Sylfaen" w:cs="Calibri"/>
          <w:bCs/>
        </w:rPr>
        <w:t xml:space="preserve"> </w:t>
      </w:r>
      <w:proofErr w:type="spellStart"/>
      <w:r w:rsidRPr="007277FB">
        <w:rPr>
          <w:rFonts w:ascii="Sylfaen" w:hAnsi="Sylfaen" w:cs="Calibri"/>
          <w:bCs/>
        </w:rPr>
        <w:t>HBsAg</w:t>
      </w:r>
      <w:proofErr w:type="spellEnd"/>
      <w:r w:rsidRPr="007277FB">
        <w:rPr>
          <w:rFonts w:ascii="Sylfaen" w:hAnsi="Sylfaen" w:cs="Calibri"/>
          <w:bCs/>
        </w:rPr>
        <w:t xml:space="preserve"> positive mother newborns at maternity houses.</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Countrywide recording, reporting and monitoring systems in place (vaccination, AEFI, AFP).</w:t>
      </w:r>
    </w:p>
    <w:p w:rsidR="000675AD" w:rsidRPr="007277FB" w:rsidRDefault="000675AD" w:rsidP="000675AD">
      <w:pPr>
        <w:shd w:val="clear" w:color="auto" w:fill="FFFFFF" w:themeFill="background1"/>
        <w:spacing w:line="240" w:lineRule="auto"/>
        <w:jc w:val="both"/>
        <w:rPr>
          <w:rFonts w:ascii="Sylfaen" w:hAnsi="Sylfaen" w:cs="Calibri"/>
          <w:bCs/>
        </w:rPr>
      </w:pPr>
    </w:p>
    <w:p w:rsidR="000675AD" w:rsidRPr="007277FB" w:rsidRDefault="000675AD" w:rsidP="000675AD">
      <w:pPr>
        <w:shd w:val="clear" w:color="auto" w:fill="FFFFFF" w:themeFill="background1"/>
        <w:spacing w:line="240" w:lineRule="auto"/>
        <w:jc w:val="both"/>
        <w:rPr>
          <w:rFonts w:ascii="Sylfaen" w:hAnsi="Sylfaen" w:cs="Calibri"/>
          <w:b/>
          <w:bCs/>
        </w:rPr>
      </w:pPr>
      <w:r w:rsidRPr="007277FB">
        <w:rPr>
          <w:rFonts w:ascii="Sylfaen" w:hAnsi="Sylfaen" w:cs="Calibri"/>
          <w:b/>
          <w:bCs/>
        </w:rPr>
        <w:t>Recent Key Achievements</w:t>
      </w:r>
    </w:p>
    <w:p w:rsidR="000675AD" w:rsidRPr="007277FB" w:rsidRDefault="000675AD" w:rsidP="000675AD">
      <w:pPr>
        <w:spacing w:before="120" w:after="0" w:line="240" w:lineRule="auto"/>
        <w:jc w:val="both"/>
        <w:rPr>
          <w:rFonts w:ascii="Sylfaen" w:hAnsi="Sylfaen" w:cs="Calibri"/>
          <w:b/>
        </w:rPr>
      </w:pPr>
      <w:r w:rsidRPr="007277FB">
        <w:rPr>
          <w:rFonts w:ascii="Sylfaen" w:hAnsi="Sylfaen" w:cs="Calibri"/>
          <w:b/>
        </w:rPr>
        <w:t xml:space="preserve">Challenges </w:t>
      </w:r>
    </w:p>
    <w:p w:rsidR="000675AD" w:rsidRPr="007277FB" w:rsidRDefault="000675AD" w:rsidP="000675AD">
      <w:pPr>
        <w:spacing w:before="120" w:after="0" w:line="240" w:lineRule="auto"/>
        <w:jc w:val="both"/>
        <w:rPr>
          <w:rFonts w:ascii="Sylfaen" w:hAnsi="Sylfaen" w:cs="Calibri"/>
          <w:b/>
        </w:rPr>
      </w:pPr>
    </w:p>
    <w:p w:rsidR="000675AD" w:rsidRPr="007277FB" w:rsidRDefault="000675AD" w:rsidP="000675AD">
      <w:pPr>
        <w:numPr>
          <w:ilvl w:val="0"/>
          <w:numId w:val="11"/>
        </w:numPr>
        <w:spacing w:after="120" w:line="240" w:lineRule="auto"/>
        <w:contextualSpacing/>
        <w:jc w:val="both"/>
        <w:rPr>
          <w:rFonts w:ascii="Sylfaen" w:hAnsi="Sylfaen" w:cs="Calibri"/>
        </w:rPr>
      </w:pPr>
      <w:r w:rsidRPr="007277FB">
        <w:rPr>
          <w:rFonts w:ascii="Sylfaen" w:eastAsia="Times New Roman" w:hAnsi="Sylfaen" w:cs="Calibri"/>
          <w:bCs/>
        </w:rPr>
        <w:t>Sustainability of the National Immunization Program</w:t>
      </w:r>
      <w:r w:rsidRPr="007277FB">
        <w:rPr>
          <w:rFonts w:ascii="Sylfaen" w:eastAsia="Times New Roman" w:hAnsi="Sylfaen" w:cs="Calibri"/>
          <w:b/>
          <w:bCs/>
        </w:rPr>
        <w:t xml:space="preserve"> </w:t>
      </w:r>
      <w:r w:rsidRPr="007277FB">
        <w:rPr>
          <w:rFonts w:ascii="Sylfaen" w:eastAsia="Times New Roman" w:hAnsi="Sylfaen" w:cs="Calibri"/>
          <w:bCs/>
        </w:rPr>
        <w:t xml:space="preserve">is critically important in the following period of graduation from GAVI support: </w:t>
      </w:r>
      <w:r w:rsidRPr="007277FB">
        <w:rPr>
          <w:rFonts w:ascii="Sylfaen" w:hAnsi="Sylfaen" w:cs="Calibri"/>
        </w:rPr>
        <w:t>The ongoing programmatic support will be included in the state budget and may require additional financial provisions</w:t>
      </w:r>
    </w:p>
    <w:p w:rsidR="000675AD" w:rsidRPr="007277FB" w:rsidRDefault="000675AD" w:rsidP="000675AD">
      <w:pPr>
        <w:numPr>
          <w:ilvl w:val="0"/>
          <w:numId w:val="11"/>
        </w:numPr>
        <w:spacing w:after="120" w:line="240" w:lineRule="auto"/>
        <w:contextualSpacing/>
        <w:jc w:val="both"/>
        <w:rPr>
          <w:rFonts w:ascii="Sylfaen" w:hAnsi="Sylfaen" w:cs="Calibri"/>
        </w:rPr>
      </w:pPr>
      <w:r w:rsidRPr="007277FB">
        <w:rPr>
          <w:rFonts w:ascii="Sylfaen" w:hAnsi="Sylfaen" w:cs="Calibri"/>
        </w:rPr>
        <w:t>Ensuring the partners support in negotiations with vaccine manufacturers to maintain affordable prices after the graduation period</w:t>
      </w:r>
    </w:p>
    <w:p w:rsidR="000675AD" w:rsidRPr="007277FB" w:rsidRDefault="000675AD" w:rsidP="000675AD">
      <w:pPr>
        <w:numPr>
          <w:ilvl w:val="0"/>
          <w:numId w:val="11"/>
        </w:numPr>
        <w:spacing w:after="120" w:line="240" w:lineRule="auto"/>
        <w:contextualSpacing/>
        <w:jc w:val="both"/>
        <w:rPr>
          <w:rFonts w:ascii="Sylfaen" w:hAnsi="Sylfaen" w:cs="Calibri"/>
        </w:rPr>
      </w:pPr>
      <w:r w:rsidRPr="007277FB">
        <w:rPr>
          <w:rFonts w:ascii="Sylfaen" w:hAnsi="Sylfaen" w:cs="Calibri"/>
        </w:rPr>
        <w:t>Development of effective monitoring and evaluation system.</w:t>
      </w:r>
    </w:p>
    <w:p w:rsidR="000675AD" w:rsidRPr="007277FB" w:rsidRDefault="000675AD" w:rsidP="000675AD">
      <w:pPr>
        <w:numPr>
          <w:ilvl w:val="0"/>
          <w:numId w:val="11"/>
        </w:numPr>
        <w:spacing w:after="120" w:line="240" w:lineRule="auto"/>
        <w:contextualSpacing/>
        <w:jc w:val="both"/>
        <w:rPr>
          <w:rFonts w:ascii="Sylfaen" w:hAnsi="Sylfaen" w:cs="Calibri"/>
        </w:rPr>
      </w:pPr>
      <w:r w:rsidRPr="007277FB">
        <w:rPr>
          <w:rFonts w:ascii="Sylfaen" w:hAnsi="Sylfaen" w:cs="Calibri"/>
        </w:rPr>
        <w:t xml:space="preserve">Institutionalize the best vaccine management practices. </w:t>
      </w:r>
    </w:p>
    <w:p w:rsidR="000675AD" w:rsidRPr="007277FB" w:rsidRDefault="000675AD" w:rsidP="000675AD">
      <w:pPr>
        <w:numPr>
          <w:ilvl w:val="0"/>
          <w:numId w:val="11"/>
        </w:numPr>
        <w:spacing w:after="120" w:line="240" w:lineRule="auto"/>
        <w:contextualSpacing/>
        <w:jc w:val="both"/>
        <w:rPr>
          <w:rFonts w:ascii="Sylfaen" w:hAnsi="Sylfaen" w:cs="Calibri"/>
        </w:rPr>
      </w:pPr>
      <w:r w:rsidRPr="007277FB">
        <w:rPr>
          <w:rFonts w:ascii="Sylfaen" w:hAnsi="Sylfaen" w:cs="Calibri"/>
        </w:rPr>
        <w:t>Georgia has maintained strong coverage rates for most of the  antigens but  It should be noted that it does not meet the set  target of 95% for some vaccines</w:t>
      </w:r>
    </w:p>
    <w:p w:rsidR="000675AD" w:rsidRPr="007277FB" w:rsidRDefault="000675AD" w:rsidP="000675AD">
      <w:pPr>
        <w:numPr>
          <w:ilvl w:val="0"/>
          <w:numId w:val="11"/>
        </w:numPr>
        <w:spacing w:after="120" w:line="240" w:lineRule="auto"/>
        <w:contextualSpacing/>
        <w:jc w:val="both"/>
        <w:rPr>
          <w:rFonts w:ascii="Sylfaen" w:hAnsi="Sylfaen" w:cs="Calibri"/>
        </w:rPr>
      </w:pPr>
      <w:r w:rsidRPr="007277FB">
        <w:rPr>
          <w:rFonts w:ascii="Sylfaen" w:hAnsi="Sylfaen"/>
        </w:rPr>
        <w:t xml:space="preserve"> </w:t>
      </w:r>
      <w:r w:rsidRPr="007277FB">
        <w:rPr>
          <w:rFonts w:ascii="Sylfaen" w:hAnsi="Sylfaen" w:cstheme="minorHAnsi"/>
        </w:rPr>
        <w:t xml:space="preserve">In 2019, up to 4000 cases measles cases have been reported. </w:t>
      </w:r>
      <w:r w:rsidRPr="007277FB">
        <w:rPr>
          <w:rFonts w:ascii="Sylfaen" w:hAnsi="Sylfaen" w:cstheme="minorHAnsi"/>
          <w:lang w:val="ka-GE"/>
        </w:rPr>
        <w:t xml:space="preserve"> In response to a measles outbreak, based on a government decision, the MMR vaccine is free </w:t>
      </w:r>
      <w:r w:rsidRPr="007277FB">
        <w:rPr>
          <w:rFonts w:ascii="Sylfaen" w:hAnsi="Sylfaen" w:cstheme="minorHAnsi"/>
        </w:rPr>
        <w:t xml:space="preserve"> of charge </w:t>
      </w:r>
      <w:r w:rsidRPr="007277FB">
        <w:rPr>
          <w:rFonts w:ascii="Sylfaen" w:hAnsi="Sylfaen" w:cstheme="minorHAnsi"/>
          <w:lang w:val="ka-GE"/>
        </w:rPr>
        <w:t xml:space="preserve">for </w:t>
      </w:r>
      <w:r w:rsidRPr="007277FB">
        <w:rPr>
          <w:rFonts w:ascii="Sylfaen" w:hAnsi="Sylfaen" w:cstheme="minorHAnsi"/>
        </w:rPr>
        <w:t>adults</w:t>
      </w:r>
      <w:r w:rsidRPr="007277FB">
        <w:rPr>
          <w:rFonts w:ascii="Sylfaen" w:hAnsi="Sylfaen" w:cstheme="minorHAnsi"/>
          <w:lang w:val="ka-GE"/>
        </w:rPr>
        <w:t xml:space="preserve"> and all non-vaccinated or not fully vaccinated individuals age</w:t>
      </w:r>
      <w:r w:rsidRPr="007277FB">
        <w:rPr>
          <w:rFonts w:ascii="Sylfaen" w:hAnsi="Sylfaen" w:cstheme="minorHAnsi"/>
        </w:rPr>
        <w:t>d</w:t>
      </w:r>
      <w:r w:rsidRPr="007277FB">
        <w:rPr>
          <w:rFonts w:ascii="Sylfaen" w:hAnsi="Sylfaen" w:cstheme="minorHAnsi"/>
          <w:lang w:val="ka-GE"/>
        </w:rPr>
        <w:t xml:space="preserve"> </w:t>
      </w:r>
      <w:r w:rsidRPr="007277FB">
        <w:rPr>
          <w:rFonts w:ascii="Sylfaen" w:hAnsi="Sylfaen" w:cstheme="minorHAnsi"/>
        </w:rPr>
        <w:t xml:space="preserve">to </w:t>
      </w:r>
      <w:r w:rsidRPr="007277FB">
        <w:rPr>
          <w:rFonts w:ascii="Sylfaen" w:hAnsi="Sylfaen" w:cstheme="minorHAnsi"/>
          <w:lang w:val="ka-GE"/>
        </w:rPr>
        <w:t xml:space="preserve"> 40</w:t>
      </w:r>
      <w:r w:rsidRPr="007277FB">
        <w:rPr>
          <w:rFonts w:ascii="Sylfaen" w:hAnsi="Sylfaen" w:cstheme="minorHAnsi"/>
        </w:rPr>
        <w:t xml:space="preserve"> year</w:t>
      </w:r>
      <w:r w:rsidRPr="007277FB">
        <w:rPr>
          <w:rFonts w:ascii="Sylfaen" w:hAnsi="Sylfaen" w:cstheme="minorHAnsi"/>
          <w:lang w:val="ka-GE"/>
        </w:rPr>
        <w:t xml:space="preserve"> should receive </w:t>
      </w:r>
      <w:r w:rsidRPr="007277FB">
        <w:rPr>
          <w:rFonts w:ascii="Sylfaen" w:hAnsi="Sylfaen" w:cstheme="minorHAnsi"/>
        </w:rPr>
        <w:t>one</w:t>
      </w:r>
      <w:r w:rsidRPr="007277FB">
        <w:rPr>
          <w:rFonts w:ascii="Sylfaen" w:hAnsi="Sylfaen" w:cstheme="minorHAnsi"/>
          <w:lang w:val="ka-GE"/>
        </w:rPr>
        <w:t xml:space="preserve"> dose of MMR vaccine. In addition to this  </w:t>
      </w:r>
      <w:r w:rsidRPr="007277FB">
        <w:rPr>
          <w:rFonts w:ascii="Sylfaen" w:hAnsi="Sylfaen" w:cstheme="minorHAnsi"/>
        </w:rPr>
        <w:t>vaccination of children became compulsory for all  antigens; was developed an order for mandatory vaccination of certain professions (doctors, nurses, teachers etc.).</w:t>
      </w:r>
    </w:p>
    <w:p w:rsidR="000675AD" w:rsidRDefault="000675AD" w:rsidP="000675AD">
      <w:pPr>
        <w:numPr>
          <w:ilvl w:val="0"/>
          <w:numId w:val="11"/>
        </w:numPr>
        <w:spacing w:after="120" w:line="240" w:lineRule="auto"/>
        <w:contextualSpacing/>
        <w:jc w:val="both"/>
        <w:rPr>
          <w:rFonts w:ascii="Sylfaen" w:hAnsi="Sylfaen" w:cs="Calibri"/>
        </w:rPr>
      </w:pPr>
      <w:r w:rsidRPr="007277FB">
        <w:rPr>
          <w:rFonts w:ascii="Sylfaen" w:hAnsi="Sylfaen" w:cs="Calibri"/>
        </w:rPr>
        <w:t xml:space="preserve">Continued investments in the program are needed to maintain coverage, particularly in view of vaccine refusals and rising anti-vaccine movements like other countries in the world. </w:t>
      </w:r>
    </w:p>
    <w:p w:rsidR="008F2F96" w:rsidRDefault="008F2F96" w:rsidP="008F2F96">
      <w:pPr>
        <w:spacing w:after="120" w:line="240" w:lineRule="auto"/>
        <w:contextualSpacing/>
        <w:jc w:val="both"/>
        <w:rPr>
          <w:rFonts w:ascii="Sylfaen" w:hAnsi="Sylfaen" w:cs="Calibri"/>
        </w:rPr>
      </w:pPr>
    </w:p>
    <w:p w:rsidR="000675AD" w:rsidRPr="007277FB" w:rsidRDefault="000675AD" w:rsidP="000675AD">
      <w:pPr>
        <w:spacing w:after="120"/>
        <w:ind w:left="720"/>
        <w:contextualSpacing/>
        <w:jc w:val="both"/>
        <w:rPr>
          <w:rFonts w:ascii="Sylfaen" w:hAnsi="Sylfaen" w:cs="Calibri"/>
        </w:rPr>
      </w:pPr>
    </w:p>
    <w:p w:rsidR="00BF6880" w:rsidRPr="00135296" w:rsidRDefault="00E2333A" w:rsidP="00381DCB">
      <w:pPr>
        <w:pStyle w:val="ListParagraph"/>
        <w:numPr>
          <w:ilvl w:val="0"/>
          <w:numId w:val="17"/>
        </w:numPr>
        <w:spacing w:line="276" w:lineRule="auto"/>
        <w:jc w:val="both"/>
        <w:rPr>
          <w:rFonts w:ascii="Sylfaen" w:hAnsi="Sylfaen" w:cs="Times New Roman"/>
          <w:b/>
          <w:sz w:val="26"/>
          <w:szCs w:val="26"/>
          <w:u w:val="single"/>
        </w:rPr>
      </w:pPr>
      <w:r w:rsidRPr="00135296">
        <w:rPr>
          <w:rFonts w:ascii="Sylfaen" w:eastAsia="Times New Roman" w:hAnsi="Sylfaen" w:cs="Times New Roman"/>
          <w:b/>
          <w:bCs/>
          <w:sz w:val="26"/>
          <w:szCs w:val="26"/>
          <w:u w:val="single"/>
        </w:rPr>
        <w:t xml:space="preserve">EB146/9 </w:t>
      </w:r>
    </w:p>
    <w:p w:rsidR="003B2656" w:rsidRDefault="002E0605" w:rsidP="00BF6880">
      <w:pPr>
        <w:pStyle w:val="ListParagraph"/>
        <w:spacing w:line="276" w:lineRule="auto"/>
        <w:jc w:val="both"/>
        <w:rPr>
          <w:rFonts w:ascii="Sylfaen" w:eastAsia="Times New Roman" w:hAnsi="Sylfaen" w:cs="Times New Roman"/>
          <w:b/>
          <w:bCs/>
          <w:sz w:val="26"/>
          <w:szCs w:val="26"/>
          <w:u w:val="single"/>
          <w:lang w:val="ka-GE"/>
        </w:rPr>
      </w:pPr>
      <w:r w:rsidRPr="00135296">
        <w:rPr>
          <w:rFonts w:ascii="Sylfaen" w:eastAsia="Times New Roman" w:hAnsi="Sylfaen" w:cs="Times New Roman"/>
          <w:b/>
          <w:bCs/>
          <w:sz w:val="26"/>
          <w:szCs w:val="26"/>
          <w:u w:val="single"/>
        </w:rPr>
        <w:t>Ac</w:t>
      </w:r>
      <w:r w:rsidRPr="00135296">
        <w:rPr>
          <w:rFonts w:ascii="Sylfaen" w:eastAsia="Times New Roman" w:hAnsi="Sylfaen" w:cs="Times New Roman"/>
          <w:b/>
          <w:bCs/>
          <w:spacing w:val="-1"/>
          <w:sz w:val="26"/>
          <w:szCs w:val="26"/>
          <w:u w:val="single"/>
        </w:rPr>
        <w:t>c</w:t>
      </w:r>
      <w:r w:rsidRPr="00135296">
        <w:rPr>
          <w:rFonts w:ascii="Sylfaen" w:eastAsia="Times New Roman" w:hAnsi="Sylfaen" w:cs="Times New Roman"/>
          <w:b/>
          <w:bCs/>
          <w:sz w:val="26"/>
          <w:szCs w:val="26"/>
          <w:u w:val="single"/>
        </w:rPr>
        <w:t>e</w:t>
      </w:r>
      <w:r w:rsidRPr="00135296">
        <w:rPr>
          <w:rFonts w:ascii="Sylfaen" w:eastAsia="Times New Roman" w:hAnsi="Sylfaen" w:cs="Times New Roman"/>
          <w:b/>
          <w:bCs/>
          <w:spacing w:val="1"/>
          <w:sz w:val="26"/>
          <w:szCs w:val="26"/>
          <w:u w:val="single"/>
        </w:rPr>
        <w:t>l</w:t>
      </w:r>
      <w:r w:rsidRPr="00135296">
        <w:rPr>
          <w:rFonts w:ascii="Sylfaen" w:eastAsia="Times New Roman" w:hAnsi="Sylfaen" w:cs="Times New Roman"/>
          <w:b/>
          <w:bCs/>
          <w:sz w:val="26"/>
          <w:szCs w:val="26"/>
          <w:u w:val="single"/>
        </w:rPr>
        <w:t>erating</w:t>
      </w:r>
      <w:r w:rsidRPr="00135296">
        <w:rPr>
          <w:rFonts w:ascii="Sylfaen" w:eastAsia="Times New Roman" w:hAnsi="Sylfaen" w:cs="Times New Roman"/>
          <w:b/>
          <w:bCs/>
          <w:spacing w:val="-9"/>
          <w:sz w:val="26"/>
          <w:szCs w:val="26"/>
          <w:u w:val="single"/>
        </w:rPr>
        <w:t> </w:t>
      </w:r>
      <w:r w:rsidRPr="00135296">
        <w:rPr>
          <w:rFonts w:ascii="Sylfaen" w:eastAsia="Times New Roman" w:hAnsi="Sylfaen" w:cs="Times New Roman"/>
          <w:b/>
          <w:bCs/>
          <w:sz w:val="26"/>
          <w:szCs w:val="26"/>
          <w:u w:val="single"/>
        </w:rPr>
        <w:t>t</w:t>
      </w:r>
      <w:r w:rsidRPr="00135296">
        <w:rPr>
          <w:rFonts w:ascii="Sylfaen" w:eastAsia="Times New Roman" w:hAnsi="Sylfaen" w:cs="Times New Roman"/>
          <w:b/>
          <w:bCs/>
          <w:spacing w:val="1"/>
          <w:sz w:val="26"/>
          <w:szCs w:val="26"/>
          <w:u w:val="single"/>
        </w:rPr>
        <w:t>h</w:t>
      </w:r>
      <w:r w:rsidRPr="00135296">
        <w:rPr>
          <w:rFonts w:ascii="Sylfaen" w:eastAsia="Times New Roman" w:hAnsi="Sylfaen" w:cs="Times New Roman"/>
          <w:b/>
          <w:bCs/>
          <w:sz w:val="26"/>
          <w:szCs w:val="26"/>
          <w:u w:val="single"/>
        </w:rPr>
        <w:t>e</w:t>
      </w:r>
      <w:r w:rsidRPr="00135296">
        <w:rPr>
          <w:rFonts w:ascii="Sylfaen" w:eastAsia="Times New Roman" w:hAnsi="Sylfaen" w:cs="Times New Roman"/>
          <w:b/>
          <w:bCs/>
          <w:spacing w:val="-2"/>
          <w:sz w:val="26"/>
          <w:szCs w:val="26"/>
          <w:u w:val="single"/>
        </w:rPr>
        <w:t> </w:t>
      </w:r>
      <w:r w:rsidRPr="00135296">
        <w:rPr>
          <w:rFonts w:ascii="Sylfaen" w:eastAsia="Times New Roman" w:hAnsi="Sylfaen" w:cs="Times New Roman"/>
          <w:b/>
          <w:bCs/>
          <w:sz w:val="26"/>
          <w:szCs w:val="26"/>
          <w:u w:val="single"/>
        </w:rPr>
        <w:t>elimina</w:t>
      </w:r>
      <w:r w:rsidRPr="00135296">
        <w:rPr>
          <w:rFonts w:ascii="Sylfaen" w:eastAsia="Times New Roman" w:hAnsi="Sylfaen" w:cs="Times New Roman"/>
          <w:b/>
          <w:bCs/>
          <w:spacing w:val="2"/>
          <w:sz w:val="26"/>
          <w:szCs w:val="26"/>
          <w:u w:val="single"/>
        </w:rPr>
        <w:t>t</w:t>
      </w:r>
      <w:r w:rsidRPr="00135296">
        <w:rPr>
          <w:rFonts w:ascii="Sylfaen" w:eastAsia="Times New Roman" w:hAnsi="Sylfaen" w:cs="Times New Roman"/>
          <w:b/>
          <w:bCs/>
          <w:sz w:val="26"/>
          <w:szCs w:val="26"/>
          <w:u w:val="single"/>
        </w:rPr>
        <w:t>ion</w:t>
      </w:r>
      <w:r w:rsidRPr="00135296">
        <w:rPr>
          <w:rFonts w:ascii="Sylfaen" w:eastAsia="Times New Roman" w:hAnsi="Sylfaen" w:cs="Times New Roman"/>
          <w:b/>
          <w:bCs/>
          <w:spacing w:val="-11"/>
          <w:sz w:val="26"/>
          <w:szCs w:val="26"/>
          <w:u w:val="single"/>
        </w:rPr>
        <w:t> </w:t>
      </w:r>
      <w:r w:rsidRPr="00135296">
        <w:rPr>
          <w:rFonts w:ascii="Sylfaen" w:eastAsia="Times New Roman" w:hAnsi="Sylfaen" w:cs="Times New Roman"/>
          <w:b/>
          <w:bCs/>
          <w:spacing w:val="1"/>
          <w:sz w:val="26"/>
          <w:szCs w:val="26"/>
          <w:u w:val="single"/>
        </w:rPr>
        <w:t>o</w:t>
      </w:r>
      <w:r w:rsidRPr="00135296">
        <w:rPr>
          <w:rFonts w:ascii="Sylfaen" w:eastAsia="Times New Roman" w:hAnsi="Sylfaen" w:cs="Times New Roman"/>
          <w:b/>
          <w:bCs/>
          <w:sz w:val="26"/>
          <w:szCs w:val="26"/>
          <w:u w:val="single"/>
        </w:rPr>
        <w:t>f</w:t>
      </w:r>
      <w:r w:rsidRPr="00135296">
        <w:rPr>
          <w:rFonts w:ascii="Sylfaen" w:eastAsia="Times New Roman" w:hAnsi="Sylfaen" w:cs="Times New Roman"/>
          <w:b/>
          <w:bCs/>
          <w:spacing w:val="-2"/>
          <w:sz w:val="26"/>
          <w:szCs w:val="26"/>
          <w:u w:val="single"/>
        </w:rPr>
        <w:t> </w:t>
      </w:r>
      <w:r w:rsidRPr="00135296">
        <w:rPr>
          <w:rFonts w:ascii="Sylfaen" w:eastAsia="Times New Roman" w:hAnsi="Sylfaen" w:cs="Times New Roman"/>
          <w:b/>
          <w:bCs/>
          <w:sz w:val="26"/>
          <w:szCs w:val="26"/>
          <w:u w:val="single"/>
        </w:rPr>
        <w:t>cervical</w:t>
      </w:r>
      <w:r w:rsidRPr="00135296">
        <w:rPr>
          <w:rFonts w:ascii="Sylfaen" w:eastAsia="Times New Roman" w:hAnsi="Sylfaen" w:cs="Times New Roman"/>
          <w:b/>
          <w:bCs/>
          <w:spacing w:val="-7"/>
          <w:sz w:val="26"/>
          <w:szCs w:val="26"/>
          <w:u w:val="single"/>
        </w:rPr>
        <w:t> </w:t>
      </w:r>
      <w:r w:rsidRPr="00135296">
        <w:rPr>
          <w:rFonts w:ascii="Sylfaen" w:eastAsia="Times New Roman" w:hAnsi="Sylfaen" w:cs="Times New Roman"/>
          <w:b/>
          <w:bCs/>
          <w:sz w:val="26"/>
          <w:szCs w:val="26"/>
          <w:u w:val="single"/>
        </w:rPr>
        <w:t>ca</w:t>
      </w:r>
      <w:r w:rsidRPr="00135296">
        <w:rPr>
          <w:rFonts w:ascii="Sylfaen" w:eastAsia="Times New Roman" w:hAnsi="Sylfaen" w:cs="Times New Roman"/>
          <w:b/>
          <w:bCs/>
          <w:spacing w:val="1"/>
          <w:sz w:val="26"/>
          <w:szCs w:val="26"/>
          <w:u w:val="single"/>
        </w:rPr>
        <w:t>n</w:t>
      </w:r>
      <w:r w:rsidRPr="00135296">
        <w:rPr>
          <w:rFonts w:ascii="Sylfaen" w:eastAsia="Times New Roman" w:hAnsi="Sylfaen" w:cs="Times New Roman"/>
          <w:b/>
          <w:bCs/>
          <w:sz w:val="26"/>
          <w:szCs w:val="26"/>
          <w:u w:val="single"/>
        </w:rPr>
        <w:t>cer</w:t>
      </w:r>
      <w:r w:rsidRPr="00135296">
        <w:rPr>
          <w:rFonts w:ascii="Sylfaen" w:eastAsia="Times New Roman" w:hAnsi="Sylfaen" w:cs="Times New Roman"/>
          <w:b/>
          <w:bCs/>
          <w:spacing w:val="-4"/>
          <w:sz w:val="26"/>
          <w:szCs w:val="26"/>
          <w:u w:val="single"/>
        </w:rPr>
        <w:t> </w:t>
      </w:r>
      <w:r w:rsidRPr="00135296">
        <w:rPr>
          <w:rFonts w:ascii="Sylfaen" w:eastAsia="Times New Roman" w:hAnsi="Sylfaen" w:cs="Times New Roman"/>
          <w:b/>
          <w:bCs/>
          <w:spacing w:val="1"/>
          <w:sz w:val="26"/>
          <w:szCs w:val="26"/>
          <w:u w:val="single"/>
        </w:rPr>
        <w:t>a</w:t>
      </w:r>
      <w:r w:rsidRPr="00135296">
        <w:rPr>
          <w:rFonts w:ascii="Sylfaen" w:eastAsia="Times New Roman" w:hAnsi="Sylfaen" w:cs="Times New Roman"/>
          <w:b/>
          <w:bCs/>
          <w:sz w:val="26"/>
          <w:szCs w:val="26"/>
          <w:u w:val="single"/>
        </w:rPr>
        <w:t>s</w:t>
      </w:r>
      <w:r w:rsidRPr="00135296">
        <w:rPr>
          <w:rFonts w:ascii="Sylfaen" w:eastAsia="Times New Roman" w:hAnsi="Sylfaen" w:cs="Times New Roman"/>
          <w:b/>
          <w:bCs/>
          <w:spacing w:val="-2"/>
          <w:sz w:val="26"/>
          <w:szCs w:val="26"/>
          <w:u w:val="single"/>
        </w:rPr>
        <w:t> </w:t>
      </w:r>
      <w:r w:rsidRPr="00135296">
        <w:rPr>
          <w:rFonts w:ascii="Sylfaen" w:eastAsia="Times New Roman" w:hAnsi="Sylfaen" w:cs="Times New Roman"/>
          <w:b/>
          <w:bCs/>
          <w:sz w:val="26"/>
          <w:szCs w:val="26"/>
          <w:u w:val="single"/>
        </w:rPr>
        <w:t>a</w:t>
      </w:r>
      <w:r w:rsidRPr="00135296">
        <w:rPr>
          <w:rFonts w:ascii="Sylfaen" w:eastAsia="Times New Roman" w:hAnsi="Sylfaen" w:cs="Times New Roman"/>
          <w:b/>
          <w:bCs/>
          <w:spacing w:val="-1"/>
          <w:sz w:val="26"/>
          <w:szCs w:val="26"/>
          <w:u w:val="single"/>
        </w:rPr>
        <w:t> </w:t>
      </w:r>
      <w:r w:rsidRPr="00135296">
        <w:rPr>
          <w:rFonts w:ascii="Sylfaen" w:eastAsia="Times New Roman" w:hAnsi="Sylfaen" w:cs="Times New Roman"/>
          <w:b/>
          <w:bCs/>
          <w:spacing w:val="1"/>
          <w:sz w:val="26"/>
          <w:szCs w:val="26"/>
          <w:u w:val="single"/>
        </w:rPr>
        <w:t>g</w:t>
      </w:r>
      <w:r w:rsidRPr="00135296">
        <w:rPr>
          <w:rFonts w:ascii="Sylfaen" w:eastAsia="Times New Roman" w:hAnsi="Sylfaen" w:cs="Times New Roman"/>
          <w:b/>
          <w:bCs/>
          <w:sz w:val="26"/>
          <w:szCs w:val="26"/>
          <w:u w:val="single"/>
        </w:rPr>
        <w:t>lo</w:t>
      </w:r>
      <w:r w:rsidRPr="00135296">
        <w:rPr>
          <w:rFonts w:ascii="Sylfaen" w:eastAsia="Times New Roman" w:hAnsi="Sylfaen" w:cs="Times New Roman"/>
          <w:b/>
          <w:bCs/>
          <w:spacing w:val="-1"/>
          <w:sz w:val="26"/>
          <w:szCs w:val="26"/>
          <w:u w:val="single"/>
        </w:rPr>
        <w:t>b</w:t>
      </w:r>
      <w:r w:rsidRPr="00135296">
        <w:rPr>
          <w:rFonts w:ascii="Sylfaen" w:eastAsia="Times New Roman" w:hAnsi="Sylfaen" w:cs="Times New Roman"/>
          <w:b/>
          <w:bCs/>
          <w:sz w:val="26"/>
          <w:szCs w:val="26"/>
          <w:u w:val="single"/>
        </w:rPr>
        <w:t>al</w:t>
      </w:r>
      <w:r w:rsidRPr="00135296">
        <w:rPr>
          <w:rFonts w:ascii="Sylfaen" w:eastAsia="Times New Roman" w:hAnsi="Sylfaen" w:cs="Times New Roman"/>
          <w:b/>
          <w:bCs/>
          <w:spacing w:val="-6"/>
          <w:sz w:val="26"/>
          <w:szCs w:val="26"/>
          <w:u w:val="single"/>
        </w:rPr>
        <w:t> </w:t>
      </w:r>
      <w:r w:rsidRPr="00135296">
        <w:rPr>
          <w:rFonts w:ascii="Sylfaen" w:eastAsia="Times New Roman" w:hAnsi="Sylfaen" w:cs="Times New Roman"/>
          <w:b/>
          <w:bCs/>
          <w:sz w:val="26"/>
          <w:szCs w:val="26"/>
          <w:u w:val="single"/>
        </w:rPr>
        <w:t>p</w:t>
      </w:r>
      <w:r w:rsidRPr="00135296">
        <w:rPr>
          <w:rFonts w:ascii="Sylfaen" w:eastAsia="Times New Roman" w:hAnsi="Sylfaen" w:cs="Times New Roman"/>
          <w:b/>
          <w:bCs/>
          <w:spacing w:val="1"/>
          <w:sz w:val="26"/>
          <w:szCs w:val="26"/>
          <w:u w:val="single"/>
        </w:rPr>
        <w:t>u</w:t>
      </w:r>
      <w:r w:rsidRPr="00135296">
        <w:rPr>
          <w:rFonts w:ascii="Sylfaen" w:eastAsia="Times New Roman" w:hAnsi="Sylfaen" w:cs="Times New Roman"/>
          <w:b/>
          <w:bCs/>
          <w:sz w:val="26"/>
          <w:szCs w:val="26"/>
          <w:u w:val="single"/>
        </w:rPr>
        <w:t>b</w:t>
      </w:r>
      <w:r w:rsidRPr="00135296">
        <w:rPr>
          <w:rFonts w:ascii="Sylfaen" w:eastAsia="Times New Roman" w:hAnsi="Sylfaen" w:cs="Times New Roman"/>
          <w:b/>
          <w:bCs/>
          <w:spacing w:val="-1"/>
          <w:sz w:val="26"/>
          <w:szCs w:val="26"/>
          <w:u w:val="single"/>
        </w:rPr>
        <w:t>l</w:t>
      </w:r>
      <w:r w:rsidRPr="00135296">
        <w:rPr>
          <w:rFonts w:ascii="Sylfaen" w:eastAsia="Times New Roman" w:hAnsi="Sylfaen" w:cs="Times New Roman"/>
          <w:b/>
          <w:bCs/>
          <w:sz w:val="26"/>
          <w:szCs w:val="26"/>
          <w:u w:val="single"/>
        </w:rPr>
        <w:t>ic</w:t>
      </w:r>
      <w:r w:rsidRPr="00135296">
        <w:rPr>
          <w:rFonts w:ascii="Sylfaen" w:eastAsia="Times New Roman" w:hAnsi="Sylfaen" w:cs="Times New Roman"/>
          <w:b/>
          <w:bCs/>
          <w:spacing w:val="-4"/>
          <w:sz w:val="26"/>
          <w:szCs w:val="26"/>
          <w:u w:val="single"/>
        </w:rPr>
        <w:t> </w:t>
      </w:r>
      <w:r w:rsidRPr="00135296">
        <w:rPr>
          <w:rFonts w:ascii="Sylfaen" w:eastAsia="Times New Roman" w:hAnsi="Sylfaen" w:cs="Times New Roman"/>
          <w:b/>
          <w:bCs/>
          <w:sz w:val="26"/>
          <w:szCs w:val="26"/>
          <w:u w:val="single"/>
        </w:rPr>
        <w:t>health</w:t>
      </w:r>
      <w:r w:rsidRPr="00135296">
        <w:rPr>
          <w:rFonts w:ascii="Sylfaen" w:eastAsia="Times New Roman" w:hAnsi="Sylfaen" w:cs="Times New Roman"/>
          <w:b/>
          <w:bCs/>
          <w:spacing w:val="-5"/>
          <w:sz w:val="26"/>
          <w:szCs w:val="26"/>
          <w:u w:val="single"/>
        </w:rPr>
        <w:t> </w:t>
      </w:r>
      <w:r w:rsidRPr="00135296">
        <w:rPr>
          <w:rFonts w:ascii="Sylfaen" w:eastAsia="Times New Roman" w:hAnsi="Sylfaen" w:cs="Times New Roman"/>
          <w:b/>
          <w:bCs/>
          <w:sz w:val="26"/>
          <w:szCs w:val="26"/>
          <w:u w:val="single"/>
        </w:rPr>
        <w:t>pro</w:t>
      </w:r>
      <w:r w:rsidRPr="00135296">
        <w:rPr>
          <w:rFonts w:ascii="Sylfaen" w:eastAsia="Times New Roman" w:hAnsi="Sylfaen" w:cs="Times New Roman"/>
          <w:b/>
          <w:bCs/>
          <w:spacing w:val="1"/>
          <w:sz w:val="26"/>
          <w:szCs w:val="26"/>
          <w:u w:val="single"/>
        </w:rPr>
        <w:t>b</w:t>
      </w:r>
      <w:r w:rsidRPr="00135296">
        <w:rPr>
          <w:rFonts w:ascii="Sylfaen" w:eastAsia="Times New Roman" w:hAnsi="Sylfaen" w:cs="Times New Roman"/>
          <w:b/>
          <w:bCs/>
          <w:sz w:val="26"/>
          <w:szCs w:val="26"/>
          <w:u w:val="single"/>
        </w:rPr>
        <w:t>lem</w:t>
      </w:r>
      <w:r w:rsidRPr="00135296">
        <w:rPr>
          <w:rFonts w:ascii="Sylfaen" w:eastAsia="Times New Roman" w:hAnsi="Sylfaen" w:cs="Times New Roman"/>
          <w:b/>
          <w:bCs/>
          <w:sz w:val="26"/>
          <w:szCs w:val="26"/>
          <w:u w:val="single"/>
          <w:lang w:val="ka-GE"/>
        </w:rPr>
        <w:t>  </w:t>
      </w:r>
    </w:p>
    <w:p w:rsidR="00244DA4" w:rsidRPr="00135296" w:rsidRDefault="00244DA4" w:rsidP="00BF6880">
      <w:pPr>
        <w:pStyle w:val="ListParagraph"/>
        <w:spacing w:line="276" w:lineRule="auto"/>
        <w:jc w:val="both"/>
        <w:rPr>
          <w:rFonts w:ascii="Sylfaen" w:hAnsi="Sylfaen" w:cs="Times New Roman"/>
          <w:b/>
          <w:sz w:val="26"/>
          <w:szCs w:val="26"/>
          <w:u w:val="single"/>
        </w:rPr>
      </w:pPr>
    </w:p>
    <w:p w:rsidR="003B2656" w:rsidRPr="007277FB" w:rsidRDefault="003B2656" w:rsidP="003B2656">
      <w:pPr>
        <w:spacing w:after="0" w:line="276" w:lineRule="auto"/>
        <w:jc w:val="both"/>
        <w:rPr>
          <w:rFonts w:ascii="Sylfaen" w:hAnsi="Sylfaen" w:cs="Times New Roman"/>
        </w:rPr>
      </w:pPr>
      <w:r w:rsidRPr="007277FB">
        <w:rPr>
          <w:rFonts w:ascii="Sylfaen" w:hAnsi="Sylfaen" w:cs="Times New Roman"/>
          <w:b/>
        </w:rPr>
        <w:t>Call to action.</w:t>
      </w:r>
      <w:r w:rsidRPr="007277FB">
        <w:rPr>
          <w:rFonts w:ascii="Sylfaen" w:hAnsi="Sylfaen" w:cs="Times New Roman"/>
        </w:rPr>
        <w:t xml:space="preserve"> In May 2018, the Director-General of WHO announced a global call to action towards the elimination of cervical cancer, underlining renewed political will to make elimination a reality, and called for all stakeholders to unite behind this common goal. </w:t>
      </w:r>
    </w:p>
    <w:p w:rsidR="003B2656" w:rsidRPr="007277FB" w:rsidRDefault="003B2656" w:rsidP="003B2656">
      <w:pPr>
        <w:spacing w:line="276" w:lineRule="auto"/>
        <w:jc w:val="both"/>
        <w:rPr>
          <w:rFonts w:ascii="Sylfaen" w:hAnsi="Sylfaen" w:cs="Times New Roman"/>
        </w:rPr>
      </w:pPr>
      <w:r w:rsidRPr="007277FB">
        <w:rPr>
          <w:rFonts w:ascii="Sylfaen" w:hAnsi="Sylfaen" w:cs="Times New Roman"/>
        </w:rPr>
        <w:t>Key indicators and interim targets to impact both cervical cancer incidence and mortality are being developed for the period 2020–2030, which will shape the pathway to elimination for all countries.</w:t>
      </w:r>
    </w:p>
    <w:p w:rsidR="003B2656" w:rsidRPr="007277FB" w:rsidRDefault="003B2656" w:rsidP="003B2656">
      <w:pPr>
        <w:spacing w:line="276" w:lineRule="auto"/>
        <w:jc w:val="both"/>
        <w:rPr>
          <w:rFonts w:ascii="Sylfaen" w:hAnsi="Sylfaen" w:cs="Times New Roman"/>
          <w:b/>
        </w:rPr>
      </w:pPr>
      <w:r w:rsidRPr="007277FB">
        <w:rPr>
          <w:rFonts w:ascii="Sylfaen" w:hAnsi="Sylfaen" w:cs="Times New Roman"/>
          <w:b/>
        </w:rPr>
        <w:t xml:space="preserve">Current status of prevention and control of cervical cancer globally: </w:t>
      </w:r>
      <w:r w:rsidRPr="007277FB">
        <w:rPr>
          <w:rFonts w:ascii="Sylfaen" w:hAnsi="Sylfaen" w:cs="Times New Roman"/>
        </w:rPr>
        <w:t xml:space="preserve">(1) vaccination against HPV is implemented. 84% of high income countries have introduced the vaccine versus 31% and 12% in middle- and low-income countries respectively; (2) screening and treatment for pre-cancerous lesions: only 22 countries, mainly with high income, reported screening programs achieving 70% coverage or above. The majority of countries report participation rates below 50%, some as low as 10%, due to lack of organized programs, ineffective population outreach, fragmented service delivery, unavailable infrastructure and limited financial resources; (3) diagnosis, treatment and palliative care of invasive </w:t>
      </w:r>
      <w:r w:rsidRPr="007277FB">
        <w:rPr>
          <w:rFonts w:ascii="Sylfaen" w:hAnsi="Sylfaen" w:cs="Times New Roman"/>
        </w:rPr>
        <w:lastRenderedPageBreak/>
        <w:t>cervical cancer: the majority of cases in low and middle-income countries are being diagnosed at late stages and many countries lack adequate diagnostic, treatment or palliative care services. As a result, the five-year probability of surviving from cervical cancer varies across the world, from 37% to 77%.</w:t>
      </w:r>
    </w:p>
    <w:p w:rsidR="003B2656" w:rsidRPr="007277FB" w:rsidRDefault="003B2656" w:rsidP="003B2656">
      <w:pPr>
        <w:spacing w:after="0" w:line="276" w:lineRule="auto"/>
        <w:jc w:val="both"/>
        <w:rPr>
          <w:rFonts w:ascii="Sylfaen" w:hAnsi="Sylfaen" w:cs="Times New Roman"/>
        </w:rPr>
      </w:pPr>
      <w:r w:rsidRPr="007277FB">
        <w:rPr>
          <w:rFonts w:ascii="Sylfaen" w:hAnsi="Sylfaen" w:cs="Times New Roman"/>
          <w:b/>
        </w:rPr>
        <w:t>Example of definition and 2030 targets: Vision</w:t>
      </w:r>
      <w:r w:rsidRPr="007277FB">
        <w:rPr>
          <w:rFonts w:ascii="Sylfaen" w:hAnsi="Sylfaen" w:cs="Times New Roman"/>
        </w:rPr>
        <w:t xml:space="preserve"> – A world without cervical cancer</w:t>
      </w:r>
      <w:r w:rsidRPr="007277FB">
        <w:rPr>
          <w:rFonts w:ascii="Sylfaen" w:hAnsi="Sylfaen" w:cs="Times New Roman"/>
          <w:b/>
        </w:rPr>
        <w:t xml:space="preserve">; Goal: </w:t>
      </w:r>
      <w:r w:rsidRPr="007277FB">
        <w:rPr>
          <w:rFonts w:ascii="Sylfaen" w:hAnsi="Sylfaen" w:cs="Times New Roman"/>
        </w:rPr>
        <w:t>below 4 cases of cervical cancer per 100 000 women.</w:t>
      </w:r>
    </w:p>
    <w:p w:rsidR="003B2656" w:rsidRPr="007277FB" w:rsidRDefault="003B2656" w:rsidP="003B2656">
      <w:pPr>
        <w:spacing w:line="276" w:lineRule="auto"/>
        <w:jc w:val="both"/>
        <w:rPr>
          <w:rFonts w:ascii="Sylfaen" w:hAnsi="Sylfaen" w:cs="Times New Roman"/>
        </w:rPr>
      </w:pPr>
      <w:r w:rsidRPr="007277FB">
        <w:rPr>
          <w:rFonts w:ascii="Sylfaen" w:hAnsi="Sylfaen" w:cs="Times New Roman"/>
          <w:b/>
        </w:rPr>
        <w:t>2030 targets:</w:t>
      </w:r>
      <w:r w:rsidRPr="007277FB">
        <w:rPr>
          <w:rFonts w:ascii="Sylfaen" w:hAnsi="Sylfaen" w:cs="Times New Roman"/>
        </w:rPr>
        <w:t xml:space="preserve"> (1) 90% of girls fully vaccinated with HPV vaccine by 15 years of age; (2) 70% of women screened with an HPV test at 35 and 45 years of age and all managed appropriately; (3) 90% of women identified with cervical diseases are treated: a. 90% of women screening-positive treated for pre-cancerous lesions; b. 90% of invasive cancer cases are managed.</w:t>
      </w:r>
    </w:p>
    <w:p w:rsidR="003B2656" w:rsidRPr="007277FB" w:rsidRDefault="003B2656" w:rsidP="003B2656">
      <w:pPr>
        <w:spacing w:after="120" w:line="276" w:lineRule="auto"/>
        <w:jc w:val="both"/>
        <w:rPr>
          <w:rFonts w:ascii="Sylfaen" w:hAnsi="Sylfaen" w:cs="Times New Roman"/>
          <w:lang w:val="en-GB"/>
        </w:rPr>
      </w:pPr>
      <w:r w:rsidRPr="007277FB">
        <w:rPr>
          <w:rFonts w:ascii="Sylfaen" w:hAnsi="Sylfaen" w:cs="Times New Roman"/>
          <w:b/>
          <w:lang w:val="en-GB"/>
        </w:rPr>
        <w:t xml:space="preserve">Cervical Cancer Screening in Georgia. </w:t>
      </w:r>
      <w:r w:rsidRPr="007277FB">
        <w:rPr>
          <w:rFonts w:ascii="Sylfaen" w:hAnsi="Sylfaen" w:cs="Times New Roman"/>
          <w:lang w:val="en-GB"/>
        </w:rPr>
        <w:t xml:space="preserve">Cervical cancer is the fifth most common cancer diagnosed in Georgia, after breast, thyroid, colorectal, and uteri cancers. Each year during 2015-2017 the number of new cervical cancer cases, reported to the Georgia population-based cancer registry were 344, 371, and 254; it composed 19.4, 20.8, and </w:t>
      </w:r>
      <w:r w:rsidRPr="007277FB">
        <w:rPr>
          <w:rFonts w:ascii="Sylfaen" w:hAnsi="Sylfaen" w:cs="Times New Roman"/>
          <w:lang w:val="ka-GE"/>
        </w:rPr>
        <w:t>14.3</w:t>
      </w:r>
      <w:r w:rsidRPr="007277FB">
        <w:rPr>
          <w:rFonts w:ascii="Sylfaen" w:hAnsi="Sylfaen" w:cs="Times New Roman"/>
        </w:rPr>
        <w:t xml:space="preserve"> per 100000 women accordingly</w:t>
      </w:r>
      <w:r w:rsidRPr="007277FB">
        <w:rPr>
          <w:rFonts w:ascii="Sylfaen" w:hAnsi="Sylfaen" w:cs="Times New Roman"/>
          <w:lang w:val="en-GB"/>
        </w:rPr>
        <w:t xml:space="preserve">. Cervical cancer risk increases greatly from the age 40-44 years, peaks in the 50-60 age group and decreases after the age 75. Cervical cancer responsible for the death of ≈200 women annually.  </w:t>
      </w:r>
    </w:p>
    <w:p w:rsidR="003B2656" w:rsidRPr="007277FB" w:rsidRDefault="003B2656" w:rsidP="003B2656">
      <w:pPr>
        <w:spacing w:after="0" w:line="276" w:lineRule="auto"/>
        <w:jc w:val="both"/>
        <w:rPr>
          <w:rFonts w:ascii="Sylfaen" w:eastAsia="Times New Roman" w:hAnsi="Sylfaen" w:cs="Times New Roman"/>
          <w:color w:val="000000"/>
          <w:lang w:val="en-GB"/>
        </w:rPr>
      </w:pPr>
      <w:r w:rsidRPr="007277FB">
        <w:rPr>
          <w:rFonts w:ascii="Sylfaen" w:eastAsia="Times New Roman" w:hAnsi="Sylfaen" w:cs="Times New Roman"/>
          <w:lang w:val="en-GB"/>
        </w:rPr>
        <w:t xml:space="preserve">Breast and cervical cancer screening in Tbilisi municipality was launched in 2008 with the assistance of the National Reproductive Health Council and financial and technical support from the UNFPA Georgia and the Municipality of Tbilisi. In 2010, this was expanded to include screening for colorectal cancer and prostate cancer management. </w:t>
      </w:r>
      <w:r w:rsidRPr="007277FB">
        <w:rPr>
          <w:rFonts w:ascii="Sylfaen" w:eastAsia="Times New Roman" w:hAnsi="Sylfaen" w:cs="Times New Roman"/>
          <w:color w:val="000000"/>
          <w:lang w:val="en-GB"/>
        </w:rPr>
        <w:t>In 2011, based on the success of the Tbilisi programs, the Georgian Government expanded the screening program to all regions of Georgia with administrative control assigned to the National Centre for Disease Control and Public Health (NCDC).</w:t>
      </w:r>
    </w:p>
    <w:p w:rsidR="003B2656" w:rsidRPr="007277FB" w:rsidRDefault="003B2656" w:rsidP="003B2656">
      <w:pPr>
        <w:spacing w:after="120" w:line="276" w:lineRule="auto"/>
        <w:jc w:val="both"/>
        <w:rPr>
          <w:rFonts w:ascii="Sylfaen" w:eastAsia="Times New Roman" w:hAnsi="Sylfaen" w:cs="Times New Roman"/>
          <w:color w:val="000000"/>
          <w:lang w:val="en-GB"/>
        </w:rPr>
      </w:pPr>
      <w:r w:rsidRPr="007277FB">
        <w:rPr>
          <w:rFonts w:ascii="Sylfaen" w:eastAsia="Times New Roman" w:hAnsi="Sylfaen" w:cs="Times New Roman"/>
          <w:color w:val="000000"/>
          <w:lang w:val="en-GB"/>
        </w:rPr>
        <w:t xml:space="preserve">Target population for </w:t>
      </w:r>
      <w:r w:rsidRPr="007277FB">
        <w:rPr>
          <w:rFonts w:ascii="Sylfaen" w:eastAsia="Times New Roman" w:hAnsi="Sylfaen" w:cs="Times New Roman"/>
          <w:b/>
          <w:color w:val="000000"/>
          <w:lang w:val="en-GB"/>
        </w:rPr>
        <w:t xml:space="preserve">Cervical Cancer Screening in Georgia are </w:t>
      </w:r>
      <w:r w:rsidRPr="007277FB">
        <w:rPr>
          <w:rFonts w:ascii="Sylfaen" w:eastAsia="Times New Roman" w:hAnsi="Sylfaen" w:cs="Times New Roman"/>
          <w:color w:val="000000"/>
          <w:lang w:val="en-GB"/>
        </w:rPr>
        <w:t xml:space="preserve">Women aged 25-60 with a 3-year recall interval. Screening procedures include vaginal examination and a Pap test performed by a gynaecologist. </w:t>
      </w:r>
    </w:p>
    <w:p w:rsidR="003B2656" w:rsidRPr="007277FB" w:rsidRDefault="003B2656" w:rsidP="003B2656">
      <w:pPr>
        <w:spacing w:after="120" w:line="276" w:lineRule="auto"/>
        <w:jc w:val="both"/>
        <w:rPr>
          <w:rFonts w:ascii="Sylfaen" w:eastAsia="Times New Roman" w:hAnsi="Sylfaen" w:cs="Times New Roman"/>
          <w:color w:val="000000"/>
          <w:lang w:val="en-GB"/>
        </w:rPr>
      </w:pPr>
      <w:r w:rsidRPr="007277FB">
        <w:rPr>
          <w:rFonts w:ascii="Sylfaen" w:eastAsia="Times New Roman" w:hAnsi="Sylfaen" w:cs="Times New Roman"/>
          <w:b/>
          <w:color w:val="000000"/>
          <w:lang w:val="en-GB"/>
        </w:rPr>
        <w:t xml:space="preserve">Infrastructure for cervical cancer screening. </w:t>
      </w:r>
      <w:r w:rsidRPr="007277FB">
        <w:rPr>
          <w:rFonts w:ascii="Sylfaen" w:eastAsia="Times New Roman" w:hAnsi="Sylfaen" w:cs="Times New Roman"/>
          <w:color w:val="000000"/>
          <w:lang w:val="en-GB"/>
        </w:rPr>
        <w:t xml:space="preserve">There are more than 30 facilities, throughout the country, where women can take sample for pap-smear testing. </w:t>
      </w:r>
    </w:p>
    <w:p w:rsidR="003B2656" w:rsidRPr="007277FB" w:rsidRDefault="003B2656" w:rsidP="003B2656">
      <w:pPr>
        <w:spacing w:after="120" w:line="276" w:lineRule="auto"/>
        <w:jc w:val="both"/>
        <w:rPr>
          <w:rFonts w:ascii="Sylfaen" w:eastAsia="Times New Roman" w:hAnsi="Sylfaen" w:cs="Times New Roman"/>
          <w:b/>
          <w:lang w:val="en-GB"/>
        </w:rPr>
      </w:pPr>
      <w:r w:rsidRPr="007277FB">
        <w:rPr>
          <w:rFonts w:ascii="Sylfaen" w:eastAsia="Times New Roman" w:hAnsi="Sylfaen" w:cs="Times New Roman"/>
          <w:b/>
          <w:lang w:val="en-GB"/>
        </w:rPr>
        <w:t xml:space="preserve">Budget for cervical cancer screening. </w:t>
      </w:r>
      <w:r w:rsidRPr="007277FB">
        <w:rPr>
          <w:rFonts w:ascii="Sylfaen" w:eastAsia="Times New Roman" w:hAnsi="Sylfaen" w:cs="Times New Roman"/>
          <w:lang w:val="en-GB"/>
        </w:rPr>
        <w:t xml:space="preserve">The budget of cancer screening program in the country, is around 2 </w:t>
      </w:r>
      <w:proofErr w:type="spellStart"/>
      <w:r w:rsidRPr="007277FB">
        <w:rPr>
          <w:rFonts w:ascii="Sylfaen" w:eastAsia="Times New Roman" w:hAnsi="Sylfaen" w:cs="Times New Roman"/>
          <w:lang w:val="en-GB"/>
        </w:rPr>
        <w:t>mln</w:t>
      </w:r>
      <w:proofErr w:type="spellEnd"/>
      <w:r w:rsidRPr="007277FB">
        <w:rPr>
          <w:rFonts w:ascii="Sylfaen" w:eastAsia="Times New Roman" w:hAnsi="Sylfaen" w:cs="Times New Roman"/>
          <w:lang w:val="en-GB"/>
        </w:rPr>
        <w:t xml:space="preserve"> GEL, out of which about 30% is dedicated for cervical cancer screening.</w:t>
      </w:r>
    </w:p>
    <w:p w:rsidR="003B2656" w:rsidRPr="007277FB" w:rsidRDefault="003B2656" w:rsidP="003B2656">
      <w:pPr>
        <w:spacing w:after="0" w:line="276" w:lineRule="auto"/>
        <w:jc w:val="both"/>
        <w:rPr>
          <w:rFonts w:ascii="Sylfaen" w:hAnsi="Sylfaen" w:cs="Times New Roman"/>
          <w:lang w:val="en-GB"/>
        </w:rPr>
      </w:pPr>
      <w:r w:rsidRPr="007277FB">
        <w:rPr>
          <w:rFonts w:ascii="Sylfaen" w:hAnsi="Sylfaen" w:cs="Times New Roman"/>
          <w:lang w:val="en-GB"/>
        </w:rPr>
        <w:t xml:space="preserve">The coverage of cervical cancer screening program is low averaging ≈18.5% in 2012 and 2013, but with a decrease during next years. The reasons for the low recruitment are complex, such as low awareness of population and medical professionals, stigma to cancer, and low involvement of PHC practitioners in order to increase knowledge of community on benefits of cancer screening. </w:t>
      </w:r>
    </w:p>
    <w:p w:rsidR="003B2656" w:rsidRPr="007277FB" w:rsidRDefault="003B2656" w:rsidP="003B2656">
      <w:pPr>
        <w:spacing w:after="120" w:line="276" w:lineRule="auto"/>
        <w:jc w:val="both"/>
        <w:rPr>
          <w:rFonts w:ascii="Sylfaen" w:eastAsiaTheme="minorEastAsia" w:hAnsi="Sylfaen" w:cs="Times New Roman"/>
          <w:lang w:val="en-GB" w:eastAsia="ru-RU" w:bidi="he-IL"/>
        </w:rPr>
      </w:pPr>
      <w:r w:rsidRPr="007277FB">
        <w:rPr>
          <w:rFonts w:ascii="Sylfaen" w:eastAsiaTheme="minorEastAsia" w:hAnsi="Sylfaen" w:cs="Times New Roman"/>
          <w:lang w:val="en-GB" w:eastAsia="ru-RU" w:bidi="he-IL"/>
        </w:rPr>
        <w:t>The plan of “</w:t>
      </w:r>
      <w:r w:rsidRPr="007277FB">
        <w:rPr>
          <w:rFonts w:ascii="Sylfaen" w:eastAsiaTheme="minorEastAsia" w:hAnsi="Sylfaen" w:cs="Times New Roman"/>
          <w:b/>
          <w:lang w:eastAsia="ru-RU" w:bidi="he-IL"/>
        </w:rPr>
        <w:t xml:space="preserve">implementing organized screening </w:t>
      </w:r>
      <w:r w:rsidRPr="007277FB">
        <w:rPr>
          <w:rFonts w:ascii="Sylfaen" w:eastAsiaTheme="minorEastAsia" w:hAnsi="Sylfaen" w:cs="Times New Roman"/>
          <w:lang w:eastAsia="ru-RU" w:bidi="he-IL"/>
        </w:rPr>
        <w:t>structure and quality assurance in order to increase efficacy of screening program</w:t>
      </w:r>
      <w:r w:rsidRPr="007277FB">
        <w:rPr>
          <w:rFonts w:ascii="Sylfaen" w:eastAsiaTheme="minorEastAsia" w:hAnsi="Sylfaen" w:cs="Times New Roman"/>
          <w:b/>
          <w:lang w:eastAsia="ru-RU" w:bidi="he-IL"/>
        </w:rPr>
        <w:t>”</w:t>
      </w:r>
      <w:r w:rsidRPr="007277FB">
        <w:rPr>
          <w:rFonts w:ascii="Sylfaen" w:eastAsiaTheme="minorEastAsia" w:hAnsi="Sylfaen" w:cs="Times New Roman"/>
          <w:lang w:val="en-GB" w:eastAsia="ru-RU" w:bidi="he-IL"/>
        </w:rPr>
        <w:t xml:space="preserve"> was developed in collaboration with the UNFPA-Georgia</w:t>
      </w:r>
      <w:r w:rsidRPr="007277FB">
        <w:rPr>
          <w:rFonts w:ascii="Sylfaen" w:eastAsiaTheme="minorEastAsia" w:hAnsi="Sylfaen" w:cs="Times New Roman"/>
          <w:b/>
          <w:lang w:eastAsia="ru-RU" w:bidi="he-IL"/>
        </w:rPr>
        <w:t xml:space="preserve">. </w:t>
      </w:r>
      <w:r w:rsidRPr="007277FB">
        <w:rPr>
          <w:rFonts w:ascii="Sylfaen" w:eastAsiaTheme="minorEastAsia" w:hAnsi="Sylfaen" w:cs="Times New Roman"/>
          <w:spacing w:val="-1"/>
          <w:position w:val="1"/>
          <w:lang w:val="en-GB" w:eastAsia="ru-RU" w:bidi="he-IL"/>
        </w:rPr>
        <w:t xml:space="preserve">The only practical approach to implement organized cancer screening in Georgia is to start with a single screening program and once this is operating effectively, the infrastructure and systems can be progressively </w:t>
      </w:r>
      <w:r w:rsidRPr="007277FB">
        <w:rPr>
          <w:rFonts w:ascii="Sylfaen" w:eastAsiaTheme="minorEastAsia" w:hAnsi="Sylfaen" w:cs="Times New Roman"/>
          <w:spacing w:val="-1"/>
          <w:position w:val="1"/>
          <w:lang w:val="en-GB" w:eastAsia="ru-RU" w:bidi="he-IL"/>
        </w:rPr>
        <w:lastRenderedPageBreak/>
        <w:t xml:space="preserve">expanded to include other cancers. Further, the Government decided implementing organized screening to start with the cervical cancer screening program followed by breast screening and then colorectal screening. The organised cervical cancer screening program was piloted for three years (2015-2017) in selected districts of </w:t>
      </w:r>
      <w:proofErr w:type="spellStart"/>
      <w:r w:rsidRPr="007277FB">
        <w:rPr>
          <w:rFonts w:ascii="Sylfaen" w:eastAsiaTheme="minorEastAsia" w:hAnsi="Sylfaen" w:cs="Times New Roman"/>
          <w:spacing w:val="-1"/>
          <w:position w:val="1"/>
          <w:lang w:val="en-GB" w:eastAsia="ru-RU" w:bidi="he-IL"/>
        </w:rPr>
        <w:t>Kakheti</w:t>
      </w:r>
      <w:proofErr w:type="spellEnd"/>
      <w:r w:rsidRPr="007277FB">
        <w:rPr>
          <w:rFonts w:ascii="Sylfaen" w:eastAsiaTheme="minorEastAsia" w:hAnsi="Sylfaen" w:cs="Times New Roman"/>
          <w:spacing w:val="-1"/>
          <w:position w:val="1"/>
          <w:lang w:val="en-GB" w:eastAsia="ru-RU" w:bidi="he-IL"/>
        </w:rPr>
        <w:t xml:space="preserve"> region (</w:t>
      </w:r>
      <w:proofErr w:type="spellStart"/>
      <w:r w:rsidRPr="007277FB">
        <w:rPr>
          <w:rFonts w:ascii="Sylfaen" w:eastAsiaTheme="minorEastAsia" w:hAnsi="Sylfaen" w:cs="Times New Roman"/>
          <w:spacing w:val="-1"/>
          <w:position w:val="1"/>
          <w:lang w:val="en-GB" w:eastAsia="ru-RU" w:bidi="he-IL"/>
        </w:rPr>
        <w:t>Gurjaani</w:t>
      </w:r>
      <w:proofErr w:type="spellEnd"/>
      <w:r w:rsidRPr="007277FB">
        <w:rPr>
          <w:rFonts w:ascii="Sylfaen" w:eastAsiaTheme="minorEastAsia" w:hAnsi="Sylfaen" w:cs="Times New Roman"/>
          <w:spacing w:val="-1"/>
          <w:position w:val="1"/>
          <w:lang w:val="en-GB" w:eastAsia="ru-RU" w:bidi="he-IL"/>
        </w:rPr>
        <w:t xml:space="preserve"> rayon) and Tbilisi (</w:t>
      </w:r>
      <w:proofErr w:type="spellStart"/>
      <w:r w:rsidRPr="007277FB">
        <w:rPr>
          <w:rFonts w:ascii="Sylfaen" w:eastAsiaTheme="minorEastAsia" w:hAnsi="Sylfaen" w:cs="Times New Roman"/>
          <w:spacing w:val="-1"/>
          <w:position w:val="1"/>
          <w:lang w:val="en-GB" w:eastAsia="ru-RU" w:bidi="he-IL"/>
        </w:rPr>
        <w:t>Varketili</w:t>
      </w:r>
      <w:proofErr w:type="spellEnd"/>
      <w:r w:rsidRPr="007277FB">
        <w:rPr>
          <w:rFonts w:ascii="Sylfaen" w:eastAsiaTheme="minorEastAsia" w:hAnsi="Sylfaen" w:cs="Times New Roman"/>
          <w:spacing w:val="-1"/>
          <w:position w:val="1"/>
          <w:lang w:val="en-GB" w:eastAsia="ru-RU" w:bidi="he-IL"/>
        </w:rPr>
        <w:t xml:space="preserve"> district).</w:t>
      </w:r>
    </w:p>
    <w:p w:rsidR="003B2656" w:rsidRPr="007277FB" w:rsidRDefault="003B2656" w:rsidP="003B2656">
      <w:pPr>
        <w:spacing w:after="120" w:line="276" w:lineRule="auto"/>
        <w:jc w:val="both"/>
        <w:rPr>
          <w:rFonts w:ascii="Sylfaen" w:eastAsia="Times New Roman" w:hAnsi="Sylfaen" w:cs="Times New Roman"/>
        </w:rPr>
      </w:pPr>
      <w:r w:rsidRPr="007277FB">
        <w:rPr>
          <w:rFonts w:ascii="Sylfaen" w:eastAsia="Times New Roman" w:hAnsi="Sylfaen" w:cs="Times New Roman"/>
        </w:rPr>
        <w:t xml:space="preserve">Within this pilot program all key elements of organized screening, such as management and coordination, quality assurance and continuous quality improvement has been taken into consideration, but mainly it was emphasized to </w:t>
      </w:r>
      <w:r w:rsidRPr="007277FB">
        <w:rPr>
          <w:rFonts w:ascii="Sylfaen" w:eastAsia="Times New Roman" w:hAnsi="Sylfaen" w:cs="Times New Roman"/>
          <w:bCs/>
          <w:lang w:val="en-GB"/>
        </w:rPr>
        <w:t>building the capacities of the existing health services to enable them to deliver cancer screening programs.</w:t>
      </w:r>
      <w:r w:rsidRPr="007277FB">
        <w:rPr>
          <w:rFonts w:ascii="Sylfaen" w:eastAsia="Times New Roman" w:hAnsi="Sylfaen" w:cs="Times New Roman"/>
        </w:rPr>
        <w:t xml:space="preserve"> Primary health care (PHC) staff have the closest proximity women in the screening population and are therefore in a position to influence screening attendance and follow-up compliance. However, to do this, PHC staff must have a good understanding of the screening process and know how to effectively counsel women about the importance of screening, Pap tests results, follow-up procedures, treatments, and etc. </w:t>
      </w:r>
      <w:r w:rsidRPr="007277FB">
        <w:rPr>
          <w:rFonts w:ascii="Sylfaen" w:eastAsia="Times New Roman" w:hAnsi="Sylfaen" w:cs="Times New Roman"/>
          <w:spacing w:val="-1"/>
          <w:position w:val="1"/>
        </w:rPr>
        <w:t xml:space="preserve">In addition to women’s counseling, family and village doctors should have skills to take Pap smear; it is well known that </w:t>
      </w:r>
      <w:r w:rsidRPr="007277FB">
        <w:rPr>
          <w:rFonts w:ascii="Sylfaen" w:eastAsia="Times New Roman" w:hAnsi="Sylfaen" w:cs="Times New Roman"/>
        </w:rPr>
        <w:t xml:space="preserve">recruitment to cancer screening is negatively correlated with distance to the screening facilities. Approximately 25% of the Georgian population lives in Tbilisi, another 25% in a big cities with populations ≥100,000 (Batumi, </w:t>
      </w:r>
      <w:proofErr w:type="spellStart"/>
      <w:r w:rsidRPr="007277FB">
        <w:rPr>
          <w:rFonts w:ascii="Sylfaen" w:eastAsia="Times New Roman" w:hAnsi="Sylfaen" w:cs="Times New Roman"/>
        </w:rPr>
        <w:t>Gardabani</w:t>
      </w:r>
      <w:proofErr w:type="spellEnd"/>
      <w:r w:rsidRPr="007277FB">
        <w:rPr>
          <w:rFonts w:ascii="Sylfaen" w:eastAsia="Times New Roman" w:hAnsi="Sylfaen" w:cs="Times New Roman"/>
        </w:rPr>
        <w:t xml:space="preserve">, </w:t>
      </w:r>
      <w:proofErr w:type="spellStart"/>
      <w:r w:rsidRPr="007277FB">
        <w:rPr>
          <w:rFonts w:ascii="Sylfaen" w:eastAsia="Times New Roman" w:hAnsi="Sylfaen" w:cs="Times New Roman"/>
        </w:rPr>
        <w:t>Gori</w:t>
      </w:r>
      <w:proofErr w:type="spellEnd"/>
      <w:r w:rsidRPr="007277FB">
        <w:rPr>
          <w:rFonts w:ascii="Sylfaen" w:eastAsia="Times New Roman" w:hAnsi="Sylfaen" w:cs="Times New Roman"/>
        </w:rPr>
        <w:t xml:space="preserve">, Kutaisi, </w:t>
      </w:r>
      <w:proofErr w:type="spellStart"/>
      <w:r w:rsidRPr="007277FB">
        <w:rPr>
          <w:rFonts w:ascii="Sylfaen" w:eastAsia="Times New Roman" w:hAnsi="Sylfaen" w:cs="Times New Roman"/>
        </w:rPr>
        <w:t>Marneuli</w:t>
      </w:r>
      <w:proofErr w:type="spellEnd"/>
      <w:r w:rsidRPr="007277FB">
        <w:rPr>
          <w:rFonts w:ascii="Sylfaen" w:eastAsia="Times New Roman" w:hAnsi="Sylfaen" w:cs="Times New Roman"/>
        </w:rPr>
        <w:t xml:space="preserve"> and </w:t>
      </w:r>
      <w:proofErr w:type="spellStart"/>
      <w:r w:rsidRPr="007277FB">
        <w:rPr>
          <w:rFonts w:ascii="Sylfaen" w:eastAsia="Times New Roman" w:hAnsi="Sylfaen" w:cs="Times New Roman"/>
        </w:rPr>
        <w:t>Zugdidi</w:t>
      </w:r>
      <w:proofErr w:type="spellEnd"/>
      <w:r w:rsidRPr="007277FB">
        <w:rPr>
          <w:rFonts w:ascii="Sylfaen" w:eastAsia="Times New Roman" w:hAnsi="Sylfaen" w:cs="Times New Roman"/>
        </w:rPr>
        <w:t xml:space="preserve">) and 50% in smaller communities where many will not have populations sufficient to justify a separate cancer screening clinic. Therefore, the delivery of cancer screening to these smaller communities requires training of PHC staff to conduct the cancer screening tests and coordinate the referral of people having a positive screening test for follow-up within secondary care facilities. </w:t>
      </w:r>
    </w:p>
    <w:p w:rsidR="003B2656" w:rsidRPr="007277FB" w:rsidRDefault="003B2656" w:rsidP="003B2656">
      <w:pPr>
        <w:spacing w:after="120" w:line="276" w:lineRule="auto"/>
        <w:jc w:val="both"/>
        <w:rPr>
          <w:rFonts w:ascii="Sylfaen" w:eastAsiaTheme="minorEastAsia" w:hAnsi="Sylfaen" w:cs="Times New Roman"/>
          <w:lang w:eastAsia="ru-RU" w:bidi="he-IL"/>
        </w:rPr>
      </w:pPr>
      <w:r w:rsidRPr="007277FB">
        <w:rPr>
          <w:rFonts w:ascii="Sylfaen" w:eastAsiaTheme="minorEastAsia" w:hAnsi="Sylfaen" w:cs="Times New Roman"/>
          <w:lang w:eastAsia="ru-RU" w:bidi="he-IL"/>
        </w:rPr>
        <w:t xml:space="preserve">Despite of that, all these challenges, related to organize cancer screening, was taken into consideration, screening recruitment range was - 23.3%-31.4% - over the 3 years of the pilot. General agreement of all stakeholders in the country is that cervical screening should be implemented as part of NCD prevention package and to be delivered through PHC. </w:t>
      </w:r>
    </w:p>
    <w:p w:rsidR="003B2656" w:rsidRPr="007277FB" w:rsidRDefault="003B2656" w:rsidP="003B2656">
      <w:pPr>
        <w:spacing w:after="120" w:line="276" w:lineRule="auto"/>
        <w:jc w:val="both"/>
        <w:rPr>
          <w:rFonts w:ascii="Sylfaen" w:eastAsiaTheme="minorEastAsia" w:hAnsi="Sylfaen" w:cs="Times New Roman"/>
          <w:lang w:val="en-GB" w:eastAsia="ru-RU" w:bidi="he-IL"/>
        </w:rPr>
      </w:pPr>
      <w:r w:rsidRPr="007277FB">
        <w:rPr>
          <w:rFonts w:ascii="Sylfaen" w:eastAsiaTheme="minorEastAsia" w:hAnsi="Sylfaen" w:cs="Times New Roman"/>
          <w:lang w:eastAsia="ru-RU" w:bidi="he-IL"/>
        </w:rPr>
        <w:t>I</w:t>
      </w:r>
      <w:r w:rsidRPr="007277FB">
        <w:rPr>
          <w:rFonts w:ascii="Sylfaen" w:eastAsiaTheme="minorEastAsia" w:hAnsi="Sylfaen" w:cs="Times New Roman"/>
          <w:lang w:val="en-GB" w:eastAsia="ru-RU" w:bidi="he-IL"/>
        </w:rPr>
        <w:t xml:space="preserve">n 2017 in Georgia vaccination against HPV is piloted in selected regions: Tbilisi, Kutaisi, and </w:t>
      </w:r>
      <w:proofErr w:type="spellStart"/>
      <w:r w:rsidRPr="007277FB">
        <w:rPr>
          <w:rFonts w:ascii="Sylfaen" w:eastAsiaTheme="minorEastAsia" w:hAnsi="Sylfaen" w:cs="Times New Roman"/>
          <w:lang w:val="en-GB" w:eastAsia="ru-RU" w:bidi="he-IL"/>
        </w:rPr>
        <w:t>Adjara</w:t>
      </w:r>
      <w:proofErr w:type="spellEnd"/>
      <w:r w:rsidRPr="007277FB">
        <w:rPr>
          <w:rFonts w:ascii="Sylfaen" w:eastAsiaTheme="minorEastAsia" w:hAnsi="Sylfaen" w:cs="Times New Roman"/>
          <w:lang w:val="en-GB" w:eastAsia="ru-RU" w:bidi="he-IL"/>
        </w:rPr>
        <w:t xml:space="preserve">. Target population are 9 year-old girls.  </w:t>
      </w:r>
    </w:p>
    <w:p w:rsidR="003B2656" w:rsidRPr="007277FB" w:rsidRDefault="003B2656" w:rsidP="003B2656">
      <w:pPr>
        <w:spacing w:after="120" w:line="276" w:lineRule="auto"/>
        <w:jc w:val="both"/>
        <w:rPr>
          <w:rFonts w:ascii="Sylfaen" w:eastAsiaTheme="minorEastAsia" w:hAnsi="Sylfaen" w:cs="Times New Roman"/>
          <w:lang w:eastAsia="ru-RU" w:bidi="he-IL"/>
        </w:rPr>
      </w:pPr>
      <w:r w:rsidRPr="007277FB">
        <w:rPr>
          <w:rFonts w:ascii="Sylfaen" w:eastAsiaTheme="minorEastAsia" w:hAnsi="Sylfaen" w:cs="Times New Roman"/>
          <w:lang w:val="en-GB" w:eastAsia="ru-RU" w:bidi="he-IL"/>
        </w:rPr>
        <w:t xml:space="preserve">From 2019 HPV vaccination is included in the National Vaccination Program. </w:t>
      </w:r>
    </w:p>
    <w:p w:rsidR="003B2656" w:rsidRPr="007277FB" w:rsidRDefault="003B2656" w:rsidP="003B2656">
      <w:pPr>
        <w:spacing w:after="120" w:line="276" w:lineRule="auto"/>
        <w:jc w:val="both"/>
        <w:rPr>
          <w:rFonts w:ascii="Sylfaen" w:hAnsi="Sylfaen" w:cs="Times New Roman"/>
        </w:rPr>
      </w:pPr>
    </w:p>
    <w:p w:rsidR="000A5592" w:rsidRPr="007277FB" w:rsidRDefault="000A5592" w:rsidP="000A5592">
      <w:pPr>
        <w:spacing w:after="0" w:line="240" w:lineRule="auto"/>
        <w:jc w:val="center"/>
        <w:rPr>
          <w:rFonts w:ascii="Sylfaen" w:hAnsi="Sylfaen" w:cstheme="minorHAnsi"/>
          <w:b/>
        </w:rPr>
      </w:pPr>
    </w:p>
    <w:p w:rsidR="00084158" w:rsidRPr="00135296" w:rsidRDefault="00084158" w:rsidP="00084158">
      <w:pPr>
        <w:pStyle w:val="ListParagraph"/>
        <w:numPr>
          <w:ilvl w:val="0"/>
          <w:numId w:val="17"/>
        </w:numPr>
        <w:jc w:val="both"/>
        <w:rPr>
          <w:rFonts w:ascii="Sylfaen" w:hAnsi="Sylfaen"/>
          <w:b/>
          <w:sz w:val="26"/>
          <w:szCs w:val="26"/>
          <w:u w:val="single"/>
          <w:lang w:val="ka-GE"/>
        </w:rPr>
      </w:pPr>
      <w:r w:rsidRPr="00135296">
        <w:rPr>
          <w:rFonts w:ascii="Sylfaen" w:hAnsi="Sylfaen"/>
          <w:b/>
          <w:sz w:val="26"/>
          <w:szCs w:val="26"/>
          <w:u w:val="single"/>
        </w:rPr>
        <w:t xml:space="preserve">EB146/10   </w:t>
      </w:r>
    </w:p>
    <w:p w:rsidR="000A5592" w:rsidRPr="00135296" w:rsidRDefault="000A5592" w:rsidP="00084158">
      <w:pPr>
        <w:pStyle w:val="ListParagraph"/>
        <w:spacing w:after="0" w:line="240" w:lineRule="auto"/>
        <w:rPr>
          <w:rFonts w:ascii="Sylfaen" w:hAnsi="Sylfaen" w:cstheme="minorHAnsi"/>
          <w:b/>
          <w:sz w:val="26"/>
          <w:szCs w:val="26"/>
          <w:u w:val="single"/>
        </w:rPr>
      </w:pPr>
      <w:r w:rsidRPr="00135296">
        <w:rPr>
          <w:rFonts w:ascii="Sylfaen" w:hAnsi="Sylfaen" w:cstheme="minorHAnsi"/>
          <w:b/>
          <w:sz w:val="26"/>
          <w:szCs w:val="26"/>
          <w:u w:val="single"/>
        </w:rPr>
        <w:t>Ending Tuberculosis</w:t>
      </w:r>
    </w:p>
    <w:p w:rsidR="000A5592" w:rsidRPr="007277FB" w:rsidRDefault="000A5592" w:rsidP="000A5592">
      <w:pPr>
        <w:spacing w:after="0" w:line="240" w:lineRule="auto"/>
        <w:rPr>
          <w:rFonts w:ascii="Sylfaen" w:hAnsi="Sylfaen" w:cstheme="minorHAnsi"/>
        </w:rPr>
      </w:pPr>
    </w:p>
    <w:p w:rsidR="000A5592" w:rsidRPr="007277FB" w:rsidRDefault="000A5592" w:rsidP="000A5592">
      <w:pPr>
        <w:spacing w:after="0" w:line="240" w:lineRule="auto"/>
        <w:jc w:val="both"/>
        <w:rPr>
          <w:rFonts w:ascii="Sylfaen" w:hAnsi="Sylfaen" w:cstheme="minorHAnsi"/>
        </w:rPr>
      </w:pPr>
      <w:r w:rsidRPr="007277FB">
        <w:rPr>
          <w:rFonts w:ascii="Sylfaen" w:hAnsi="Sylfaen" w:cstheme="minorHAnsi"/>
        </w:rPr>
        <w:t xml:space="preserve">The world is still not yet on track to end the tuberculosis epidemic by 2030 and investments are insufficient for full acceleration. At the same time, progress in some regions and high burden countries is promising. A global milestone was reached in 2018 for the number of people diagnosed and registered for treatment, and there is progress in reducing the gaps in access to treatment for children, for people ill with drug-resistant tuberculosis, and people </w:t>
      </w:r>
      <w:proofErr w:type="spellStart"/>
      <w:r w:rsidRPr="007277FB">
        <w:rPr>
          <w:rFonts w:ascii="Sylfaen" w:hAnsi="Sylfaen" w:cstheme="minorHAnsi"/>
        </w:rPr>
        <w:t>coinfected</w:t>
      </w:r>
      <w:proofErr w:type="spellEnd"/>
      <w:r w:rsidRPr="007277FB">
        <w:rPr>
          <w:rFonts w:ascii="Sylfaen" w:hAnsi="Sylfaen" w:cstheme="minorHAnsi"/>
        </w:rPr>
        <w:t xml:space="preserve"> with HIV and tuberculosis. Some countries </w:t>
      </w:r>
      <w:r w:rsidRPr="007277FB">
        <w:rPr>
          <w:rFonts w:ascii="Sylfaen" w:hAnsi="Sylfaen" w:cstheme="minorHAnsi"/>
        </w:rPr>
        <w:lastRenderedPageBreak/>
        <w:t xml:space="preserve">are already strengthening </w:t>
      </w:r>
      <w:proofErr w:type="spellStart"/>
      <w:r w:rsidRPr="007277FB">
        <w:rPr>
          <w:rFonts w:ascii="Sylfaen" w:hAnsi="Sylfaen" w:cstheme="minorHAnsi"/>
        </w:rPr>
        <w:t>multisectoral</w:t>
      </w:r>
      <w:proofErr w:type="spellEnd"/>
      <w:r w:rsidRPr="007277FB">
        <w:rPr>
          <w:rFonts w:ascii="Sylfaen" w:hAnsi="Sylfaen" w:cstheme="minorHAnsi"/>
        </w:rPr>
        <w:t xml:space="preserve"> accountability including high-level mechanisms, engaging civil society and affected persons, and improving legislation. The introduction of new technologies and innovative integrated care delivery approaches is being supported. New partnerships towards accelerating research and development are showing results. The progress report to the United Nations General Assembly in 2020 should demonstrate whether there is impact, and what remedial action may be required.</w:t>
      </w:r>
    </w:p>
    <w:p w:rsidR="000A5592" w:rsidRPr="007277FB" w:rsidRDefault="000A5592" w:rsidP="000A5592">
      <w:pPr>
        <w:spacing w:before="100" w:beforeAutospacing="1" w:after="75" w:line="240" w:lineRule="auto"/>
        <w:ind w:left="135"/>
        <w:jc w:val="both"/>
        <w:rPr>
          <w:rFonts w:ascii="Sylfaen" w:eastAsia="Times New Roman" w:hAnsi="Sylfaen" w:cstheme="minorHAnsi"/>
          <w:b/>
          <w:bCs/>
          <w:color w:val="3C4245"/>
        </w:rPr>
      </w:pPr>
      <w:r w:rsidRPr="007277FB">
        <w:rPr>
          <w:rFonts w:ascii="Sylfaen" w:hAnsi="Sylfaen" w:cstheme="minorHAnsi"/>
          <w:b/>
          <w:bCs/>
          <w:color w:val="555555"/>
          <w:bdr w:val="none" w:sz="0" w:space="0" w:color="auto" w:frame="1"/>
          <w:shd w:val="clear" w:color="auto" w:fill="FFFFFF"/>
        </w:rPr>
        <w:t>High global burden of disease and death</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In 2018, there were an estimated 10 (9.0—11.1) million new (incident) TB cases worldwide, of which 5.7 million were men, 3.2 million were women and 1.1 million were children. People living with HIV accounted for 9% of the total.</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 xml:space="preserve">In 2018, 7 million people new TB cases were reported. This reflects a gap of 3 million between incident and notified cases. </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In 2018, 1.5 (1.4—1.6) million people died from TB, including 251 000 (223 000—281 000) people with HIV.</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 xml:space="preserve">Multidrug-resistant TB (MDR-TB) remains a public health crisis and a health security threat. Globally in 2018, 484 000 (417 000—556 000) people developed TB that was resistant to o rifampicin-resistant (RR-TB), and of these, 78% had multidrug-resistant TB (MDR-TB). </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187 000 cases of MDR/RR-TB were detected and notified in 2018. Of these, a total of 156 000 were enrolled and started on treatment with a second-line regimen.</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Among cases of MDR-TB in 2018, 6.2% were estimated to have extensively drug-resistant TB (XDR-TB).</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About one-quarter of the world's population has latent TB, which means people have been infected by TB bacteria but are not (yet) ill with the disease and cannot transmit the disease.</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Many new cases of TB are attributable to undernourishment, HIV infection, smoking, diabetes and alcohol use</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Globally, TB incidence is falling at about 2% per year. This needs to accelerate to a 4–5% annual decline to reach the 2020 milestones of the End TB Strategy.</w:t>
      </w:r>
    </w:p>
    <w:p w:rsidR="000A5592" w:rsidRPr="007277FB" w:rsidRDefault="000A5592" w:rsidP="000A5592">
      <w:pPr>
        <w:spacing w:before="100" w:beforeAutospacing="1" w:after="75" w:line="240" w:lineRule="auto"/>
        <w:ind w:left="135"/>
        <w:jc w:val="both"/>
        <w:rPr>
          <w:rFonts w:ascii="Sylfaen" w:hAnsi="Sylfaen" w:cstheme="minorHAnsi"/>
          <w:b/>
          <w:bCs/>
          <w:color w:val="555555"/>
          <w:bdr w:val="none" w:sz="0" w:space="0" w:color="auto" w:frame="1"/>
          <w:shd w:val="clear" w:color="auto" w:fill="FFFFFF"/>
        </w:rPr>
      </w:pPr>
      <w:r w:rsidRPr="007277FB">
        <w:rPr>
          <w:rFonts w:ascii="Sylfaen" w:hAnsi="Sylfaen" w:cstheme="minorHAnsi"/>
          <w:b/>
          <w:bCs/>
          <w:color w:val="555555"/>
          <w:bdr w:val="none" w:sz="0" w:space="0" w:color="auto" w:frame="1"/>
          <w:shd w:val="clear" w:color="auto" w:fill="FFFFFF"/>
        </w:rPr>
        <w:t>TB remains a public health threat in the European Region</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 xml:space="preserve">Europe’s TB burden is among the lowest in the world, but the number of new multidrug resistant TB (MDR-TB) cases is the highest. In the past 10 years, the number of new TB patients has been falling at an average rate of 4.3% per year. Yet, despite this being the fastest decline in the world compared to other regions, TB remains a major public health threat in the Region because here the MDR-TB rates are the highest in the world. 9 of the world’s 30 countries with a high burden of multidrug- and extensively drug-resistant TB (M/XDR-TB) are within the Region. An estimated 19% of new TB cases and 55% of previously treated TB cases are multidrug-resistant TB (MDR-TB). MDR-TB is one of the key drivers of the TB epidemic in Europe. </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 xml:space="preserve">Countries in the eastern part of the Region are the most affected by the TB epidemic: 18 high-priority countries for TB control bear 85% of the TB burden and 99% of the MDR-TB burden </w:t>
      </w:r>
      <w:r w:rsidRPr="007277FB">
        <w:rPr>
          <w:rFonts w:ascii="Sylfaen" w:hAnsi="Sylfaen" w:cstheme="minorHAnsi"/>
        </w:rPr>
        <w:lastRenderedPageBreak/>
        <w:t>(Armenia, Azerbaijan, Belarus, Bulgaria, Estonia, Georgia, Kazakhstan, Kyrgyzstan, Latvia, Lithuania, the Republic of Moldova, Romania, the Russian Federation, Tajikistan, Turkey, Turkmenistan, Ukraine and Uzbekistan). Although the number of cases in the Region as a whole halved in 2006–2015, the number of new TB cases was almost 8 times higher in high-TB-priority countries than in the rest of the Region.</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Tuberculosis affects populations inequitably, TB patients are most frequently young adults in the eastern part of the Region, migrants, and native-born elderly people in western European countries. 45% of new registered TB cases are among people aged 25–44 years; this adversely affects household and national economies due to loss of income in the most economically productive age group.</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During the last decade, the WHO European Region faced an unprecedented increase in HIV prevalence in incident TB cases from 3% to 12%. This is higher than both the global average and the dynamic, which declined from 13% in 2007 to 10% in 2016. The percentage of TB patients infected with HIV tripled over the last decade.</w:t>
      </w:r>
    </w:p>
    <w:p w:rsidR="000A5592" w:rsidRPr="007277FB" w:rsidRDefault="000A5592" w:rsidP="000A5592">
      <w:pPr>
        <w:spacing w:before="100" w:beforeAutospacing="1" w:after="75" w:line="240" w:lineRule="auto"/>
        <w:ind w:left="135"/>
        <w:jc w:val="both"/>
        <w:rPr>
          <w:rFonts w:ascii="Sylfaen" w:hAnsi="Sylfaen" w:cstheme="minorHAnsi"/>
          <w:b/>
          <w:color w:val="555555"/>
          <w:bdr w:val="none" w:sz="0" w:space="0" w:color="auto" w:frame="1"/>
          <w:shd w:val="clear" w:color="auto" w:fill="FFFFFF"/>
        </w:rPr>
      </w:pPr>
      <w:r w:rsidRPr="007277FB">
        <w:rPr>
          <w:rFonts w:ascii="Sylfaen" w:hAnsi="Sylfaen" w:cstheme="minorHAnsi"/>
          <w:b/>
          <w:color w:val="555555"/>
          <w:bdr w:val="none" w:sz="0" w:space="0" w:color="auto" w:frame="1"/>
          <w:shd w:val="clear" w:color="auto" w:fill="FFFFFF"/>
        </w:rPr>
        <w:t>Response to TB</w:t>
      </w:r>
    </w:p>
    <w:p w:rsidR="000A5592" w:rsidRPr="007277FB" w:rsidRDefault="000A5592" w:rsidP="000A5592">
      <w:pPr>
        <w:spacing w:before="100" w:beforeAutospacing="1" w:after="100" w:afterAutospacing="1" w:line="240" w:lineRule="auto"/>
        <w:jc w:val="both"/>
        <w:rPr>
          <w:rFonts w:ascii="Sylfaen" w:eastAsia="Times New Roman" w:hAnsi="Sylfaen" w:cstheme="minorHAnsi"/>
          <w:color w:val="3C4245"/>
        </w:rPr>
      </w:pPr>
      <w:r w:rsidRPr="007277FB">
        <w:rPr>
          <w:rFonts w:ascii="Sylfaen" w:eastAsia="Times New Roman" w:hAnsi="Sylfaen" w:cstheme="minorHAnsi"/>
          <w:color w:val="3C4245"/>
        </w:rPr>
        <w:t>Ending the TB epidemic by 2030 is among the health targets of the newly adopted Sustainable Development Goals. WHO has gone one step further and set a 2035 target of 95% reduction in deaths and a 90% decline in TB incidence – similar to current levels in low TB incidence countries today.</w:t>
      </w:r>
    </w:p>
    <w:p w:rsidR="000A5592" w:rsidRPr="007277FB" w:rsidRDefault="000A5592" w:rsidP="000A5592">
      <w:pPr>
        <w:spacing w:before="100" w:beforeAutospacing="1" w:after="75" w:line="240" w:lineRule="auto"/>
        <w:jc w:val="both"/>
        <w:rPr>
          <w:rFonts w:ascii="Sylfaen" w:hAnsi="Sylfaen" w:cstheme="minorHAnsi"/>
          <w:b/>
          <w:bCs/>
          <w:color w:val="555555"/>
          <w:bdr w:val="none" w:sz="0" w:space="0" w:color="auto" w:frame="1"/>
          <w:shd w:val="clear" w:color="auto" w:fill="FFFFFF"/>
        </w:rPr>
      </w:pPr>
      <w:r w:rsidRPr="007277FB">
        <w:rPr>
          <w:rFonts w:ascii="Sylfaen" w:hAnsi="Sylfaen" w:cstheme="minorHAnsi"/>
          <w:b/>
          <w:bCs/>
          <w:color w:val="555555"/>
          <w:bdr w:val="none" w:sz="0" w:space="0" w:color="auto" w:frame="1"/>
          <w:shd w:val="clear" w:color="auto" w:fill="FFFFFF"/>
        </w:rPr>
        <w:t>Global targets</w:t>
      </w:r>
    </w:p>
    <w:tbl>
      <w:tblPr>
        <w:tblStyle w:val="TableGrid"/>
        <w:tblW w:w="9493" w:type="dxa"/>
        <w:tblLayout w:type="fixed"/>
        <w:tblLook w:val="04A0" w:firstRow="1" w:lastRow="0" w:firstColumn="1" w:lastColumn="0" w:noHBand="0" w:noVBand="1"/>
      </w:tblPr>
      <w:tblGrid>
        <w:gridCol w:w="4495"/>
        <w:gridCol w:w="887"/>
        <w:gridCol w:w="1276"/>
        <w:gridCol w:w="1275"/>
        <w:gridCol w:w="1560"/>
      </w:tblGrid>
      <w:tr w:rsidR="000A5592" w:rsidRPr="007277FB" w:rsidTr="00C15E6A">
        <w:tc>
          <w:tcPr>
            <w:tcW w:w="4495" w:type="dxa"/>
            <w:vMerge w:val="restart"/>
            <w:vAlign w:val="center"/>
          </w:tcPr>
          <w:p w:rsidR="000A5592" w:rsidRPr="007277FB" w:rsidRDefault="000A5592" w:rsidP="000A5592">
            <w:pPr>
              <w:jc w:val="both"/>
              <w:outlineLvl w:val="1"/>
              <w:rPr>
                <w:rFonts w:ascii="Sylfaen" w:eastAsia="Times New Roman" w:hAnsi="Sylfaen" w:cstheme="minorHAnsi"/>
                <w:bCs/>
                <w:color w:val="3C4245"/>
              </w:rPr>
            </w:pPr>
            <w:r w:rsidRPr="007277FB">
              <w:rPr>
                <w:rFonts w:ascii="Sylfaen" w:eastAsia="Times New Roman" w:hAnsi="Sylfaen" w:cstheme="minorHAnsi"/>
                <w:bCs/>
                <w:color w:val="3C4245"/>
              </w:rPr>
              <w:t>Indicators</w:t>
            </w:r>
          </w:p>
        </w:tc>
        <w:tc>
          <w:tcPr>
            <w:tcW w:w="2163" w:type="dxa"/>
            <w:gridSpan w:val="2"/>
          </w:tcPr>
          <w:p w:rsidR="000A5592" w:rsidRPr="007277FB" w:rsidRDefault="000A5592" w:rsidP="000A5592">
            <w:pPr>
              <w:jc w:val="both"/>
              <w:outlineLvl w:val="1"/>
              <w:rPr>
                <w:rFonts w:ascii="Sylfaen" w:eastAsia="Times New Roman" w:hAnsi="Sylfaen" w:cstheme="minorHAnsi"/>
                <w:bCs/>
                <w:color w:val="3C4245"/>
              </w:rPr>
            </w:pPr>
            <w:r w:rsidRPr="007277FB">
              <w:rPr>
                <w:rFonts w:ascii="Sylfaen" w:eastAsia="Times New Roman" w:hAnsi="Sylfaen" w:cstheme="minorHAnsi"/>
                <w:bCs/>
                <w:color w:val="3C4245"/>
              </w:rPr>
              <w:t>MILESTONES</w:t>
            </w:r>
          </w:p>
        </w:tc>
        <w:tc>
          <w:tcPr>
            <w:tcW w:w="2835" w:type="dxa"/>
            <w:gridSpan w:val="2"/>
          </w:tcPr>
          <w:p w:rsidR="000A5592" w:rsidRPr="007277FB" w:rsidRDefault="000A5592" w:rsidP="000A5592">
            <w:pPr>
              <w:jc w:val="both"/>
              <w:outlineLvl w:val="1"/>
              <w:rPr>
                <w:rFonts w:ascii="Sylfaen" w:eastAsia="Times New Roman" w:hAnsi="Sylfaen" w:cstheme="minorHAnsi"/>
                <w:bCs/>
                <w:color w:val="3C4245"/>
              </w:rPr>
            </w:pPr>
            <w:r w:rsidRPr="007277FB">
              <w:rPr>
                <w:rFonts w:ascii="Sylfaen" w:eastAsia="Times New Roman" w:hAnsi="Sylfaen" w:cstheme="minorHAnsi"/>
                <w:bCs/>
                <w:color w:val="3C4245"/>
              </w:rPr>
              <w:t>TARGETS</w:t>
            </w:r>
          </w:p>
        </w:tc>
      </w:tr>
      <w:tr w:rsidR="000A5592" w:rsidRPr="007277FB" w:rsidTr="00C15E6A">
        <w:tc>
          <w:tcPr>
            <w:tcW w:w="4495" w:type="dxa"/>
            <w:vMerge/>
          </w:tcPr>
          <w:p w:rsidR="000A5592" w:rsidRPr="007277FB" w:rsidRDefault="000A5592" w:rsidP="000A5592">
            <w:pPr>
              <w:jc w:val="both"/>
              <w:outlineLvl w:val="1"/>
              <w:rPr>
                <w:rFonts w:ascii="Sylfaen" w:eastAsia="Times New Roman" w:hAnsi="Sylfaen" w:cstheme="minorHAnsi"/>
                <w:bCs/>
                <w:color w:val="3C4245"/>
              </w:rPr>
            </w:pPr>
          </w:p>
        </w:tc>
        <w:tc>
          <w:tcPr>
            <w:tcW w:w="887"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2020</w:t>
            </w:r>
          </w:p>
        </w:tc>
        <w:tc>
          <w:tcPr>
            <w:tcW w:w="1276"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2025</w:t>
            </w:r>
          </w:p>
        </w:tc>
        <w:tc>
          <w:tcPr>
            <w:tcW w:w="1275"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SDG 2030</w:t>
            </w:r>
          </w:p>
        </w:tc>
        <w:tc>
          <w:tcPr>
            <w:tcW w:w="1560"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END TB 2025</w:t>
            </w:r>
          </w:p>
        </w:tc>
      </w:tr>
      <w:tr w:rsidR="000A5592" w:rsidRPr="007277FB" w:rsidTr="00C15E6A">
        <w:tc>
          <w:tcPr>
            <w:tcW w:w="4495" w:type="dxa"/>
          </w:tcPr>
          <w:p w:rsidR="000A5592" w:rsidRPr="007277FB" w:rsidRDefault="000A5592" w:rsidP="000A5592">
            <w:pPr>
              <w:jc w:val="both"/>
              <w:outlineLvl w:val="1"/>
              <w:rPr>
                <w:rFonts w:ascii="Sylfaen" w:eastAsia="Times New Roman" w:hAnsi="Sylfaen" w:cstheme="minorHAnsi"/>
                <w:bCs/>
                <w:color w:val="3C4245"/>
              </w:rPr>
            </w:pPr>
            <w:r w:rsidRPr="007277FB">
              <w:rPr>
                <w:rFonts w:ascii="Sylfaen" w:eastAsia="Times New Roman" w:hAnsi="Sylfaen" w:cstheme="minorHAnsi"/>
                <w:bCs/>
                <w:color w:val="3C4245"/>
              </w:rPr>
              <w:t>Percentage reduction in the absolute number of TB deaths (compared with 2015)</w:t>
            </w:r>
          </w:p>
        </w:tc>
        <w:tc>
          <w:tcPr>
            <w:tcW w:w="887"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35%</w:t>
            </w:r>
          </w:p>
        </w:tc>
        <w:tc>
          <w:tcPr>
            <w:tcW w:w="1276"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75%</w:t>
            </w:r>
          </w:p>
        </w:tc>
        <w:tc>
          <w:tcPr>
            <w:tcW w:w="1275"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90%</w:t>
            </w:r>
          </w:p>
        </w:tc>
        <w:tc>
          <w:tcPr>
            <w:tcW w:w="1560"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95%</w:t>
            </w:r>
          </w:p>
        </w:tc>
      </w:tr>
      <w:tr w:rsidR="000A5592" w:rsidRPr="007277FB" w:rsidTr="00C15E6A">
        <w:tc>
          <w:tcPr>
            <w:tcW w:w="4495" w:type="dxa"/>
          </w:tcPr>
          <w:p w:rsidR="000A5592" w:rsidRPr="007277FB" w:rsidRDefault="000A5592" w:rsidP="000A5592">
            <w:pPr>
              <w:jc w:val="both"/>
              <w:outlineLvl w:val="1"/>
              <w:rPr>
                <w:rFonts w:ascii="Sylfaen" w:eastAsia="Times New Roman" w:hAnsi="Sylfaen" w:cstheme="minorHAnsi"/>
                <w:bCs/>
                <w:color w:val="3C4245"/>
              </w:rPr>
            </w:pPr>
            <w:r w:rsidRPr="007277FB">
              <w:rPr>
                <w:rFonts w:ascii="Sylfaen" w:eastAsia="Times New Roman" w:hAnsi="Sylfaen" w:cstheme="minorHAnsi"/>
                <w:bCs/>
                <w:color w:val="3C4245"/>
              </w:rPr>
              <w:t xml:space="preserve">Percentage reduction in the TB incidence rate (compared with 2015)  </w:t>
            </w:r>
          </w:p>
        </w:tc>
        <w:tc>
          <w:tcPr>
            <w:tcW w:w="887"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20%</w:t>
            </w:r>
          </w:p>
        </w:tc>
        <w:tc>
          <w:tcPr>
            <w:tcW w:w="1276"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50%</w:t>
            </w:r>
          </w:p>
        </w:tc>
        <w:tc>
          <w:tcPr>
            <w:tcW w:w="1275"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80%</w:t>
            </w:r>
          </w:p>
        </w:tc>
        <w:tc>
          <w:tcPr>
            <w:tcW w:w="1560"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90%</w:t>
            </w:r>
          </w:p>
        </w:tc>
      </w:tr>
    </w:tbl>
    <w:p w:rsidR="002620EF" w:rsidRPr="007277FB" w:rsidRDefault="002620EF" w:rsidP="000A5592">
      <w:pPr>
        <w:spacing w:before="100" w:beforeAutospacing="1" w:after="75" w:line="240" w:lineRule="auto"/>
        <w:jc w:val="both"/>
        <w:rPr>
          <w:rFonts w:ascii="Sylfaen" w:hAnsi="Sylfaen" w:cstheme="minorHAnsi"/>
          <w:b/>
          <w:color w:val="555555"/>
          <w:bdr w:val="none" w:sz="0" w:space="0" w:color="auto" w:frame="1"/>
          <w:shd w:val="clear" w:color="auto" w:fill="FFFFFF"/>
        </w:rPr>
      </w:pPr>
    </w:p>
    <w:p w:rsidR="000A5592" w:rsidRPr="007277FB" w:rsidRDefault="000A5592" w:rsidP="000A5592">
      <w:pPr>
        <w:spacing w:before="100" w:beforeAutospacing="1" w:after="75" w:line="240" w:lineRule="auto"/>
        <w:jc w:val="both"/>
        <w:rPr>
          <w:rFonts w:ascii="Sylfaen" w:hAnsi="Sylfaen" w:cstheme="minorHAnsi"/>
          <w:b/>
          <w:color w:val="555555"/>
          <w:bdr w:val="none" w:sz="0" w:space="0" w:color="auto" w:frame="1"/>
          <w:shd w:val="clear" w:color="auto" w:fill="FFFFFF"/>
        </w:rPr>
      </w:pPr>
      <w:r w:rsidRPr="007277FB">
        <w:rPr>
          <w:rFonts w:ascii="Sylfaen" w:hAnsi="Sylfaen" w:cstheme="minorHAnsi"/>
          <w:b/>
          <w:color w:val="555555"/>
          <w:bdr w:val="none" w:sz="0" w:space="0" w:color="auto" w:frame="1"/>
          <w:shd w:val="clear" w:color="auto" w:fill="FFFFFF"/>
        </w:rPr>
        <w:t>WHO/EURO targets</w:t>
      </w:r>
    </w:p>
    <w:p w:rsidR="000A5592" w:rsidRPr="007277FB" w:rsidRDefault="000A5592" w:rsidP="000A5592">
      <w:pPr>
        <w:shd w:val="clear" w:color="auto" w:fill="FFFFFF"/>
        <w:spacing w:after="0" w:line="240" w:lineRule="auto"/>
        <w:rPr>
          <w:rFonts w:ascii="Sylfaen" w:eastAsia="Times New Roman" w:hAnsi="Sylfaen" w:cstheme="minorHAnsi"/>
          <w:color w:val="333333"/>
        </w:rPr>
      </w:pPr>
      <w:r w:rsidRPr="007277FB">
        <w:rPr>
          <w:rFonts w:ascii="Sylfaen" w:eastAsia="Times New Roman" w:hAnsi="Sylfaen" w:cstheme="minorHAnsi"/>
          <w:color w:val="333333"/>
        </w:rPr>
        <w:t>Three regional targets to be achieved by 2020:</w:t>
      </w:r>
    </w:p>
    <w:p w:rsidR="000A5592" w:rsidRPr="007277FB" w:rsidRDefault="000A5592" w:rsidP="000A5592">
      <w:pPr>
        <w:numPr>
          <w:ilvl w:val="0"/>
          <w:numId w:val="15"/>
        </w:numPr>
        <w:shd w:val="clear" w:color="auto" w:fill="FFFFFF"/>
        <w:spacing w:after="0" w:line="240" w:lineRule="auto"/>
        <w:contextualSpacing/>
        <w:rPr>
          <w:rFonts w:ascii="Sylfaen" w:eastAsia="Times New Roman" w:hAnsi="Sylfaen" w:cstheme="minorHAnsi"/>
          <w:color w:val="333333"/>
        </w:rPr>
      </w:pPr>
      <w:r w:rsidRPr="007277FB">
        <w:rPr>
          <w:rFonts w:ascii="Sylfaen" w:eastAsia="Times New Roman" w:hAnsi="Sylfaen" w:cstheme="minorHAnsi"/>
          <w:color w:val="333333"/>
        </w:rPr>
        <w:t>a 35% reduction in TB deaths;</w:t>
      </w:r>
    </w:p>
    <w:p w:rsidR="000A5592" w:rsidRPr="007277FB" w:rsidRDefault="000A5592" w:rsidP="000A5592">
      <w:pPr>
        <w:numPr>
          <w:ilvl w:val="0"/>
          <w:numId w:val="15"/>
        </w:numPr>
        <w:shd w:val="clear" w:color="auto" w:fill="FFFFFF"/>
        <w:spacing w:after="0" w:line="240" w:lineRule="auto"/>
        <w:contextualSpacing/>
        <w:rPr>
          <w:rFonts w:ascii="Sylfaen" w:eastAsia="Times New Roman" w:hAnsi="Sylfaen" w:cstheme="minorHAnsi"/>
          <w:color w:val="333333"/>
        </w:rPr>
      </w:pPr>
      <w:r w:rsidRPr="007277FB">
        <w:rPr>
          <w:rFonts w:ascii="Sylfaen" w:eastAsia="Times New Roman" w:hAnsi="Sylfaen" w:cstheme="minorHAnsi"/>
          <w:color w:val="333333"/>
        </w:rPr>
        <w:t>a 25% reduction in TB cases; and</w:t>
      </w:r>
    </w:p>
    <w:p w:rsidR="000A5592" w:rsidRPr="007277FB" w:rsidRDefault="000A5592" w:rsidP="000A5592">
      <w:pPr>
        <w:numPr>
          <w:ilvl w:val="0"/>
          <w:numId w:val="15"/>
        </w:numPr>
        <w:shd w:val="clear" w:color="auto" w:fill="FFFFFF"/>
        <w:spacing w:before="100" w:beforeAutospacing="1" w:after="100" w:afterAutospacing="1" w:line="240" w:lineRule="auto"/>
        <w:contextualSpacing/>
        <w:rPr>
          <w:rFonts w:ascii="Sylfaen" w:eastAsia="Times New Roman" w:hAnsi="Sylfaen" w:cstheme="minorHAnsi"/>
          <w:color w:val="333333"/>
        </w:rPr>
      </w:pPr>
      <w:proofErr w:type="gramStart"/>
      <w:r w:rsidRPr="007277FB">
        <w:rPr>
          <w:rFonts w:ascii="Sylfaen" w:eastAsia="Times New Roman" w:hAnsi="Sylfaen" w:cstheme="minorHAnsi"/>
          <w:color w:val="333333"/>
        </w:rPr>
        <w:t>a</w:t>
      </w:r>
      <w:proofErr w:type="gramEnd"/>
      <w:r w:rsidRPr="007277FB">
        <w:rPr>
          <w:rFonts w:ascii="Sylfaen" w:eastAsia="Times New Roman" w:hAnsi="Sylfaen" w:cstheme="minorHAnsi"/>
          <w:color w:val="333333"/>
        </w:rPr>
        <w:t xml:space="preserve"> 75% treatment success rate among MDR-TB patients.</w:t>
      </w:r>
    </w:p>
    <w:p w:rsidR="000A5592" w:rsidRPr="007277FB" w:rsidRDefault="000A5592" w:rsidP="000A5592">
      <w:pPr>
        <w:shd w:val="clear" w:color="auto" w:fill="FFFFFF"/>
        <w:spacing w:before="240" w:after="240" w:line="240" w:lineRule="auto"/>
        <w:jc w:val="both"/>
        <w:rPr>
          <w:rFonts w:ascii="Sylfaen" w:eastAsia="Times New Roman" w:hAnsi="Sylfaen" w:cstheme="minorHAnsi"/>
          <w:color w:val="333333"/>
        </w:rPr>
      </w:pPr>
      <w:r w:rsidRPr="007277FB">
        <w:rPr>
          <w:rFonts w:ascii="Sylfaen" w:eastAsia="Times New Roman" w:hAnsi="Sylfaen" w:cstheme="minorHAnsi"/>
          <w:color w:val="333333"/>
        </w:rPr>
        <w:t>Countries are encouraged to reach these targets by providing universal access to people-</w:t>
      </w:r>
      <w:proofErr w:type="spellStart"/>
      <w:r w:rsidRPr="007277FB">
        <w:rPr>
          <w:rFonts w:ascii="Sylfaen" w:eastAsia="Times New Roman" w:hAnsi="Sylfaen" w:cstheme="minorHAnsi"/>
          <w:color w:val="333333"/>
        </w:rPr>
        <w:t>centred</w:t>
      </w:r>
      <w:proofErr w:type="spellEnd"/>
      <w:r w:rsidRPr="007277FB">
        <w:rPr>
          <w:rFonts w:ascii="Sylfaen" w:eastAsia="Times New Roman" w:hAnsi="Sylfaen" w:cstheme="minorHAnsi"/>
          <w:color w:val="333333"/>
        </w:rPr>
        <w:t xml:space="preserve"> services for prevention, diagnosis and treatment, all of which will contribute to ending the TB epidemic. WHO supports countries by setting norms and standards, providing technical cooperation, fostering partnerships, building capacity, creating and disseminating evidence, and conducting monitoring and </w:t>
      </w:r>
      <w:proofErr w:type="gramStart"/>
      <w:r w:rsidRPr="007277FB">
        <w:rPr>
          <w:rFonts w:ascii="Sylfaen" w:eastAsia="Times New Roman" w:hAnsi="Sylfaen" w:cstheme="minorHAnsi"/>
          <w:color w:val="333333"/>
        </w:rPr>
        <w:t>evaluation.</w:t>
      </w:r>
      <w:proofErr w:type="gramEnd"/>
    </w:p>
    <w:p w:rsidR="000A5592" w:rsidRPr="007277FB" w:rsidRDefault="000A5592" w:rsidP="000A5592">
      <w:pPr>
        <w:shd w:val="clear" w:color="auto" w:fill="FFFFFF"/>
        <w:spacing w:before="240" w:after="240" w:line="240" w:lineRule="auto"/>
        <w:jc w:val="both"/>
        <w:rPr>
          <w:rFonts w:ascii="Sylfaen" w:eastAsia="Times New Roman" w:hAnsi="Sylfaen" w:cstheme="minorHAnsi"/>
          <w:color w:val="333333"/>
        </w:rPr>
      </w:pPr>
      <w:r w:rsidRPr="007277FB">
        <w:rPr>
          <w:rFonts w:ascii="Sylfaen" w:eastAsia="Times New Roman" w:hAnsi="Sylfaen" w:cstheme="minorHAnsi"/>
          <w:color w:val="333333"/>
        </w:rPr>
        <w:lastRenderedPageBreak/>
        <w:t>European countries are called upon to scale up efforts to achieve the Sustainable Development Goal 3.3: end the epidemic of tuberculosis by 2030. For every $1 in effective TB prevention and care, $43 can be saved.</w:t>
      </w:r>
    </w:p>
    <w:p w:rsidR="000A5592" w:rsidRPr="007277FB" w:rsidRDefault="000A5592" w:rsidP="000A5592">
      <w:pPr>
        <w:spacing w:before="100" w:beforeAutospacing="1" w:after="75" w:line="240" w:lineRule="auto"/>
        <w:jc w:val="both"/>
        <w:rPr>
          <w:rFonts w:ascii="Sylfaen" w:hAnsi="Sylfaen" w:cstheme="minorHAnsi"/>
          <w:b/>
          <w:color w:val="555555"/>
          <w:bdr w:val="none" w:sz="0" w:space="0" w:color="auto" w:frame="1"/>
          <w:shd w:val="clear" w:color="auto" w:fill="FFFFFF"/>
        </w:rPr>
      </w:pPr>
      <w:r w:rsidRPr="007277FB">
        <w:rPr>
          <w:rFonts w:ascii="Sylfaen" w:hAnsi="Sylfaen" w:cstheme="minorHAnsi"/>
          <w:b/>
          <w:color w:val="555555"/>
          <w:bdr w:val="none" w:sz="0" w:space="0" w:color="auto" w:frame="1"/>
          <w:shd w:val="clear" w:color="auto" w:fill="FFFFFF"/>
        </w:rPr>
        <w:t xml:space="preserve">Impact </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 xml:space="preserve">An estimated 58 million lives were saved through TB diagnosis and treatment between 2000 and 2018. </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The TB mortality rate (TB deaths among HIV-negative people per 100 000 population per year) is falling at about 3% per year, and the best estimate for the overall reduction during 2000–2018 is 42%. The fastest regional declines in mortality rates in the 5-year period 2013–2018 were in the WHO European Region and WHO South-East Asia Region (11% and 4% per year, respectively).</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In 2019 WHO has issued </w:t>
      </w:r>
      <w:hyperlink r:id="rId7" w:tgtFrame="_blank" w:history="1">
        <w:r w:rsidRPr="007277FB">
          <w:rPr>
            <w:rFonts w:ascii="Sylfaen" w:hAnsi="Sylfaen" w:cstheme="minorHAnsi"/>
          </w:rPr>
          <w:t>new guidance</w:t>
        </w:r>
      </w:hyperlink>
      <w:r w:rsidRPr="007277FB">
        <w:rPr>
          <w:rFonts w:ascii="Sylfaen" w:hAnsi="Sylfaen" w:cstheme="minorHAnsi"/>
        </w:rPr>
        <w:t> to improve treatment of multidrug resistant TB (MDR-TB). WHO is recommending shifting to fully oral regimens to treat people with MDR-</w:t>
      </w:r>
      <w:proofErr w:type="gramStart"/>
      <w:r w:rsidRPr="007277FB">
        <w:rPr>
          <w:rFonts w:ascii="Sylfaen" w:hAnsi="Sylfaen" w:cstheme="minorHAnsi"/>
        </w:rPr>
        <w:t>TB.</w:t>
      </w:r>
      <w:proofErr w:type="gramEnd"/>
      <w:r w:rsidRPr="007277FB">
        <w:rPr>
          <w:rFonts w:ascii="Sylfaen" w:hAnsi="Sylfaen" w:cstheme="minorHAnsi"/>
        </w:rPr>
        <w:t xml:space="preserve"> This new treatment course is more effective and is less likely to provoke adverse side effects. WHO recommends backing up treatment with active monitoring of drug safety and providing counselling support to help patients complete their course of </w:t>
      </w:r>
      <w:proofErr w:type="gramStart"/>
      <w:r w:rsidRPr="007277FB">
        <w:rPr>
          <w:rFonts w:ascii="Sylfaen" w:hAnsi="Sylfaen" w:cstheme="minorHAnsi"/>
        </w:rPr>
        <w:t>treatment</w:t>
      </w:r>
      <w:r w:rsidRPr="007277FB">
        <w:rPr>
          <w:rFonts w:ascii="Sylfaen" w:hAnsi="Sylfaen" w:cstheme="minorHAnsi"/>
          <w:color w:val="3C4245"/>
        </w:rPr>
        <w:t>.</w:t>
      </w:r>
      <w:proofErr w:type="gramEnd"/>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Despite universal treatment coverage for TB and RR/MDR-TB patients, the treatment success rate in the European Region is still below the 85% and 75% Regional targets respectively. Nevertheless, when data for 2012 and 2016 are compared, a slow but sustainable increase can be seen in both cohorts for all new and relapse TB and RR/MDR-TB cases, from to 72% to 75% and from 49% to 55% respectively.</w:t>
      </w:r>
    </w:p>
    <w:p w:rsidR="000A5592" w:rsidRPr="007277FB" w:rsidRDefault="000A5592" w:rsidP="000A5592">
      <w:pPr>
        <w:spacing w:before="100" w:beforeAutospacing="1" w:after="75" w:line="240" w:lineRule="auto"/>
        <w:jc w:val="both"/>
        <w:rPr>
          <w:rFonts w:ascii="Sylfaen" w:hAnsi="Sylfaen" w:cstheme="minorHAnsi"/>
          <w:b/>
        </w:rPr>
      </w:pPr>
      <w:r w:rsidRPr="007277FB">
        <w:rPr>
          <w:rFonts w:ascii="Sylfaen" w:hAnsi="Sylfaen" w:cstheme="minorHAnsi"/>
          <w:b/>
        </w:rPr>
        <w:t>Georgia</w:t>
      </w:r>
    </w:p>
    <w:p w:rsidR="000A5592" w:rsidRPr="007277FB" w:rsidRDefault="000A5592" w:rsidP="000A5592">
      <w:pPr>
        <w:spacing w:after="200" w:line="240" w:lineRule="auto"/>
        <w:jc w:val="both"/>
        <w:rPr>
          <w:rFonts w:ascii="Sylfaen" w:hAnsi="Sylfaen" w:cstheme="minorHAnsi"/>
          <w:b/>
        </w:rPr>
      </w:pPr>
      <w:r w:rsidRPr="007277FB">
        <w:rPr>
          <w:rFonts w:ascii="Sylfaen" w:hAnsi="Sylfaen" w:cstheme="minorHAnsi"/>
          <w:b/>
        </w:rPr>
        <w:t>National TB program in Georgia enables universal access to TB care leading to improved case detection and treatment success rates. Through implementation of contemporary international strategies in TB control, disease burden decreased more than twice since 2011. Treatment outcome in drug sensitive patients is stably high (85%) and in MDR cases improved dramatically (from 49%</w:t>
      </w:r>
      <w:r w:rsidRPr="007277FB">
        <w:rPr>
          <w:rFonts w:ascii="Sylfaen" w:hAnsi="Sylfaen" w:cstheme="minorHAnsi"/>
          <w:b/>
          <w:lang w:val="ka-GE"/>
        </w:rPr>
        <w:t xml:space="preserve"> </w:t>
      </w:r>
      <w:r w:rsidRPr="007277FB">
        <w:rPr>
          <w:rFonts w:ascii="Sylfaen" w:hAnsi="Sylfaen" w:cstheme="minorHAnsi"/>
          <w:b/>
        </w:rPr>
        <w:t>in 2014 cohort to 67% in  2016 cohort) due to programmatic use of the new drugs as well as innovative patient centered models of care.</w:t>
      </w:r>
    </w:p>
    <w:p w:rsidR="002620EF" w:rsidRPr="007277FB" w:rsidRDefault="002620EF" w:rsidP="000A5592">
      <w:pPr>
        <w:numPr>
          <w:ilvl w:val="1"/>
          <w:numId w:val="0"/>
        </w:numPr>
        <w:spacing w:after="200" w:line="276" w:lineRule="auto"/>
        <w:rPr>
          <w:rFonts w:ascii="Sylfaen" w:eastAsiaTheme="majorEastAsia" w:hAnsi="Sylfaen" w:cstheme="minorHAnsi"/>
          <w:iCs/>
          <w:spacing w:val="15"/>
        </w:rPr>
      </w:pPr>
    </w:p>
    <w:p w:rsidR="000A5592" w:rsidRPr="007277FB" w:rsidRDefault="000A5592" w:rsidP="000A5592">
      <w:pPr>
        <w:numPr>
          <w:ilvl w:val="1"/>
          <w:numId w:val="0"/>
        </w:numPr>
        <w:spacing w:after="200" w:line="276" w:lineRule="auto"/>
        <w:rPr>
          <w:rFonts w:ascii="Sylfaen" w:eastAsiaTheme="majorEastAsia" w:hAnsi="Sylfaen" w:cstheme="minorHAnsi"/>
          <w:b/>
          <w:iCs/>
          <w:spacing w:val="15"/>
        </w:rPr>
      </w:pPr>
      <w:r w:rsidRPr="007277FB">
        <w:rPr>
          <w:rFonts w:ascii="Sylfaen" w:eastAsiaTheme="majorEastAsia" w:hAnsi="Sylfaen" w:cstheme="minorHAnsi"/>
          <w:b/>
          <w:iCs/>
          <w:spacing w:val="15"/>
        </w:rPr>
        <w:t>TB epidemic status</w:t>
      </w:r>
    </w:p>
    <w:p w:rsidR="000A5592" w:rsidRPr="007277FB" w:rsidRDefault="000A5592" w:rsidP="000A5592">
      <w:pPr>
        <w:shd w:val="clear" w:color="auto" w:fill="FFFFFF"/>
        <w:spacing w:before="240" w:after="240" w:line="240" w:lineRule="auto"/>
        <w:jc w:val="both"/>
        <w:rPr>
          <w:rFonts w:ascii="Sylfaen" w:eastAsia="Times New Roman" w:hAnsi="Sylfaen" w:cstheme="minorHAnsi"/>
          <w:color w:val="333333"/>
        </w:rPr>
      </w:pPr>
      <w:r w:rsidRPr="007277FB">
        <w:rPr>
          <w:rFonts w:ascii="Sylfaen" w:eastAsia="Times New Roman" w:hAnsi="Sylfaen" w:cstheme="minorHAnsi"/>
          <w:color w:val="333333"/>
        </w:rPr>
        <w:t>Georgia has achieved a remarkable progress in its fight against Tuberculosis. During the last several years TB case notification has been decreasing on average by 9% annually. Robust and sustainable surveillance system assures us that this trend reflects a genuine reduction in TB incidence. According to the National TB Program notifications data, a total of 2</w:t>
      </w:r>
      <w:r w:rsidRPr="007277FB">
        <w:rPr>
          <w:rFonts w:ascii="Sylfaen" w:eastAsia="Times New Roman" w:hAnsi="Sylfaen" w:cstheme="minorHAnsi"/>
          <w:color w:val="333333"/>
          <w:lang w:val="ka-GE"/>
        </w:rPr>
        <w:t>590</w:t>
      </w:r>
      <w:r w:rsidRPr="007277FB">
        <w:rPr>
          <w:rFonts w:ascii="Sylfaen" w:eastAsia="Times New Roman" w:hAnsi="Sylfaen" w:cstheme="minorHAnsi"/>
          <w:color w:val="333333"/>
        </w:rPr>
        <w:t xml:space="preserve"> TB cases (all forms) were registered in 2018 (including, in penitentiary sector) 2004 of which were new TB cases, making all case notification rate of 72 cases per 100,000 population.</w:t>
      </w:r>
      <w:r w:rsidRPr="007277FB">
        <w:rPr>
          <w:rFonts w:ascii="Sylfaen" w:eastAsia="Times New Roman" w:hAnsi="Sylfaen" w:cstheme="minorHAnsi"/>
          <w:color w:val="333333"/>
          <w:lang w:val="ka-GE"/>
        </w:rPr>
        <w:t xml:space="preserve"> </w:t>
      </w:r>
      <w:r w:rsidRPr="007277FB">
        <w:rPr>
          <w:rFonts w:ascii="Sylfaen" w:eastAsia="Times New Roman" w:hAnsi="Sylfaen" w:cstheme="minorHAnsi"/>
          <w:color w:val="333333"/>
        </w:rPr>
        <w:t>The case notification continues to decline - preliminary number of notified cases in 2019 is 2320.</w:t>
      </w:r>
    </w:p>
    <w:p w:rsidR="000A5592" w:rsidRPr="007277FB" w:rsidRDefault="000A5592" w:rsidP="000A5592">
      <w:pPr>
        <w:shd w:val="clear" w:color="auto" w:fill="FFFFFF"/>
        <w:spacing w:before="240" w:after="240" w:line="240" w:lineRule="auto"/>
        <w:jc w:val="both"/>
        <w:rPr>
          <w:rFonts w:ascii="Sylfaen" w:eastAsia="Times New Roman" w:hAnsi="Sylfaen" w:cstheme="minorHAnsi"/>
          <w:color w:val="333333"/>
        </w:rPr>
      </w:pPr>
      <w:r w:rsidRPr="007277FB">
        <w:rPr>
          <w:rFonts w:ascii="Sylfaen" w:eastAsia="Times New Roman" w:hAnsi="Sylfaen" w:cstheme="minorHAnsi"/>
          <w:color w:val="333333"/>
        </w:rPr>
        <w:lastRenderedPageBreak/>
        <w:t>The prevalence of drug resistance remains stable. During 2018, the national drug resistance surveillance system detected multidrug-resistant TB (MDR-TB) in 323 cases - 10.2% of new cases and 22.0% of previously treated cases, compared 11.3% and 29.9% in 2017 and 10.2% and 38% in 2016, respectively. HIV prevalence among TB patients remains low compared to other countries in the region; during the last five years, it varied between 1.5-3.1% among TB cases, all forms, tested for HIV. 298 drug-resistant cases were notified in 2019 (preliminary data).</w:t>
      </w:r>
    </w:p>
    <w:p w:rsidR="000A5592" w:rsidRPr="007277FB" w:rsidRDefault="000A5592" w:rsidP="000A5592">
      <w:pPr>
        <w:shd w:val="clear" w:color="auto" w:fill="FFFFFF"/>
        <w:spacing w:before="240" w:after="240" w:line="240" w:lineRule="auto"/>
        <w:jc w:val="both"/>
        <w:rPr>
          <w:rFonts w:ascii="Sylfaen" w:eastAsia="Times New Roman" w:hAnsi="Sylfaen" w:cstheme="minorHAnsi"/>
          <w:color w:val="333333"/>
        </w:rPr>
      </w:pPr>
      <w:r w:rsidRPr="007277FB">
        <w:rPr>
          <w:rFonts w:ascii="Sylfaen" w:eastAsia="Times New Roman" w:hAnsi="Sylfaen" w:cstheme="minorHAnsi"/>
          <w:color w:val="333333"/>
        </w:rPr>
        <w:t xml:space="preserve">The outcomes of the 2016 cohort showed substantial improvement of treatment outcomes in both RR/MDR-TB and XDR-TB cases compared to the previous years: 67% vs. 56% in 2015 cohort and 49% in 2014 cohort RR/MDR-TB and 57% vs. 56% in 2015 cohort and 32% in 2014 cohort for XDR-TB. This is the utmost important achievement, given that 2015 has been marked as the first year of the introduction of programmatic use of </w:t>
      </w:r>
      <w:proofErr w:type="spellStart"/>
      <w:r w:rsidRPr="007277FB">
        <w:rPr>
          <w:rFonts w:ascii="Sylfaen" w:eastAsia="Times New Roman" w:hAnsi="Sylfaen" w:cstheme="minorHAnsi"/>
          <w:color w:val="333333"/>
        </w:rPr>
        <w:t>Bedaquiline</w:t>
      </w:r>
      <w:proofErr w:type="spellEnd"/>
      <w:r w:rsidRPr="007277FB">
        <w:rPr>
          <w:rFonts w:ascii="Sylfaen" w:eastAsia="Times New Roman" w:hAnsi="Sylfaen" w:cstheme="minorHAnsi"/>
          <w:color w:val="333333"/>
        </w:rPr>
        <w:t>.</w:t>
      </w:r>
    </w:p>
    <w:p w:rsidR="000A5592" w:rsidRPr="007277FB" w:rsidRDefault="000A5592" w:rsidP="000A5592">
      <w:pPr>
        <w:shd w:val="clear" w:color="auto" w:fill="FFFFFF"/>
        <w:spacing w:before="240" w:after="240" w:line="240" w:lineRule="auto"/>
        <w:jc w:val="both"/>
        <w:rPr>
          <w:rFonts w:ascii="Sylfaen" w:eastAsia="Times New Roman" w:hAnsi="Sylfaen" w:cstheme="minorHAnsi"/>
          <w:color w:val="333333"/>
        </w:rPr>
      </w:pPr>
      <w:r w:rsidRPr="007277FB">
        <w:rPr>
          <w:rFonts w:ascii="Sylfaen" w:eastAsia="Times New Roman" w:hAnsi="Sylfaen" w:cstheme="minorHAnsi"/>
          <w:color w:val="333333"/>
        </w:rPr>
        <w:t xml:space="preserve">Significant share of multi-drug resistant (MDR) TB and decreasing but still high loss-to-follow up rate are the key challenges for the National TB Program and for effective TB control in the country. </w:t>
      </w:r>
    </w:p>
    <w:p w:rsidR="000C2847" w:rsidRPr="007277FB" w:rsidRDefault="000C2847" w:rsidP="000A5592">
      <w:pPr>
        <w:numPr>
          <w:ilvl w:val="1"/>
          <w:numId w:val="0"/>
        </w:numPr>
        <w:spacing w:after="200" w:line="276" w:lineRule="auto"/>
        <w:rPr>
          <w:rFonts w:ascii="Sylfaen" w:eastAsiaTheme="majorEastAsia" w:hAnsi="Sylfaen" w:cstheme="minorHAnsi"/>
          <w:b/>
          <w:iCs/>
          <w:spacing w:val="15"/>
        </w:rPr>
      </w:pPr>
    </w:p>
    <w:p w:rsidR="000A5592" w:rsidRPr="007277FB" w:rsidRDefault="000A5592" w:rsidP="000A5592">
      <w:pPr>
        <w:numPr>
          <w:ilvl w:val="1"/>
          <w:numId w:val="0"/>
        </w:numPr>
        <w:spacing w:after="200" w:line="276" w:lineRule="auto"/>
        <w:rPr>
          <w:rFonts w:ascii="Sylfaen" w:eastAsiaTheme="majorEastAsia" w:hAnsi="Sylfaen" w:cstheme="minorHAnsi"/>
          <w:b/>
          <w:iCs/>
          <w:spacing w:val="15"/>
        </w:rPr>
      </w:pPr>
      <w:r w:rsidRPr="007277FB">
        <w:rPr>
          <w:rFonts w:ascii="Sylfaen" w:eastAsiaTheme="majorEastAsia" w:hAnsi="Sylfaen" w:cstheme="minorHAnsi"/>
          <w:b/>
          <w:iCs/>
          <w:spacing w:val="15"/>
        </w:rPr>
        <w:t>National efforts towards reaching End TB Strategy goals</w:t>
      </w:r>
    </w:p>
    <w:p w:rsidR="000A5592" w:rsidRPr="007277FB" w:rsidRDefault="000A5592" w:rsidP="000A5592">
      <w:pPr>
        <w:spacing w:after="0" w:line="240" w:lineRule="auto"/>
        <w:jc w:val="both"/>
        <w:rPr>
          <w:rFonts w:ascii="Sylfaen" w:hAnsi="Sylfaen" w:cstheme="minorHAnsi"/>
        </w:rPr>
      </w:pPr>
      <w:r w:rsidRPr="007277FB">
        <w:rPr>
          <w:rFonts w:ascii="Sylfaen" w:hAnsi="Sylfaen" w:cstheme="minorHAnsi"/>
        </w:rPr>
        <w:t xml:space="preserve">Georgia elaborated and started implementation of a national strategy to stop the spread of TB and to reduce the burden of MDR-TB and especially of extensively drug resistant (XDR) TB. The strategy covers a comprehensive spectrum of interventions including </w:t>
      </w:r>
      <w:r w:rsidRPr="007277FB">
        <w:rPr>
          <w:rFonts w:ascii="Sylfaen" w:hAnsi="Sylfaen" w:cstheme="minorHAnsi"/>
          <w:b/>
        </w:rPr>
        <w:t>updating TB management guidelines</w:t>
      </w:r>
      <w:r w:rsidRPr="007277FB">
        <w:rPr>
          <w:rFonts w:ascii="Sylfaen" w:hAnsi="Sylfaen" w:cstheme="minorHAnsi"/>
        </w:rPr>
        <w:t xml:space="preserve"> and offering individual </w:t>
      </w:r>
      <w:r w:rsidRPr="007277FB">
        <w:rPr>
          <w:rFonts w:ascii="Sylfaen" w:hAnsi="Sylfaen" w:cstheme="minorHAnsi"/>
          <w:b/>
        </w:rPr>
        <w:t>treatment adherence support package</w:t>
      </w:r>
      <w:r w:rsidRPr="007277FB">
        <w:rPr>
          <w:rFonts w:ascii="Sylfaen" w:hAnsi="Sylfaen" w:cstheme="minorHAnsi"/>
        </w:rPr>
        <w:t xml:space="preserve">. </w:t>
      </w:r>
    </w:p>
    <w:p w:rsidR="000A5592" w:rsidRPr="007277FB" w:rsidRDefault="000A5592" w:rsidP="000A5592">
      <w:pPr>
        <w:spacing w:after="0" w:line="240" w:lineRule="auto"/>
        <w:jc w:val="both"/>
        <w:rPr>
          <w:rFonts w:ascii="Sylfaen" w:hAnsi="Sylfaen" w:cstheme="minorHAnsi"/>
        </w:rPr>
      </w:pPr>
    </w:p>
    <w:p w:rsidR="000A5592" w:rsidRPr="007277FB" w:rsidRDefault="000A5592" w:rsidP="000A5592">
      <w:pPr>
        <w:spacing w:after="0" w:line="240" w:lineRule="auto"/>
        <w:jc w:val="both"/>
        <w:rPr>
          <w:rFonts w:ascii="Sylfaen" w:hAnsi="Sylfaen" w:cstheme="minorHAnsi"/>
        </w:rPr>
      </w:pPr>
      <w:r w:rsidRPr="007277FB">
        <w:rPr>
          <w:rFonts w:ascii="Sylfaen" w:hAnsi="Sylfaen" w:cstheme="minorHAnsi"/>
        </w:rPr>
        <w:t>The country demonstrated high-level commitment and implements interventions aimed to meet all three requirements of End-TB strategy.</w:t>
      </w:r>
    </w:p>
    <w:p w:rsidR="000A5592" w:rsidRPr="007277FB" w:rsidRDefault="000A5592" w:rsidP="000A5592">
      <w:pPr>
        <w:spacing w:after="0" w:line="240" w:lineRule="auto"/>
        <w:jc w:val="both"/>
        <w:rPr>
          <w:rFonts w:ascii="Sylfaen" w:hAnsi="Sylfaen" w:cstheme="minorHAnsi"/>
        </w:rPr>
      </w:pPr>
    </w:p>
    <w:p w:rsidR="000A5592" w:rsidRPr="007277FB" w:rsidRDefault="000A5592" w:rsidP="000A5592">
      <w:pPr>
        <w:spacing w:after="0" w:line="240" w:lineRule="auto"/>
        <w:rPr>
          <w:rFonts w:ascii="Sylfaen" w:hAnsi="Sylfaen" w:cstheme="minorHAnsi"/>
          <w:color w:val="333333"/>
          <w:shd w:val="clear" w:color="auto" w:fill="FFFFFF"/>
        </w:rPr>
      </w:pPr>
      <w:r w:rsidRPr="007277FB">
        <w:rPr>
          <w:rFonts w:ascii="Sylfaen" w:hAnsi="Sylfaen" w:cstheme="minorHAnsi"/>
          <w:b/>
        </w:rPr>
        <w:t xml:space="preserve">Requirement 1: </w:t>
      </w:r>
      <w:r w:rsidRPr="007277FB">
        <w:rPr>
          <w:rFonts w:ascii="Sylfaen" w:hAnsi="Sylfaen" w:cstheme="minorHAnsi"/>
        </w:rPr>
        <w:t xml:space="preserve">Expanding the scope and reach of interventions </w:t>
      </w:r>
      <w:r w:rsidRPr="007277FB">
        <w:rPr>
          <w:rFonts w:ascii="Sylfaen" w:hAnsi="Sylfaen" w:cstheme="minorHAnsi"/>
          <w:color w:val="333333"/>
          <w:shd w:val="clear" w:color="auto" w:fill="FFFFFF"/>
        </w:rPr>
        <w:t>with a focus on high-impact, integrated and patient-centered approaches.</w:t>
      </w:r>
    </w:p>
    <w:p w:rsidR="000C2847" w:rsidRPr="007277FB" w:rsidRDefault="000C2847" w:rsidP="000A5592">
      <w:pPr>
        <w:spacing w:after="0" w:line="240" w:lineRule="auto"/>
        <w:rPr>
          <w:rFonts w:ascii="Sylfaen" w:hAnsi="Sylfaen" w:cstheme="minorHAnsi"/>
        </w:rPr>
      </w:pP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 xml:space="preserve">With Global Fund support Georgia has established </w:t>
      </w:r>
      <w:r w:rsidRPr="007277FB">
        <w:rPr>
          <w:rFonts w:ascii="Sylfaen" w:hAnsi="Sylfaen" w:cstheme="minorHAnsi"/>
          <w:b/>
        </w:rPr>
        <w:t>universal access to TB care</w:t>
      </w:r>
      <w:r w:rsidRPr="007277FB">
        <w:rPr>
          <w:rFonts w:ascii="Sylfaen" w:hAnsi="Sylfaen" w:cstheme="minorHAnsi"/>
        </w:rPr>
        <w:t xml:space="preserve"> leading to improved case detection and treatment success rates. </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 xml:space="preserve">The country introduced modern diagnostic methods approved by the WHO: culture on solid and liquid media, </w:t>
      </w:r>
      <w:proofErr w:type="spellStart"/>
      <w:r w:rsidRPr="007277FB">
        <w:rPr>
          <w:rFonts w:ascii="Sylfaen" w:hAnsi="Sylfaen" w:cstheme="minorHAnsi"/>
        </w:rPr>
        <w:t>GeneXpert</w:t>
      </w:r>
      <w:proofErr w:type="spellEnd"/>
      <w:r w:rsidRPr="007277FB">
        <w:rPr>
          <w:rFonts w:ascii="Sylfaen" w:hAnsi="Sylfaen" w:cstheme="minorHAnsi"/>
        </w:rPr>
        <w:t xml:space="preserve"> MTB/RIF systems for rapid diagnosis of TB and MDR-TB. </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FAST (find actively, separate, and treat) strategy was successfully piloted and rolled out to promote early detection and prevent disease transmission in general healthcare facilities. Since 2018 570 TB cases were detected using this approach.</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 xml:space="preserve">Georgia was one of the first countries to ensure programmatic use of the new TB drugs globally in line with the active </w:t>
      </w:r>
      <w:proofErr w:type="spellStart"/>
      <w:r w:rsidRPr="007277FB">
        <w:rPr>
          <w:rFonts w:ascii="Sylfaen" w:hAnsi="Sylfaen" w:cstheme="minorHAnsi"/>
        </w:rPr>
        <w:t>Pharmacovigilance</w:t>
      </w:r>
      <w:proofErr w:type="spellEnd"/>
      <w:r w:rsidRPr="007277FB">
        <w:rPr>
          <w:rFonts w:ascii="Sylfaen" w:hAnsi="Sylfaen" w:cstheme="minorHAnsi"/>
        </w:rPr>
        <w:t xml:space="preserve"> and active Drug Safety Monitoring and Management (</w:t>
      </w:r>
      <w:proofErr w:type="spellStart"/>
      <w:r w:rsidRPr="007277FB">
        <w:rPr>
          <w:rFonts w:ascii="Sylfaen" w:hAnsi="Sylfaen" w:cstheme="minorHAnsi"/>
        </w:rPr>
        <w:t>aDSM</w:t>
      </w:r>
      <w:proofErr w:type="spellEnd"/>
      <w:r w:rsidRPr="007277FB">
        <w:rPr>
          <w:rFonts w:ascii="Sylfaen" w:hAnsi="Sylfaen" w:cstheme="minorHAnsi"/>
        </w:rPr>
        <w:t>) Framework under leadership of the National Center for Tuberculosis and Lung Diseases (NCTLD).</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 xml:space="preserve">An innovative Project ECHO was introduced in Georgia at the level of the Central MDR-TB </w:t>
      </w:r>
      <w:proofErr w:type="spellStart"/>
      <w:r w:rsidRPr="007277FB">
        <w:rPr>
          <w:rFonts w:ascii="Sylfaen" w:hAnsi="Sylfaen" w:cstheme="minorHAnsi"/>
        </w:rPr>
        <w:t>Consilium</w:t>
      </w:r>
      <w:proofErr w:type="spellEnd"/>
      <w:r w:rsidRPr="007277FB">
        <w:rPr>
          <w:rFonts w:ascii="Sylfaen" w:hAnsi="Sylfaen" w:cstheme="minorHAnsi"/>
        </w:rPr>
        <w:t xml:space="preserve"> at the NCTLD that allows to improve patient care in rural and underserved areas and strengthen healthcare workforce capacity through </w:t>
      </w:r>
      <w:proofErr w:type="spellStart"/>
      <w:r w:rsidRPr="007277FB">
        <w:rPr>
          <w:rFonts w:ascii="Sylfaen" w:hAnsi="Sylfaen" w:cstheme="minorHAnsi"/>
        </w:rPr>
        <w:t>telemonitoring</w:t>
      </w:r>
      <w:proofErr w:type="spellEnd"/>
      <w:r w:rsidRPr="007277FB">
        <w:rPr>
          <w:rFonts w:ascii="Sylfaen" w:hAnsi="Sylfaen" w:cstheme="minorHAnsi"/>
        </w:rPr>
        <w:t xml:space="preserve"> and distance learning programs. </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lastRenderedPageBreak/>
        <w:t>Diverse approaches are used to strengthen PHC provider engagement in TB control countrywide. Namely, family physicians and nurses, as well as border line specialists have been trained, and supportive supervision is provided. Informational campaigns were conducted for professionals and general public. Linkages were established between primary healthcare and specialized service providers.</w:t>
      </w:r>
    </w:p>
    <w:p w:rsidR="000A5592" w:rsidRPr="007277FB" w:rsidRDefault="000A5592" w:rsidP="000A5592">
      <w:pPr>
        <w:ind w:left="360"/>
        <w:contextualSpacing/>
        <w:jc w:val="both"/>
        <w:rPr>
          <w:rFonts w:ascii="Sylfaen" w:hAnsi="Sylfaen" w:cstheme="minorHAnsi"/>
        </w:rPr>
      </w:pPr>
    </w:p>
    <w:p w:rsidR="000A5592" w:rsidRPr="007277FB" w:rsidRDefault="000A5592" w:rsidP="000A5592">
      <w:pPr>
        <w:contextualSpacing/>
        <w:rPr>
          <w:rFonts w:ascii="Sylfaen" w:hAnsi="Sylfaen" w:cstheme="minorHAnsi"/>
          <w:color w:val="333333"/>
          <w:shd w:val="clear" w:color="auto" w:fill="FFFFFF"/>
        </w:rPr>
      </w:pPr>
      <w:r w:rsidRPr="007277FB">
        <w:rPr>
          <w:rFonts w:ascii="Sylfaen" w:hAnsi="Sylfaen" w:cstheme="minorHAnsi"/>
          <w:b/>
        </w:rPr>
        <w:t xml:space="preserve">Requirement 2: </w:t>
      </w:r>
      <w:r w:rsidRPr="007277FB">
        <w:rPr>
          <w:rFonts w:ascii="Sylfaen" w:hAnsi="Sylfaen" w:cstheme="minorHAnsi"/>
        </w:rPr>
        <w:t xml:space="preserve">Eliciting full benefits of health and development policies and systems </w:t>
      </w:r>
      <w:r w:rsidRPr="007277FB">
        <w:rPr>
          <w:rFonts w:ascii="Sylfaen" w:hAnsi="Sylfaen" w:cstheme="minorHAnsi"/>
          <w:color w:val="333333"/>
          <w:shd w:val="clear" w:color="auto" w:fill="FFFFFF"/>
        </w:rPr>
        <w:t>through engaging a much wider set of collaborators across government, communities and the private sector.</w:t>
      </w:r>
    </w:p>
    <w:p w:rsidR="000C2847" w:rsidRPr="007277FB" w:rsidRDefault="000C2847" w:rsidP="000A5592">
      <w:pPr>
        <w:contextualSpacing/>
        <w:rPr>
          <w:rFonts w:ascii="Sylfaen" w:hAnsi="Sylfaen" w:cstheme="minorHAnsi"/>
          <w:color w:val="333333"/>
          <w:shd w:val="clear" w:color="auto" w:fill="FFFFFF"/>
        </w:rPr>
      </w:pP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National TB program in Georgia is a model for public-private collaboration, which enables universal access to TB care and leads to improved case detection and treatment success rates.</w:t>
      </w:r>
    </w:p>
    <w:p w:rsidR="000A5592" w:rsidRPr="007277FB" w:rsidRDefault="000D70B4" w:rsidP="000A5592">
      <w:pPr>
        <w:numPr>
          <w:ilvl w:val="0"/>
          <w:numId w:val="16"/>
        </w:numPr>
        <w:spacing w:after="0" w:line="240" w:lineRule="auto"/>
        <w:contextualSpacing/>
        <w:jc w:val="both"/>
        <w:rPr>
          <w:rFonts w:ascii="Sylfaen" w:hAnsi="Sylfaen" w:cstheme="minorHAnsi"/>
        </w:rPr>
      </w:pPr>
      <w:hyperlink r:id="rId8" w:history="1">
        <w:r w:rsidR="000A5592" w:rsidRPr="007277FB">
          <w:rPr>
            <w:rFonts w:ascii="Sylfaen" w:hAnsi="Sylfaen" w:cstheme="minorHAnsi"/>
          </w:rPr>
          <w:t>National Strategic Plan for Tuberculosis Control in Georgia 2019-202</w:t>
        </w:r>
      </w:hyperlink>
      <w:r w:rsidR="000A5592" w:rsidRPr="007277FB">
        <w:rPr>
          <w:rFonts w:ascii="Sylfaen" w:hAnsi="Sylfaen" w:cstheme="minorHAnsi"/>
        </w:rPr>
        <w:t>2 including Transition Plan from donor support to domestic funding was developed through multilateral dialogue, including with civil society engagement and endorsed by the Country Coordination Mechanism.</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 xml:space="preserve">National Centre of Disease Control and Public Health as a Principal Recipient of Global Fund grants and implementer of the state TB program has established an integrated supply chain management system to make use of global supply mechanisms through Global Drug Facility and to ensure efficient delivery of quality drugs and consumables. </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 xml:space="preserve">Within the frames of TB EECA project on strengthening health systems for TB control (TB-Rep), Georgia has established strong collaboration with international partners and local stakeholders to ensure TB program effectiveness and sustainability. </w:t>
      </w:r>
    </w:p>
    <w:p w:rsidR="000A5592" w:rsidRPr="007277FB" w:rsidRDefault="000A5592" w:rsidP="000A5592">
      <w:pPr>
        <w:ind w:left="360"/>
        <w:contextualSpacing/>
        <w:rPr>
          <w:rFonts w:ascii="Sylfaen" w:hAnsi="Sylfaen" w:cstheme="minorHAnsi"/>
          <w:b/>
        </w:rPr>
      </w:pPr>
    </w:p>
    <w:p w:rsidR="000A5592" w:rsidRPr="007277FB" w:rsidRDefault="000A5592" w:rsidP="000A5592">
      <w:pPr>
        <w:contextualSpacing/>
        <w:rPr>
          <w:rFonts w:ascii="Sylfaen" w:hAnsi="Sylfaen" w:cstheme="minorHAnsi"/>
          <w:color w:val="333333"/>
          <w:shd w:val="clear" w:color="auto" w:fill="FFFFFF"/>
        </w:rPr>
      </w:pPr>
      <w:r w:rsidRPr="007277FB">
        <w:rPr>
          <w:rFonts w:ascii="Sylfaen" w:hAnsi="Sylfaen" w:cstheme="minorHAnsi"/>
          <w:b/>
        </w:rPr>
        <w:t xml:space="preserve">Requirement3: </w:t>
      </w:r>
      <w:r w:rsidRPr="007277FB">
        <w:rPr>
          <w:rFonts w:ascii="Sylfaen" w:hAnsi="Sylfaen" w:cstheme="minorHAnsi"/>
        </w:rPr>
        <w:t xml:space="preserve">Pursuing new scientific knowledge and innovations </w:t>
      </w:r>
      <w:r w:rsidRPr="007277FB">
        <w:rPr>
          <w:rFonts w:ascii="Sylfaen" w:hAnsi="Sylfaen" w:cstheme="minorHAnsi"/>
          <w:color w:val="333333"/>
          <w:shd w:val="clear" w:color="auto" w:fill="FFFFFF"/>
        </w:rPr>
        <w:t>that can dramatically change TB prevention and care.</w:t>
      </w:r>
    </w:p>
    <w:p w:rsidR="000C2847" w:rsidRPr="007277FB" w:rsidRDefault="000C2847" w:rsidP="000A5592">
      <w:pPr>
        <w:contextualSpacing/>
        <w:rPr>
          <w:rFonts w:ascii="Sylfaen" w:hAnsi="Sylfaen" w:cstheme="minorHAnsi"/>
          <w:color w:val="333333"/>
          <w:shd w:val="clear" w:color="auto" w:fill="FFFFFF"/>
        </w:rPr>
      </w:pP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Georgia has been part of multi-central research projects, specifically:</w:t>
      </w:r>
    </w:p>
    <w:p w:rsidR="000A5592" w:rsidRPr="007277FB" w:rsidRDefault="000A5592" w:rsidP="000A5592">
      <w:pPr>
        <w:numPr>
          <w:ilvl w:val="1"/>
          <w:numId w:val="16"/>
        </w:numPr>
        <w:spacing w:after="0" w:line="240" w:lineRule="auto"/>
        <w:contextualSpacing/>
        <w:jc w:val="both"/>
        <w:rPr>
          <w:rFonts w:ascii="Sylfaen" w:hAnsi="Sylfaen" w:cstheme="minorHAnsi"/>
        </w:rPr>
      </w:pPr>
      <w:r w:rsidRPr="007277FB">
        <w:rPr>
          <w:rFonts w:ascii="Sylfaen" w:hAnsi="Sylfaen" w:cstheme="minorHAnsi"/>
        </w:rPr>
        <w:t xml:space="preserve">Out of the six Phase three clinical trials in the Tuberculosis drug development Pipeline, National Center for Tuberculosis and Lung Diseases (NCTLD) has been a site for several clinical trials: Stream Stage II, </w:t>
      </w:r>
      <w:proofErr w:type="spellStart"/>
      <w:r w:rsidRPr="007277FB">
        <w:rPr>
          <w:rFonts w:ascii="Sylfaen" w:hAnsi="Sylfaen" w:cstheme="minorHAnsi"/>
        </w:rPr>
        <w:t>ZeNiX</w:t>
      </w:r>
      <w:proofErr w:type="spellEnd"/>
      <w:r w:rsidRPr="007277FB">
        <w:rPr>
          <w:rFonts w:ascii="Sylfaen" w:hAnsi="Sylfaen" w:cstheme="minorHAnsi"/>
        </w:rPr>
        <w:t xml:space="preserve">-TB, STAND, one Phase four post marketing optimization trial - </w:t>
      </w:r>
      <w:proofErr w:type="spellStart"/>
      <w:r w:rsidRPr="007277FB">
        <w:rPr>
          <w:rFonts w:ascii="Sylfaen" w:hAnsi="Sylfaen" w:cstheme="minorHAnsi"/>
        </w:rPr>
        <w:t>endTB</w:t>
      </w:r>
      <w:proofErr w:type="spellEnd"/>
      <w:r w:rsidRPr="007277FB">
        <w:rPr>
          <w:rFonts w:ascii="Sylfaen" w:hAnsi="Sylfaen" w:cstheme="minorHAnsi"/>
        </w:rPr>
        <w:t xml:space="preserve"> and </w:t>
      </w:r>
      <w:proofErr w:type="spellStart"/>
      <w:r w:rsidRPr="007277FB">
        <w:rPr>
          <w:rFonts w:ascii="Sylfaen" w:hAnsi="Sylfaen" w:cstheme="minorHAnsi"/>
        </w:rPr>
        <w:t>SimpliciTB</w:t>
      </w:r>
      <w:proofErr w:type="spellEnd"/>
      <w:r w:rsidRPr="007277FB">
        <w:rPr>
          <w:rFonts w:ascii="Sylfaen" w:hAnsi="Sylfaen" w:cstheme="minorHAnsi"/>
        </w:rPr>
        <w:t>;</w:t>
      </w:r>
    </w:p>
    <w:p w:rsidR="000A5592" w:rsidRPr="007277FB" w:rsidRDefault="000A5592" w:rsidP="000A5592">
      <w:pPr>
        <w:numPr>
          <w:ilvl w:val="1"/>
          <w:numId w:val="16"/>
        </w:numPr>
        <w:spacing w:after="0" w:line="240" w:lineRule="auto"/>
        <w:contextualSpacing/>
        <w:jc w:val="both"/>
        <w:rPr>
          <w:rFonts w:ascii="Sylfaen" w:hAnsi="Sylfaen" w:cstheme="minorHAnsi"/>
        </w:rPr>
      </w:pPr>
      <w:r w:rsidRPr="007277FB">
        <w:rPr>
          <w:rFonts w:ascii="Sylfaen" w:hAnsi="Sylfaen" w:cstheme="minorHAnsi"/>
        </w:rPr>
        <w:t xml:space="preserve">In 2014 NCTLD was selected as a site for Foundation of Innovative Diagnostics FIND. Important new technology and diagnostic test evaluation studies were carried through this partnership, including XPERT MTB/RIF Ultra Trial at the NCTLD </w:t>
      </w:r>
      <w:proofErr w:type="spellStart"/>
      <w:r w:rsidRPr="007277FB">
        <w:rPr>
          <w:rFonts w:ascii="Sylfaen" w:hAnsi="Sylfaen" w:cstheme="minorHAnsi"/>
        </w:rPr>
        <w:t>Mycobactriological</w:t>
      </w:r>
      <w:proofErr w:type="spellEnd"/>
      <w:r w:rsidRPr="007277FB">
        <w:rPr>
          <w:rFonts w:ascii="Sylfaen" w:hAnsi="Sylfaen" w:cstheme="minorHAnsi"/>
        </w:rPr>
        <w:t xml:space="preserve"> Reference Laboratory. </w:t>
      </w:r>
    </w:p>
    <w:p w:rsidR="000A5592" w:rsidRPr="007277FB" w:rsidRDefault="000A5592" w:rsidP="000A5592">
      <w:pPr>
        <w:ind w:left="1080"/>
        <w:contextualSpacing/>
        <w:jc w:val="both"/>
        <w:rPr>
          <w:rFonts w:ascii="Sylfaen" w:hAnsi="Sylfaen" w:cstheme="minorHAnsi"/>
        </w:rPr>
      </w:pP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Innovative technologies and service delivery models have been developed and implemented within National TB Program, namely:</w:t>
      </w:r>
    </w:p>
    <w:p w:rsidR="000A5592" w:rsidRPr="007277FB" w:rsidRDefault="000A5592" w:rsidP="000A5592">
      <w:pPr>
        <w:numPr>
          <w:ilvl w:val="1"/>
          <w:numId w:val="16"/>
        </w:numPr>
        <w:spacing w:after="0" w:line="240" w:lineRule="auto"/>
        <w:contextualSpacing/>
        <w:jc w:val="both"/>
        <w:rPr>
          <w:rFonts w:ascii="Sylfaen" w:hAnsi="Sylfaen" w:cstheme="minorHAnsi"/>
        </w:rPr>
      </w:pPr>
      <w:r w:rsidRPr="007277FB">
        <w:rPr>
          <w:rFonts w:ascii="Sylfaen" w:hAnsi="Sylfaen" w:cstheme="minorHAnsi"/>
        </w:rPr>
        <w:t>Novel approach to speed up sputum transportation was introduced in 2013 allowing care providers to send sputum samples through the national postal service. This new scheme improved timeliness, levelled lab workload and decreased transportation cost almost 8 times.</w:t>
      </w:r>
    </w:p>
    <w:p w:rsidR="000A5592" w:rsidRPr="007277FB" w:rsidRDefault="000A5592" w:rsidP="000A5592">
      <w:pPr>
        <w:numPr>
          <w:ilvl w:val="1"/>
          <w:numId w:val="16"/>
        </w:numPr>
        <w:spacing w:after="0" w:line="240" w:lineRule="auto"/>
        <w:contextualSpacing/>
        <w:jc w:val="both"/>
        <w:rPr>
          <w:rFonts w:ascii="Sylfaen" w:hAnsi="Sylfaen" w:cstheme="minorHAnsi"/>
        </w:rPr>
      </w:pPr>
      <w:r w:rsidRPr="007277FB">
        <w:rPr>
          <w:rFonts w:ascii="Sylfaen" w:hAnsi="Sylfaen" w:cstheme="minorHAnsi"/>
        </w:rPr>
        <w:t>Tablet-based software was developed for epidemiologists to ensure high quality patient education and counselling.</w:t>
      </w:r>
    </w:p>
    <w:p w:rsidR="000A5592" w:rsidRPr="007277FB" w:rsidRDefault="000A5592" w:rsidP="000A5592">
      <w:pPr>
        <w:numPr>
          <w:ilvl w:val="1"/>
          <w:numId w:val="16"/>
        </w:numPr>
        <w:spacing w:after="0" w:line="240" w:lineRule="auto"/>
        <w:contextualSpacing/>
        <w:jc w:val="both"/>
        <w:rPr>
          <w:rFonts w:ascii="Sylfaen" w:hAnsi="Sylfaen" w:cstheme="minorHAnsi"/>
        </w:rPr>
      </w:pPr>
      <w:r w:rsidRPr="007277FB">
        <w:rPr>
          <w:rFonts w:ascii="Sylfaen" w:hAnsi="Sylfaen" w:cstheme="minorHAnsi"/>
        </w:rPr>
        <w:lastRenderedPageBreak/>
        <w:t>Mobile-based application was developed for Video Observed Therapy (VOT). Patients are enabled to take drugs at a convenient time and send the record to VOT nurse. About 690 patients were enrolled in VOT during since 2018 and no case was missing. Several cases were reported of markedly improved adherence after transition to VOT.</w:t>
      </w:r>
    </w:p>
    <w:p w:rsidR="000A5592" w:rsidRPr="007277FB" w:rsidRDefault="000A5592" w:rsidP="000A5592">
      <w:pPr>
        <w:numPr>
          <w:ilvl w:val="1"/>
          <w:numId w:val="16"/>
        </w:numPr>
        <w:spacing w:after="0" w:line="240" w:lineRule="auto"/>
        <w:contextualSpacing/>
        <w:jc w:val="both"/>
        <w:rPr>
          <w:rFonts w:ascii="Sylfaen" w:hAnsi="Sylfaen" w:cstheme="minorHAnsi"/>
        </w:rPr>
      </w:pPr>
      <w:r w:rsidRPr="007277FB">
        <w:rPr>
          <w:rFonts w:ascii="Sylfaen" w:hAnsi="Sylfaen" w:cstheme="minorHAnsi"/>
        </w:rPr>
        <w:t xml:space="preserve">Mobile DOT unit provides another option to ensure access to services for patients living in remote from care site areas.   </w:t>
      </w:r>
    </w:p>
    <w:p w:rsidR="000A5592" w:rsidRPr="007277FB" w:rsidRDefault="000A5592" w:rsidP="000A5592">
      <w:pPr>
        <w:ind w:left="1080"/>
        <w:contextualSpacing/>
        <w:jc w:val="both"/>
        <w:rPr>
          <w:rFonts w:ascii="Sylfaen" w:hAnsi="Sylfaen" w:cstheme="minorHAnsi"/>
        </w:rPr>
      </w:pP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 xml:space="preserve">Building on the experience of the pilot in selected cities, community-based organizations </w:t>
      </w:r>
      <w:proofErr w:type="spellStart"/>
      <w:r w:rsidRPr="007277FB">
        <w:rPr>
          <w:rFonts w:ascii="Sylfaen" w:hAnsi="Sylfaen" w:cstheme="minorHAnsi"/>
        </w:rPr>
        <w:t>Tanadgoma</w:t>
      </w:r>
      <w:proofErr w:type="spellEnd"/>
      <w:r w:rsidRPr="007277FB">
        <w:rPr>
          <w:rFonts w:ascii="Sylfaen" w:hAnsi="Sylfaen" w:cstheme="minorHAnsi"/>
        </w:rPr>
        <w:t>, New Vector, and Patient Union provide treatment adherence support to sensitive and MDR TB patients countrywide. The adherence support is delivered by a team composed of a social worker, psychologist and former TB patient.</w:t>
      </w:r>
      <w:r w:rsidRPr="007277FB">
        <w:rPr>
          <w:rFonts w:ascii="Sylfaen" w:hAnsi="Sylfaen" w:cstheme="minorHAnsi"/>
          <w:lang w:val="ka-GE"/>
        </w:rPr>
        <w:t xml:space="preserve"> </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Civil-society engagement improved program coverage and outcomes for hard-to-reach groups: with GF support NGO “Centre of Bioethics Studies and Culture” in collaboration with Georgia Orthodox Church organizes screening for TB in Christian monasteries, nunneries and eparchies, as well as for Muslim communities.</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 xml:space="preserve">The country successfully piloted integrated HCV-HIV-TB screening approach to enable comprehensive care delivery at primary care level and to promote health outcomes in </w:t>
      </w:r>
      <w:proofErr w:type="spellStart"/>
      <w:r w:rsidRPr="007277FB">
        <w:rPr>
          <w:rFonts w:ascii="Sylfaen" w:hAnsi="Sylfaen" w:cstheme="minorHAnsi"/>
        </w:rPr>
        <w:t>Samegrelo-Zemo</w:t>
      </w:r>
      <w:proofErr w:type="spellEnd"/>
      <w:r w:rsidRPr="007277FB">
        <w:rPr>
          <w:rFonts w:ascii="Sylfaen" w:hAnsi="Sylfaen" w:cstheme="minorHAnsi"/>
        </w:rPr>
        <w:t xml:space="preserve"> </w:t>
      </w:r>
      <w:proofErr w:type="spellStart"/>
      <w:r w:rsidRPr="007277FB">
        <w:rPr>
          <w:rFonts w:ascii="Sylfaen" w:hAnsi="Sylfaen" w:cstheme="minorHAnsi"/>
        </w:rPr>
        <w:t>Svaneti</w:t>
      </w:r>
      <w:proofErr w:type="spellEnd"/>
      <w:r w:rsidRPr="007277FB">
        <w:rPr>
          <w:rFonts w:ascii="Sylfaen" w:hAnsi="Sylfaen" w:cstheme="minorHAnsi"/>
        </w:rPr>
        <w:t xml:space="preserve"> region. The effort is based on a public-private partnership. Technical assistance, including development of screening protocol and trainings, were funded by the Global Fund, while test kits are procured from the state budget and incentives for providers are paid by the local government. In seven months of project implementation about 88178 people were screened, 2279 </w:t>
      </w:r>
      <w:proofErr w:type="spellStart"/>
      <w:r w:rsidRPr="007277FB">
        <w:rPr>
          <w:rFonts w:ascii="Sylfaen" w:hAnsi="Sylfaen" w:cstheme="minorHAnsi"/>
        </w:rPr>
        <w:t>Hep</w:t>
      </w:r>
      <w:proofErr w:type="spellEnd"/>
      <w:r w:rsidRPr="007277FB">
        <w:rPr>
          <w:rFonts w:ascii="Sylfaen" w:hAnsi="Sylfaen" w:cstheme="minorHAnsi"/>
        </w:rPr>
        <w:t xml:space="preserve"> C (anti HCV+) positive, 37 HIV positive and 192 presumptive TB cases were identified and referred for further confirmation in </w:t>
      </w:r>
      <w:proofErr w:type="spellStart"/>
      <w:r w:rsidRPr="007277FB">
        <w:rPr>
          <w:rFonts w:ascii="Sylfaen" w:hAnsi="Sylfaen" w:cstheme="minorHAnsi"/>
        </w:rPr>
        <w:t>Samegrelo</w:t>
      </w:r>
      <w:proofErr w:type="spellEnd"/>
      <w:r w:rsidRPr="007277FB">
        <w:rPr>
          <w:rFonts w:ascii="Sylfaen" w:hAnsi="Sylfaen" w:cstheme="minorHAnsi"/>
        </w:rPr>
        <w:t xml:space="preserve"> in total. Active screening in the region has been continued after the pilot and similar interventions initiated all other regions from 2019.</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 xml:space="preserve">Zero TB project has been launched in </w:t>
      </w:r>
      <w:proofErr w:type="spellStart"/>
      <w:r w:rsidRPr="007277FB">
        <w:rPr>
          <w:rFonts w:ascii="Sylfaen" w:hAnsi="Sylfaen" w:cstheme="minorHAnsi"/>
        </w:rPr>
        <w:t>Adjara</w:t>
      </w:r>
      <w:proofErr w:type="spellEnd"/>
      <w:r w:rsidRPr="007277FB">
        <w:rPr>
          <w:rFonts w:ascii="Sylfaen" w:hAnsi="Sylfaen" w:cstheme="minorHAnsi"/>
        </w:rPr>
        <w:t xml:space="preserve"> region with the aim to create ‘island of elimination’ that will contribute to lowering rates of TB in the region and in Georgia overall. The project captures two directions: improved case detection and treatment outcomes through comprehensive TB case management. Mobile unit provides active case finding in selected congregate setting and hard-to-reach areas. The function of a TB case manager has been introduced in the country to eliminate or mitigate non-medical barriers to treatment adherence and ensure comprehensiveness of care. Use of ECHO platform was suggested to assist the case managers in multilateral coordination of </w:t>
      </w:r>
      <w:r w:rsidR="00DF6E8E" w:rsidRPr="007277FB">
        <w:rPr>
          <w:rFonts w:ascii="Sylfaen" w:hAnsi="Sylfaen" w:cstheme="minorHAnsi"/>
        </w:rPr>
        <w:t>efforts. The</w:t>
      </w:r>
      <w:r w:rsidRPr="007277FB">
        <w:rPr>
          <w:rFonts w:ascii="Sylfaen" w:hAnsi="Sylfaen" w:cstheme="minorHAnsi"/>
        </w:rPr>
        <w:t xml:space="preserve"> effort is supported by STOP TB partnership.  The </w:t>
      </w:r>
      <w:proofErr w:type="spellStart"/>
      <w:r w:rsidRPr="007277FB">
        <w:rPr>
          <w:rFonts w:ascii="Sylfaen" w:hAnsi="Sylfaen" w:cstheme="minorHAnsi"/>
        </w:rPr>
        <w:t>Phthisiologists</w:t>
      </w:r>
      <w:proofErr w:type="spellEnd"/>
      <w:r w:rsidRPr="007277FB">
        <w:rPr>
          <w:rFonts w:ascii="Sylfaen" w:hAnsi="Sylfaen" w:cstheme="minorHAnsi"/>
        </w:rPr>
        <w:t>’ and Pulmonologists’ Professional Association was engaged to develop job descriptions, protocol, recording and reporting form and to train all epidemiologists in the region.</w:t>
      </w:r>
    </w:p>
    <w:p w:rsidR="000A5592"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Results Based Financing model is under development. The intervention aims to improve quality of TB management at outpatient level and promote treatment success.</w:t>
      </w:r>
    </w:p>
    <w:p w:rsidR="00F33008" w:rsidRDefault="00F33008" w:rsidP="00F33008">
      <w:pPr>
        <w:spacing w:after="0" w:line="240" w:lineRule="auto"/>
        <w:contextualSpacing/>
        <w:jc w:val="both"/>
        <w:rPr>
          <w:rFonts w:ascii="Sylfaen" w:hAnsi="Sylfaen" w:cstheme="minorHAnsi"/>
        </w:rPr>
      </w:pPr>
    </w:p>
    <w:p w:rsidR="0028039F" w:rsidRDefault="0028039F" w:rsidP="00F33008">
      <w:pPr>
        <w:spacing w:after="0" w:line="240" w:lineRule="auto"/>
        <w:contextualSpacing/>
        <w:jc w:val="both"/>
        <w:rPr>
          <w:rFonts w:ascii="Sylfaen" w:hAnsi="Sylfaen" w:cstheme="minorHAnsi"/>
        </w:rPr>
      </w:pPr>
    </w:p>
    <w:p w:rsidR="0028039F" w:rsidRPr="0028039F" w:rsidRDefault="0028039F" w:rsidP="0028039F">
      <w:pPr>
        <w:numPr>
          <w:ilvl w:val="0"/>
          <w:numId w:val="17"/>
        </w:numPr>
        <w:contextualSpacing/>
        <w:jc w:val="both"/>
        <w:rPr>
          <w:rFonts w:ascii="Sylfaen" w:hAnsi="Sylfaen"/>
          <w:b/>
          <w:sz w:val="26"/>
          <w:szCs w:val="26"/>
          <w:u w:val="single"/>
          <w:lang w:val="ka-GE"/>
        </w:rPr>
      </w:pPr>
      <w:r w:rsidRPr="0028039F">
        <w:rPr>
          <w:rFonts w:ascii="Sylfaen" w:hAnsi="Sylfaen"/>
          <w:b/>
          <w:sz w:val="26"/>
          <w:szCs w:val="26"/>
          <w:u w:val="single"/>
        </w:rPr>
        <w:t>EB146/</w:t>
      </w:r>
      <w:r w:rsidRPr="0028039F">
        <w:rPr>
          <w:rFonts w:ascii="Sylfaen" w:hAnsi="Sylfaen"/>
          <w:b/>
          <w:sz w:val="26"/>
          <w:szCs w:val="26"/>
          <w:u w:val="single"/>
          <w:lang w:val="ka-GE"/>
        </w:rPr>
        <w:t>12</w:t>
      </w:r>
      <w:r w:rsidRPr="0028039F">
        <w:rPr>
          <w:rFonts w:ascii="Sylfaen" w:hAnsi="Sylfaen"/>
          <w:b/>
          <w:sz w:val="26"/>
          <w:szCs w:val="26"/>
          <w:u w:val="single"/>
        </w:rPr>
        <w:t xml:space="preserve">   </w:t>
      </w:r>
    </w:p>
    <w:p w:rsidR="0028039F" w:rsidRPr="0028039F" w:rsidRDefault="0028039F" w:rsidP="0028039F">
      <w:pPr>
        <w:spacing w:after="0" w:line="240" w:lineRule="auto"/>
        <w:ind w:left="720"/>
        <w:contextualSpacing/>
        <w:jc w:val="both"/>
        <w:rPr>
          <w:rFonts w:ascii="Sylfaen" w:hAnsi="Sylfaen" w:cstheme="minorHAnsi"/>
          <w:b/>
          <w:sz w:val="26"/>
          <w:szCs w:val="26"/>
        </w:rPr>
      </w:pPr>
      <w:r w:rsidRPr="0028039F">
        <w:rPr>
          <w:rFonts w:ascii="Sylfaen" w:hAnsi="Sylfaen" w:cstheme="minorHAnsi"/>
          <w:b/>
          <w:sz w:val="26"/>
          <w:szCs w:val="26"/>
        </w:rPr>
        <w:t>Epilepsy</w:t>
      </w:r>
    </w:p>
    <w:p w:rsidR="000A5592" w:rsidRPr="007277FB" w:rsidRDefault="000A5592" w:rsidP="000A5592">
      <w:pPr>
        <w:ind w:left="1080"/>
        <w:contextualSpacing/>
        <w:jc w:val="both"/>
        <w:rPr>
          <w:rFonts w:ascii="Sylfaen" w:hAnsi="Sylfaen" w:cstheme="minorHAnsi"/>
        </w:rPr>
      </w:pPr>
    </w:p>
    <w:p w:rsidR="00F33008" w:rsidRPr="004F1715" w:rsidRDefault="00F33008" w:rsidP="00F330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rPr>
      </w:pPr>
      <w:r w:rsidRPr="004F1715">
        <w:rPr>
          <w:rFonts w:ascii="Sylfaen" w:eastAsia="Sylfaen" w:hAnsi="Sylfaen"/>
          <w:color w:val="000000"/>
          <w:sz w:val="24"/>
          <w:szCs w:val="24"/>
        </w:rPr>
        <w:t>“Early Diagnosis and Surveillance of Epilepsy” Component of “</w:t>
      </w:r>
      <w:r w:rsidRPr="004F1715">
        <w:rPr>
          <w:rFonts w:ascii="Sylfaen" w:eastAsia="Sylfaen" w:hAnsi="Sylfaen"/>
          <w:color w:val="000000"/>
          <w:sz w:val="24"/>
          <w:szCs w:val="24"/>
          <w:lang w:val="ka-GE"/>
        </w:rPr>
        <w:t>Early Detection and Screening of Diseases</w:t>
      </w:r>
      <w:r w:rsidRPr="004F1715">
        <w:rPr>
          <w:rFonts w:ascii="Sylfaen" w:eastAsia="Sylfaen" w:hAnsi="Sylfaen"/>
          <w:color w:val="000000"/>
          <w:sz w:val="24"/>
          <w:szCs w:val="24"/>
        </w:rPr>
        <w:t xml:space="preserve">” Program includes </w:t>
      </w:r>
      <w:r w:rsidRPr="004F1715">
        <w:rPr>
          <w:rFonts w:ascii="Sylfaen" w:hAnsi="Sylfaen"/>
          <w:sz w:val="24"/>
          <w:szCs w:val="24"/>
        </w:rPr>
        <w:t>e</w:t>
      </w:r>
      <w:r w:rsidRPr="004F1715">
        <w:rPr>
          <w:rFonts w:ascii="Sylfaen" w:hAnsi="Sylfaen"/>
          <w:sz w:val="24"/>
          <w:szCs w:val="24"/>
          <w:lang w:val="ka-GE"/>
        </w:rPr>
        <w:t xml:space="preserve">xamination of beneficiaries who had been diagnosed with </w:t>
      </w:r>
      <w:r w:rsidRPr="004F1715">
        <w:rPr>
          <w:rFonts w:ascii="Sylfaen" w:hAnsi="Sylfaen"/>
          <w:sz w:val="24"/>
          <w:szCs w:val="24"/>
          <w:lang w:val="ka-GE"/>
        </w:rPr>
        <w:lastRenderedPageBreak/>
        <w:t xml:space="preserve">epilepsy at various medical institutions or had </w:t>
      </w:r>
      <w:r w:rsidRPr="004F1715">
        <w:rPr>
          <w:rFonts w:ascii="Sylfaen" w:hAnsi="Sylfaen"/>
          <w:sz w:val="24"/>
          <w:szCs w:val="24"/>
        </w:rPr>
        <w:t>suspected diagnosis</w:t>
      </w:r>
      <w:r w:rsidRPr="004F1715">
        <w:rPr>
          <w:rFonts w:ascii="Sylfaen" w:hAnsi="Sylfaen"/>
          <w:sz w:val="24"/>
          <w:szCs w:val="24"/>
          <w:lang w:val="ka-GE"/>
        </w:rPr>
        <w:t xml:space="preserve">. </w:t>
      </w:r>
      <w:r w:rsidRPr="004F1715">
        <w:rPr>
          <w:rFonts w:ascii="Sylfaen" w:hAnsi="Sylfaen"/>
          <w:sz w:val="24"/>
          <w:szCs w:val="24"/>
        </w:rPr>
        <w:t xml:space="preserve">Also, includes </w:t>
      </w:r>
      <w:r w:rsidRPr="004F1715">
        <w:rPr>
          <w:rFonts w:ascii="Sylfaen" w:hAnsi="Sylfaen"/>
          <w:sz w:val="24"/>
          <w:szCs w:val="24"/>
          <w:lang w:val="ka-GE"/>
        </w:rPr>
        <w:t>the epilepsy register, primary diagnosis of epilepsy and in-depth researches to confirm the diagnosis</w:t>
      </w:r>
      <w:r w:rsidRPr="004F1715">
        <w:rPr>
          <w:rFonts w:ascii="Sylfaen" w:hAnsi="Sylfaen"/>
          <w:sz w:val="24"/>
          <w:szCs w:val="24"/>
        </w:rPr>
        <w:t>.</w:t>
      </w:r>
    </w:p>
    <w:p w:rsidR="00F33008" w:rsidRPr="004F1715" w:rsidRDefault="00F33008" w:rsidP="00F330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rPr>
      </w:pPr>
    </w:p>
    <w:p w:rsidR="00F33008" w:rsidRPr="004F1715" w:rsidRDefault="00F33008" w:rsidP="00F330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olor w:val="000000"/>
          <w:sz w:val="24"/>
          <w:szCs w:val="24"/>
        </w:rPr>
      </w:pPr>
      <w:r w:rsidRPr="004F1715">
        <w:rPr>
          <w:rFonts w:ascii="Sylfaen" w:eastAsia="Sylfaen" w:hAnsi="Sylfaen"/>
          <w:color w:val="000000"/>
          <w:sz w:val="24"/>
          <w:szCs w:val="24"/>
        </w:rPr>
        <w:t xml:space="preserve">In </w:t>
      </w:r>
      <w:r w:rsidRPr="004F1715">
        <w:rPr>
          <w:rFonts w:ascii="Sylfaen" w:eastAsia="Sylfaen" w:hAnsi="Sylfaen"/>
          <w:color w:val="000000"/>
        </w:rPr>
        <w:t>order to</w:t>
      </w:r>
      <w:r w:rsidRPr="004F1715">
        <w:rPr>
          <w:rFonts w:ascii="Sylfaen" w:eastAsia="Sylfaen" w:hAnsi="Sylfaen"/>
          <w:color w:val="000000"/>
          <w:sz w:val="24"/>
          <w:szCs w:val="24"/>
        </w:rPr>
        <w:t xml:space="preserve"> diagnose and confirm epilepsy, the program provider must</w:t>
      </w:r>
      <w:r>
        <w:rPr>
          <w:rFonts w:ascii="Sylfaen" w:eastAsia="Sylfaen" w:hAnsi="Sylfaen"/>
          <w:color w:val="000000"/>
        </w:rPr>
        <w:t xml:space="preserve"> do as follows:</w:t>
      </w:r>
      <w:r w:rsidRPr="004F1715">
        <w:rPr>
          <w:rFonts w:ascii="Sylfaen" w:eastAsia="Sylfaen" w:hAnsi="Sylfaen"/>
          <w:color w:val="000000"/>
          <w:sz w:val="24"/>
          <w:szCs w:val="24"/>
        </w:rPr>
        <w:t xml:space="preserve">  </w:t>
      </w:r>
    </w:p>
    <w:p w:rsidR="00F33008" w:rsidRPr="004F1715" w:rsidRDefault="00F33008" w:rsidP="00F33008">
      <w:pPr>
        <w:widowControl w:val="0"/>
        <w:jc w:val="both"/>
        <w:rPr>
          <w:rFonts w:ascii="Sylfaen" w:hAnsi="Sylfaen" w:cs="Sylfaen"/>
          <w:sz w:val="24"/>
          <w:szCs w:val="24"/>
          <w:lang w:val="es-ES"/>
        </w:rPr>
      </w:pPr>
    </w:p>
    <w:p w:rsidR="00F33008" w:rsidRPr="004F1715" w:rsidRDefault="00F33008" w:rsidP="00F33008">
      <w:pPr>
        <w:pStyle w:val="ListParagraph"/>
        <w:numPr>
          <w:ilvl w:val="0"/>
          <w:numId w:val="31"/>
        </w:numPr>
        <w:spacing w:after="0" w:line="240" w:lineRule="auto"/>
        <w:jc w:val="both"/>
        <w:rPr>
          <w:rFonts w:ascii="Sylfaen" w:hAnsi="Sylfaen" w:cs="Sylfaen"/>
          <w:sz w:val="24"/>
          <w:szCs w:val="24"/>
        </w:rPr>
      </w:pPr>
      <w:r w:rsidRPr="004F1715">
        <w:rPr>
          <w:rFonts w:ascii="Sylfaen" w:hAnsi="Sylfaen" w:cs="Sylfaen"/>
          <w:sz w:val="24"/>
          <w:szCs w:val="24"/>
        </w:rPr>
        <w:t>Beneficiary registration; Processing and preparing of epilepsy register</w:t>
      </w:r>
      <w:r>
        <w:rPr>
          <w:rFonts w:ascii="Sylfaen" w:hAnsi="Sylfaen" w:cs="Sylfaen"/>
        </w:rPr>
        <w:t>ing</w:t>
      </w:r>
      <w:r w:rsidRPr="004F1715">
        <w:rPr>
          <w:rFonts w:ascii="Sylfaen" w:hAnsi="Sylfaen" w:cs="Sylfaen"/>
          <w:sz w:val="24"/>
          <w:szCs w:val="24"/>
        </w:rPr>
        <w:t xml:space="preserve"> and data entry; Primary Screening-neurological examination</w:t>
      </w:r>
      <w:r>
        <w:rPr>
          <w:rFonts w:ascii="Sylfaen" w:hAnsi="Sylfaen" w:cs="Sylfaen"/>
        </w:rPr>
        <w:t>;</w:t>
      </w:r>
    </w:p>
    <w:p w:rsidR="00F33008" w:rsidRPr="004F1715" w:rsidRDefault="00F33008" w:rsidP="00F33008">
      <w:pPr>
        <w:pStyle w:val="ListParagraph"/>
        <w:numPr>
          <w:ilvl w:val="0"/>
          <w:numId w:val="31"/>
        </w:numPr>
        <w:spacing w:after="0" w:line="240" w:lineRule="auto"/>
        <w:jc w:val="both"/>
        <w:rPr>
          <w:rFonts w:ascii="Sylfaen" w:hAnsi="Sylfaen" w:cs="Sylfaen"/>
          <w:sz w:val="24"/>
          <w:szCs w:val="24"/>
          <w:lang w:val="ka-GE"/>
        </w:rPr>
      </w:pPr>
      <w:r w:rsidRPr="004F1715">
        <w:rPr>
          <w:rFonts w:ascii="Sylfaen" w:hAnsi="Sylfaen" w:cs="Sylfaen"/>
          <w:sz w:val="24"/>
          <w:szCs w:val="24"/>
          <w:lang w:val="ka-GE"/>
        </w:rPr>
        <w:t>Secondary neurological (epileptological) screening</w:t>
      </w:r>
      <w:r w:rsidRPr="004F1715">
        <w:rPr>
          <w:rFonts w:ascii="Sylfaen" w:hAnsi="Sylfaen" w:cs="Sylfaen"/>
          <w:sz w:val="24"/>
          <w:szCs w:val="24"/>
        </w:rPr>
        <w:t>;</w:t>
      </w:r>
    </w:p>
    <w:p w:rsidR="00F33008" w:rsidRPr="004F1715" w:rsidRDefault="00F33008" w:rsidP="00F33008">
      <w:pPr>
        <w:pStyle w:val="ListParagraph"/>
        <w:numPr>
          <w:ilvl w:val="0"/>
          <w:numId w:val="31"/>
        </w:numPr>
        <w:spacing w:after="0" w:line="240" w:lineRule="auto"/>
        <w:jc w:val="both"/>
        <w:rPr>
          <w:rFonts w:ascii="Sylfaen" w:hAnsi="Sylfaen" w:cs="Sylfaen"/>
          <w:sz w:val="24"/>
          <w:szCs w:val="24"/>
          <w:lang w:val="ka-GE"/>
        </w:rPr>
      </w:pPr>
      <w:r>
        <w:rPr>
          <w:rFonts w:ascii="Sylfaen" w:hAnsi="Sylfaen" w:cs="Sylfaen"/>
          <w:lang w:val="ka-GE"/>
        </w:rPr>
        <w:t xml:space="preserve">Electrocardiography, </w:t>
      </w:r>
      <w:r w:rsidRPr="004F1715">
        <w:rPr>
          <w:rFonts w:ascii="Sylfaen" w:hAnsi="Sylfaen" w:cs="Sylfaen"/>
          <w:sz w:val="24"/>
          <w:szCs w:val="24"/>
          <w:lang w:val="ka-GE"/>
        </w:rPr>
        <w:t xml:space="preserve"> if neccesery;</w:t>
      </w:r>
    </w:p>
    <w:p w:rsidR="00F33008" w:rsidRPr="004F1715" w:rsidRDefault="00F33008" w:rsidP="00F33008">
      <w:pPr>
        <w:pStyle w:val="ListParagraph"/>
        <w:numPr>
          <w:ilvl w:val="0"/>
          <w:numId w:val="31"/>
        </w:numPr>
        <w:spacing w:after="0" w:line="240" w:lineRule="auto"/>
        <w:jc w:val="both"/>
        <w:rPr>
          <w:rFonts w:ascii="Sylfaen" w:hAnsi="Sylfaen" w:cs="Sylfaen"/>
          <w:sz w:val="24"/>
          <w:szCs w:val="24"/>
          <w:lang w:val="ka-GE"/>
        </w:rPr>
      </w:pPr>
      <w:r w:rsidRPr="004F1715">
        <w:rPr>
          <w:rFonts w:ascii="Sylfaen" w:hAnsi="Sylfaen" w:cs="Sylfaen"/>
          <w:sz w:val="24"/>
          <w:szCs w:val="24"/>
          <w:lang w:val="ka-GE"/>
        </w:rPr>
        <w:t>Neuropsychological testing if necessary;</w:t>
      </w:r>
    </w:p>
    <w:p w:rsidR="00F33008" w:rsidRPr="004F1715" w:rsidRDefault="00F33008" w:rsidP="00F33008">
      <w:pPr>
        <w:pStyle w:val="ListParagraph"/>
        <w:numPr>
          <w:ilvl w:val="0"/>
          <w:numId w:val="31"/>
        </w:numPr>
        <w:spacing w:after="0" w:line="240" w:lineRule="auto"/>
        <w:jc w:val="both"/>
        <w:rPr>
          <w:rFonts w:ascii="Sylfaen" w:hAnsi="Sylfaen" w:cs="Sylfaen"/>
          <w:sz w:val="24"/>
          <w:szCs w:val="24"/>
          <w:lang w:val="ka-GE"/>
        </w:rPr>
      </w:pPr>
      <w:r w:rsidRPr="004F1715">
        <w:rPr>
          <w:rFonts w:ascii="Sylfaen" w:hAnsi="Sylfaen" w:cs="Sylfaen"/>
          <w:sz w:val="24"/>
          <w:szCs w:val="24"/>
          <w:lang w:val="ka-GE"/>
        </w:rPr>
        <w:t>Final diagnosis of epilepsy</w:t>
      </w:r>
      <w:r>
        <w:rPr>
          <w:rFonts w:ascii="Sylfaen" w:hAnsi="Sylfaen" w:cs="Sylfaen"/>
          <w:lang w:val="ka-GE"/>
        </w:rPr>
        <w:t>.</w:t>
      </w:r>
      <w:r w:rsidRPr="004F1715">
        <w:rPr>
          <w:rFonts w:ascii="Sylfaen" w:hAnsi="Sylfaen" w:cs="Sylfaen"/>
          <w:sz w:val="24"/>
          <w:szCs w:val="24"/>
          <w:lang w:val="ka-GE"/>
        </w:rPr>
        <w:t xml:space="preserve">                                                                         </w:t>
      </w:r>
    </w:p>
    <w:p w:rsidR="00F33008" w:rsidRPr="004F1715" w:rsidRDefault="00F33008" w:rsidP="00F33008">
      <w:pPr>
        <w:widowControl w:val="0"/>
        <w:ind w:right="52"/>
        <w:contextualSpacing/>
        <w:jc w:val="both"/>
        <w:rPr>
          <w:rFonts w:ascii="Sylfaen" w:hAnsi="Sylfaen" w:cs="Sylfaen"/>
          <w:sz w:val="24"/>
          <w:szCs w:val="24"/>
        </w:rPr>
      </w:pPr>
      <w:r w:rsidRPr="004F1715">
        <w:rPr>
          <w:rFonts w:ascii="Sylfaen" w:eastAsia="Sylfaen" w:hAnsi="Sylfaen"/>
          <w:color w:val="000000"/>
          <w:sz w:val="24"/>
          <w:szCs w:val="24"/>
          <w:lang w:val="ka-GE"/>
        </w:rPr>
        <w:t xml:space="preserve"> </w:t>
      </w:r>
    </w:p>
    <w:p w:rsidR="00F33008" w:rsidRPr="004F1715" w:rsidRDefault="00F33008" w:rsidP="00F33008">
      <w:pPr>
        <w:widowControl w:val="0"/>
        <w:ind w:right="52"/>
        <w:contextualSpacing/>
        <w:jc w:val="both"/>
        <w:rPr>
          <w:rFonts w:ascii="Sylfaen" w:hAnsi="Sylfaen" w:cs="Sylfaen"/>
          <w:sz w:val="24"/>
          <w:szCs w:val="24"/>
        </w:rPr>
      </w:pPr>
      <w:r w:rsidRPr="004F1715">
        <w:rPr>
          <w:rFonts w:ascii="Sylfaen" w:hAnsi="Sylfaen" w:cs="Sylfaen"/>
          <w:sz w:val="24"/>
          <w:szCs w:val="24"/>
          <w:lang w:val="ka-GE"/>
        </w:rPr>
        <w:t>Patients with epilepsy should be educated about the psychosocial issues of epilepsy,</w:t>
      </w:r>
      <w:r w:rsidRPr="004F1715">
        <w:rPr>
          <w:rFonts w:ascii="Sylfaen" w:hAnsi="Sylfaen" w:cs="Sylfaen"/>
          <w:sz w:val="24"/>
          <w:szCs w:val="24"/>
        </w:rPr>
        <w:t xml:space="preserve"> and</w:t>
      </w:r>
      <w:r w:rsidRPr="004F1715">
        <w:rPr>
          <w:rFonts w:ascii="Sylfaen" w:hAnsi="Sylfaen" w:cs="Sylfaen"/>
          <w:sz w:val="24"/>
          <w:szCs w:val="24"/>
          <w:lang w:val="ka-GE"/>
        </w:rPr>
        <w:t xml:space="preserve"> the strategy of overcoming stigma;</w:t>
      </w:r>
      <w:r w:rsidRPr="004F1715">
        <w:rPr>
          <w:rFonts w:ascii="Sylfaen" w:hAnsi="Sylfaen" w:cs="Sylfaen"/>
          <w:sz w:val="24"/>
          <w:szCs w:val="24"/>
        </w:rPr>
        <w:t xml:space="preserve"> adequate antiepileptic treatment should be assigned/ corrected with individual scheme;</w:t>
      </w:r>
    </w:p>
    <w:p w:rsidR="00F33008" w:rsidRPr="004F1715" w:rsidRDefault="00F33008" w:rsidP="00F33008">
      <w:pPr>
        <w:widowControl w:val="0"/>
        <w:ind w:right="52"/>
        <w:contextualSpacing/>
        <w:jc w:val="both"/>
        <w:rPr>
          <w:rFonts w:ascii="Sylfaen" w:hAnsi="Sylfaen" w:cs="Sylfaen"/>
          <w:sz w:val="24"/>
          <w:szCs w:val="24"/>
          <w:lang w:val="ka-GE"/>
        </w:rPr>
      </w:pPr>
    </w:p>
    <w:p w:rsidR="00F33008" w:rsidRPr="004F1715" w:rsidRDefault="00F33008" w:rsidP="00F33008">
      <w:pPr>
        <w:widowControl w:val="0"/>
        <w:ind w:right="52"/>
        <w:contextualSpacing/>
        <w:jc w:val="both"/>
        <w:rPr>
          <w:rFonts w:ascii="Sylfaen" w:hAnsi="Sylfaen" w:cs="Sylfaen"/>
          <w:sz w:val="24"/>
          <w:szCs w:val="24"/>
          <w:lang w:val="ka-GE"/>
        </w:rPr>
      </w:pPr>
      <w:r w:rsidRPr="004F1715">
        <w:rPr>
          <w:rFonts w:ascii="Sylfaen" w:hAnsi="Sylfaen" w:cs="Sylfaen"/>
          <w:sz w:val="24"/>
          <w:szCs w:val="24"/>
          <w:lang w:val="ka-GE"/>
        </w:rPr>
        <w:t>Until 2016, 1500-1600 beneficiaries were screened for diagnos</w:t>
      </w:r>
      <w:r w:rsidRPr="004F1715">
        <w:rPr>
          <w:rFonts w:ascii="Sylfaen" w:hAnsi="Sylfaen" w:cs="Sylfaen"/>
          <w:sz w:val="24"/>
          <w:szCs w:val="24"/>
        </w:rPr>
        <w:t>is</w:t>
      </w:r>
      <w:r w:rsidRPr="004F1715">
        <w:rPr>
          <w:rFonts w:ascii="Sylfaen" w:hAnsi="Sylfaen" w:cs="Sylfaen"/>
          <w:sz w:val="24"/>
          <w:szCs w:val="24"/>
          <w:lang w:val="ka-GE"/>
        </w:rPr>
        <w:t xml:space="preserve"> or confirmation</w:t>
      </w:r>
      <w:r w:rsidRPr="004F1715">
        <w:rPr>
          <w:rFonts w:ascii="Sylfaen" w:hAnsi="Sylfaen" w:cs="Sylfaen"/>
          <w:sz w:val="24"/>
          <w:szCs w:val="24"/>
        </w:rPr>
        <w:t xml:space="preserve"> </w:t>
      </w:r>
      <w:r w:rsidRPr="004F1715">
        <w:rPr>
          <w:rFonts w:ascii="Sylfaen" w:hAnsi="Sylfaen" w:cs="Sylfaen"/>
          <w:sz w:val="24"/>
          <w:szCs w:val="24"/>
          <w:lang w:val="ka-GE"/>
        </w:rPr>
        <w:t xml:space="preserve">each year. Since 2016, the program </w:t>
      </w:r>
      <w:r>
        <w:rPr>
          <w:rFonts w:ascii="Sylfaen" w:hAnsi="Sylfaen" w:cs="Sylfaen"/>
        </w:rPr>
        <w:t xml:space="preserve">volume </w:t>
      </w:r>
      <w:r w:rsidRPr="004F1715">
        <w:rPr>
          <w:rFonts w:ascii="Sylfaen" w:hAnsi="Sylfaen" w:cs="Sylfaen"/>
          <w:sz w:val="24"/>
          <w:szCs w:val="24"/>
          <w:lang w:val="ka-GE"/>
        </w:rPr>
        <w:t xml:space="preserve">has </w:t>
      </w:r>
      <w:r>
        <w:rPr>
          <w:rFonts w:ascii="Sylfaen" w:hAnsi="Sylfaen" w:cs="Sylfaen"/>
        </w:rPr>
        <w:t xml:space="preserve">increased </w:t>
      </w:r>
      <w:r w:rsidRPr="004F1715">
        <w:rPr>
          <w:rFonts w:ascii="Sylfaen" w:hAnsi="Sylfaen" w:cs="Sylfaen"/>
          <w:sz w:val="24"/>
          <w:szCs w:val="24"/>
          <w:lang w:val="ka-GE"/>
        </w:rPr>
        <w:t>and</w:t>
      </w:r>
      <w:r w:rsidRPr="004F1715">
        <w:rPr>
          <w:rFonts w:ascii="Sylfaen" w:hAnsi="Sylfaen" w:cs="Sylfaen"/>
          <w:sz w:val="24"/>
          <w:szCs w:val="24"/>
        </w:rPr>
        <w:t xml:space="preserve"> the</w:t>
      </w:r>
      <w:r w:rsidRPr="004F1715">
        <w:rPr>
          <w:rFonts w:ascii="Sylfaen" w:hAnsi="Sylfaen" w:cs="Sylfaen"/>
          <w:sz w:val="24"/>
          <w:szCs w:val="24"/>
          <w:lang w:val="ka-GE"/>
        </w:rPr>
        <w:t xml:space="preserve"> </w:t>
      </w:r>
      <w:r w:rsidRPr="004F1715">
        <w:rPr>
          <w:rFonts w:ascii="Sylfaen" w:hAnsi="Sylfaen" w:cs="Sylfaen"/>
          <w:sz w:val="24"/>
          <w:szCs w:val="24"/>
        </w:rPr>
        <w:t xml:space="preserve">number of beneficiaries </w:t>
      </w:r>
      <w:r>
        <w:rPr>
          <w:rFonts w:ascii="Sylfaen" w:hAnsi="Sylfaen" w:cs="Sylfaen"/>
        </w:rPr>
        <w:t xml:space="preserve">has increased </w:t>
      </w:r>
      <w:r w:rsidRPr="004F1715">
        <w:rPr>
          <w:rFonts w:ascii="Sylfaen" w:hAnsi="Sylfaen" w:cs="Sylfaen"/>
          <w:sz w:val="24"/>
          <w:szCs w:val="24"/>
        </w:rPr>
        <w:t>from</w:t>
      </w:r>
      <w:r w:rsidRPr="004F1715">
        <w:rPr>
          <w:rFonts w:ascii="Sylfaen" w:hAnsi="Sylfaen" w:cs="Sylfaen"/>
          <w:sz w:val="24"/>
          <w:szCs w:val="24"/>
          <w:lang w:val="ka-GE"/>
        </w:rPr>
        <w:t xml:space="preserve"> 2200</w:t>
      </w:r>
      <w:r>
        <w:rPr>
          <w:rFonts w:ascii="Sylfaen" w:hAnsi="Sylfaen" w:cs="Sylfaen"/>
        </w:rPr>
        <w:t xml:space="preserve"> to </w:t>
      </w:r>
      <w:r w:rsidRPr="004F1715">
        <w:rPr>
          <w:rFonts w:ascii="Sylfaen" w:hAnsi="Sylfaen" w:cs="Sylfaen"/>
          <w:sz w:val="24"/>
          <w:szCs w:val="24"/>
          <w:lang w:val="ka-GE"/>
        </w:rPr>
        <w:t>2700.</w:t>
      </w:r>
    </w:p>
    <w:p w:rsidR="00F33008" w:rsidRPr="004F1715" w:rsidRDefault="00F33008" w:rsidP="00F33008">
      <w:pPr>
        <w:widowControl w:val="0"/>
        <w:ind w:right="52"/>
        <w:contextualSpacing/>
        <w:jc w:val="both"/>
        <w:rPr>
          <w:rFonts w:ascii="Sylfaen" w:hAnsi="Sylfaen" w:cs="Sylfaen"/>
          <w:sz w:val="24"/>
          <w:szCs w:val="24"/>
          <w:lang w:val="ka-GE"/>
        </w:rPr>
      </w:pPr>
    </w:p>
    <w:tbl>
      <w:tblPr>
        <w:tblStyle w:val="TableGrid"/>
        <w:tblW w:w="0" w:type="auto"/>
        <w:tblInd w:w="2263" w:type="dxa"/>
        <w:tblLook w:val="04A0" w:firstRow="1" w:lastRow="0" w:firstColumn="1" w:lastColumn="0" w:noHBand="0" w:noVBand="1"/>
      </w:tblPr>
      <w:tblGrid>
        <w:gridCol w:w="1843"/>
        <w:gridCol w:w="1985"/>
      </w:tblGrid>
      <w:tr w:rsidR="00F33008" w:rsidRPr="000C01CB" w:rsidTr="00F95C8F">
        <w:tc>
          <w:tcPr>
            <w:tcW w:w="1843" w:type="dxa"/>
            <w:vAlign w:val="center"/>
          </w:tcPr>
          <w:p w:rsidR="00F33008" w:rsidRPr="000C01CB" w:rsidRDefault="00F33008" w:rsidP="00F95C8F">
            <w:pPr>
              <w:widowControl w:val="0"/>
              <w:ind w:right="52"/>
              <w:contextualSpacing/>
              <w:jc w:val="center"/>
              <w:rPr>
                <w:rFonts w:ascii="Sylfaen" w:hAnsi="Sylfaen" w:cs="Sylfaen"/>
              </w:rPr>
            </w:pPr>
            <w:r w:rsidRPr="000C01CB">
              <w:rPr>
                <w:rFonts w:ascii="Sylfaen" w:hAnsi="Sylfaen" w:cs="Sylfaen"/>
              </w:rPr>
              <w:t>Years</w:t>
            </w:r>
          </w:p>
        </w:tc>
        <w:tc>
          <w:tcPr>
            <w:tcW w:w="1985" w:type="dxa"/>
          </w:tcPr>
          <w:p w:rsidR="00F33008" w:rsidRPr="000C01CB" w:rsidRDefault="00F33008" w:rsidP="00F95C8F">
            <w:pPr>
              <w:widowControl w:val="0"/>
              <w:ind w:right="52"/>
              <w:contextualSpacing/>
              <w:jc w:val="both"/>
              <w:rPr>
                <w:rFonts w:ascii="Sylfaen" w:hAnsi="Sylfaen" w:cs="Sylfaen"/>
              </w:rPr>
            </w:pPr>
            <w:r w:rsidRPr="000C01CB">
              <w:rPr>
                <w:rFonts w:ascii="Sylfaen" w:hAnsi="Sylfaen" w:cs="Sylfaen"/>
              </w:rPr>
              <w:t>Number of screened Beneficiaries</w:t>
            </w:r>
          </w:p>
        </w:tc>
      </w:tr>
      <w:tr w:rsidR="00F33008" w:rsidRPr="000C01CB" w:rsidTr="00F95C8F">
        <w:tc>
          <w:tcPr>
            <w:tcW w:w="1843" w:type="dxa"/>
          </w:tcPr>
          <w:p w:rsidR="00F33008" w:rsidRPr="000C01CB" w:rsidRDefault="00F33008" w:rsidP="00F95C8F">
            <w:pPr>
              <w:widowControl w:val="0"/>
              <w:ind w:right="52"/>
              <w:contextualSpacing/>
              <w:jc w:val="both"/>
              <w:rPr>
                <w:rFonts w:ascii="Sylfaen" w:hAnsi="Sylfaen" w:cs="Sylfaen"/>
                <w:lang w:val="ka-GE"/>
              </w:rPr>
            </w:pPr>
            <w:r w:rsidRPr="000C01CB">
              <w:rPr>
                <w:rFonts w:ascii="Sylfaen" w:hAnsi="Sylfaen" w:cs="Sylfaen"/>
                <w:lang w:val="ka-GE"/>
              </w:rPr>
              <w:t>2014</w:t>
            </w:r>
          </w:p>
        </w:tc>
        <w:tc>
          <w:tcPr>
            <w:tcW w:w="1985" w:type="dxa"/>
          </w:tcPr>
          <w:p w:rsidR="00F33008" w:rsidRPr="000C01CB" w:rsidRDefault="00F33008" w:rsidP="00F95C8F">
            <w:pPr>
              <w:widowControl w:val="0"/>
              <w:ind w:right="52"/>
              <w:contextualSpacing/>
              <w:jc w:val="center"/>
              <w:rPr>
                <w:rFonts w:ascii="Sylfaen" w:hAnsi="Sylfaen" w:cs="Sylfaen"/>
                <w:lang w:val="ka-GE"/>
              </w:rPr>
            </w:pPr>
            <w:r w:rsidRPr="000C01CB">
              <w:rPr>
                <w:rFonts w:ascii="Sylfaen" w:hAnsi="Sylfaen" w:cs="Sylfaen"/>
                <w:lang w:val="ka-GE"/>
              </w:rPr>
              <w:t>1440</w:t>
            </w:r>
          </w:p>
        </w:tc>
      </w:tr>
      <w:tr w:rsidR="00F33008" w:rsidRPr="000C01CB" w:rsidTr="00F95C8F">
        <w:tc>
          <w:tcPr>
            <w:tcW w:w="1843" w:type="dxa"/>
          </w:tcPr>
          <w:p w:rsidR="00F33008" w:rsidRPr="000C01CB" w:rsidRDefault="00F33008" w:rsidP="00F95C8F">
            <w:pPr>
              <w:widowControl w:val="0"/>
              <w:ind w:right="52"/>
              <w:contextualSpacing/>
              <w:jc w:val="both"/>
              <w:rPr>
                <w:rFonts w:ascii="Sylfaen" w:hAnsi="Sylfaen" w:cs="Sylfaen"/>
                <w:lang w:val="ka-GE"/>
              </w:rPr>
            </w:pPr>
            <w:r w:rsidRPr="000C01CB">
              <w:rPr>
                <w:rFonts w:ascii="Sylfaen" w:hAnsi="Sylfaen" w:cs="Sylfaen"/>
                <w:lang w:val="ka-GE"/>
              </w:rPr>
              <w:t>2015</w:t>
            </w:r>
          </w:p>
        </w:tc>
        <w:tc>
          <w:tcPr>
            <w:tcW w:w="1985" w:type="dxa"/>
          </w:tcPr>
          <w:p w:rsidR="00F33008" w:rsidRPr="000C01CB" w:rsidRDefault="00F33008" w:rsidP="00F95C8F">
            <w:pPr>
              <w:widowControl w:val="0"/>
              <w:ind w:right="52"/>
              <w:contextualSpacing/>
              <w:jc w:val="center"/>
              <w:rPr>
                <w:rFonts w:ascii="Sylfaen" w:hAnsi="Sylfaen" w:cs="Sylfaen"/>
                <w:lang w:val="ka-GE"/>
              </w:rPr>
            </w:pPr>
            <w:r w:rsidRPr="000C01CB">
              <w:rPr>
                <w:rFonts w:ascii="Sylfaen" w:hAnsi="Sylfaen" w:cs="Sylfaen"/>
                <w:lang w:val="ka-GE"/>
              </w:rPr>
              <w:t>1543</w:t>
            </w:r>
          </w:p>
        </w:tc>
      </w:tr>
      <w:tr w:rsidR="00F33008" w:rsidRPr="000C01CB" w:rsidTr="00F95C8F">
        <w:tc>
          <w:tcPr>
            <w:tcW w:w="1843" w:type="dxa"/>
          </w:tcPr>
          <w:p w:rsidR="00F33008" w:rsidRPr="000C01CB" w:rsidRDefault="00F33008" w:rsidP="00F95C8F">
            <w:pPr>
              <w:widowControl w:val="0"/>
              <w:ind w:right="52"/>
              <w:contextualSpacing/>
              <w:jc w:val="both"/>
              <w:rPr>
                <w:rFonts w:ascii="Sylfaen" w:hAnsi="Sylfaen" w:cs="Sylfaen"/>
                <w:lang w:val="ka-GE"/>
              </w:rPr>
            </w:pPr>
            <w:r w:rsidRPr="000C01CB">
              <w:rPr>
                <w:rFonts w:ascii="Sylfaen" w:hAnsi="Sylfaen" w:cs="Sylfaen"/>
                <w:lang w:val="ka-GE"/>
              </w:rPr>
              <w:t>2016</w:t>
            </w:r>
          </w:p>
        </w:tc>
        <w:tc>
          <w:tcPr>
            <w:tcW w:w="1985" w:type="dxa"/>
          </w:tcPr>
          <w:p w:rsidR="00F33008" w:rsidRPr="000C01CB" w:rsidRDefault="00F33008" w:rsidP="00F95C8F">
            <w:pPr>
              <w:widowControl w:val="0"/>
              <w:ind w:right="52"/>
              <w:contextualSpacing/>
              <w:jc w:val="center"/>
              <w:rPr>
                <w:rFonts w:ascii="Sylfaen" w:hAnsi="Sylfaen" w:cs="Sylfaen"/>
                <w:lang w:val="ka-GE"/>
              </w:rPr>
            </w:pPr>
            <w:r w:rsidRPr="000C01CB">
              <w:rPr>
                <w:rFonts w:ascii="Sylfaen" w:hAnsi="Sylfaen" w:cs="Sylfaen"/>
                <w:lang w:val="ka-GE"/>
              </w:rPr>
              <w:t>2625</w:t>
            </w:r>
          </w:p>
        </w:tc>
      </w:tr>
      <w:tr w:rsidR="00F33008" w:rsidRPr="000C01CB" w:rsidTr="00F95C8F">
        <w:tc>
          <w:tcPr>
            <w:tcW w:w="1843" w:type="dxa"/>
          </w:tcPr>
          <w:p w:rsidR="00F33008" w:rsidRPr="000C01CB" w:rsidRDefault="00F33008" w:rsidP="00F95C8F">
            <w:pPr>
              <w:widowControl w:val="0"/>
              <w:ind w:right="52"/>
              <w:contextualSpacing/>
              <w:jc w:val="both"/>
              <w:rPr>
                <w:rFonts w:ascii="Sylfaen" w:hAnsi="Sylfaen" w:cs="Sylfaen"/>
                <w:lang w:val="ka-GE"/>
              </w:rPr>
            </w:pPr>
            <w:r w:rsidRPr="000C01CB">
              <w:rPr>
                <w:rFonts w:ascii="Sylfaen" w:hAnsi="Sylfaen" w:cs="Sylfaen"/>
                <w:lang w:val="ka-GE"/>
              </w:rPr>
              <w:t>2017</w:t>
            </w:r>
          </w:p>
        </w:tc>
        <w:tc>
          <w:tcPr>
            <w:tcW w:w="1985" w:type="dxa"/>
          </w:tcPr>
          <w:p w:rsidR="00F33008" w:rsidRPr="000C01CB" w:rsidRDefault="00F33008" w:rsidP="00F95C8F">
            <w:pPr>
              <w:widowControl w:val="0"/>
              <w:ind w:right="52"/>
              <w:contextualSpacing/>
              <w:jc w:val="center"/>
              <w:rPr>
                <w:rFonts w:ascii="Sylfaen" w:hAnsi="Sylfaen" w:cs="Sylfaen"/>
                <w:lang w:val="ka-GE"/>
              </w:rPr>
            </w:pPr>
            <w:r w:rsidRPr="000C01CB">
              <w:rPr>
                <w:rFonts w:ascii="Sylfaen" w:hAnsi="Sylfaen" w:cs="Sylfaen"/>
                <w:lang w:val="ka-GE"/>
              </w:rPr>
              <w:t>2369</w:t>
            </w:r>
          </w:p>
        </w:tc>
      </w:tr>
      <w:tr w:rsidR="00F33008" w:rsidRPr="000C01CB" w:rsidTr="00F95C8F">
        <w:tc>
          <w:tcPr>
            <w:tcW w:w="1843" w:type="dxa"/>
          </w:tcPr>
          <w:p w:rsidR="00F33008" w:rsidRPr="000C01CB" w:rsidRDefault="00F33008" w:rsidP="00F95C8F">
            <w:pPr>
              <w:widowControl w:val="0"/>
              <w:ind w:right="52"/>
              <w:contextualSpacing/>
              <w:jc w:val="both"/>
              <w:rPr>
                <w:rFonts w:ascii="Sylfaen" w:hAnsi="Sylfaen" w:cs="Sylfaen"/>
                <w:lang w:val="ka-GE"/>
              </w:rPr>
            </w:pPr>
            <w:r w:rsidRPr="000C01CB">
              <w:rPr>
                <w:rFonts w:ascii="Sylfaen" w:hAnsi="Sylfaen" w:cs="Sylfaen"/>
                <w:lang w:val="ka-GE"/>
              </w:rPr>
              <w:t>2018</w:t>
            </w:r>
          </w:p>
        </w:tc>
        <w:tc>
          <w:tcPr>
            <w:tcW w:w="1985" w:type="dxa"/>
          </w:tcPr>
          <w:p w:rsidR="00F33008" w:rsidRPr="000C01CB" w:rsidRDefault="00F33008" w:rsidP="00F95C8F">
            <w:pPr>
              <w:widowControl w:val="0"/>
              <w:ind w:right="52"/>
              <w:contextualSpacing/>
              <w:jc w:val="center"/>
              <w:rPr>
                <w:rFonts w:ascii="Sylfaen" w:hAnsi="Sylfaen" w:cs="Sylfaen"/>
                <w:lang w:val="ka-GE"/>
              </w:rPr>
            </w:pPr>
            <w:r w:rsidRPr="000C01CB">
              <w:rPr>
                <w:rFonts w:ascii="Sylfaen" w:hAnsi="Sylfaen" w:cs="Sylfaen"/>
                <w:lang w:val="ka-GE"/>
              </w:rPr>
              <w:t>2197</w:t>
            </w:r>
          </w:p>
        </w:tc>
      </w:tr>
      <w:tr w:rsidR="00F33008" w:rsidRPr="000C01CB" w:rsidTr="00F95C8F">
        <w:tc>
          <w:tcPr>
            <w:tcW w:w="1843" w:type="dxa"/>
          </w:tcPr>
          <w:p w:rsidR="00F33008" w:rsidRPr="000C01CB" w:rsidRDefault="00F33008" w:rsidP="00F95C8F">
            <w:pPr>
              <w:widowControl w:val="0"/>
              <w:ind w:right="52"/>
              <w:contextualSpacing/>
              <w:jc w:val="both"/>
              <w:rPr>
                <w:rFonts w:ascii="Sylfaen" w:hAnsi="Sylfaen" w:cs="Sylfaen"/>
                <w:lang w:val="ka-GE"/>
              </w:rPr>
            </w:pPr>
            <w:r w:rsidRPr="000C01CB">
              <w:rPr>
                <w:rFonts w:ascii="Sylfaen" w:hAnsi="Sylfaen" w:cs="Sylfaen"/>
                <w:lang w:val="ka-GE"/>
              </w:rPr>
              <w:t>2019</w:t>
            </w:r>
          </w:p>
        </w:tc>
        <w:tc>
          <w:tcPr>
            <w:tcW w:w="1985" w:type="dxa"/>
          </w:tcPr>
          <w:p w:rsidR="00F33008" w:rsidRPr="000C01CB" w:rsidRDefault="00F33008" w:rsidP="00F95C8F">
            <w:pPr>
              <w:widowControl w:val="0"/>
              <w:ind w:right="52"/>
              <w:contextualSpacing/>
              <w:jc w:val="center"/>
              <w:rPr>
                <w:rFonts w:ascii="Sylfaen" w:hAnsi="Sylfaen" w:cs="Sylfaen"/>
                <w:lang w:val="ka-GE"/>
              </w:rPr>
            </w:pPr>
            <w:r w:rsidRPr="000C01CB">
              <w:rPr>
                <w:rFonts w:ascii="Sylfaen" w:hAnsi="Sylfaen" w:cs="Sylfaen"/>
                <w:lang w:val="ka-GE"/>
              </w:rPr>
              <w:t>2738</w:t>
            </w:r>
          </w:p>
        </w:tc>
      </w:tr>
    </w:tbl>
    <w:p w:rsidR="00F33008" w:rsidRPr="004F1715" w:rsidRDefault="00F33008" w:rsidP="00F33008">
      <w:pPr>
        <w:widowControl w:val="0"/>
        <w:ind w:right="52"/>
        <w:contextualSpacing/>
        <w:jc w:val="both"/>
        <w:rPr>
          <w:rFonts w:ascii="Sylfaen" w:hAnsi="Sylfaen" w:cs="Sylfaen"/>
          <w:sz w:val="24"/>
          <w:szCs w:val="24"/>
          <w:lang w:val="ka-GE"/>
        </w:rPr>
      </w:pPr>
    </w:p>
    <w:p w:rsidR="00F33008" w:rsidRPr="004F1715" w:rsidRDefault="00F33008" w:rsidP="00F33008">
      <w:pPr>
        <w:widowControl w:val="0"/>
        <w:ind w:right="52"/>
        <w:contextualSpacing/>
        <w:jc w:val="both"/>
        <w:rPr>
          <w:rFonts w:ascii="Sylfaen" w:eastAsia="Sylfaen" w:hAnsi="Sylfaen"/>
          <w:color w:val="000000"/>
          <w:sz w:val="24"/>
          <w:szCs w:val="24"/>
          <w:lang w:val="ka-GE"/>
        </w:rPr>
      </w:pPr>
      <w:r w:rsidRPr="004F1715">
        <w:rPr>
          <w:rFonts w:ascii="Sylfaen" w:eastAsia="Sylfaen" w:hAnsi="Sylfaen"/>
          <w:color w:val="000000"/>
          <w:sz w:val="24"/>
          <w:szCs w:val="24"/>
        </w:rPr>
        <w:t xml:space="preserve">In 2019, </w:t>
      </w:r>
      <w:r w:rsidRPr="004F1715">
        <w:rPr>
          <w:rFonts w:ascii="Sylfaen" w:eastAsia="Sylfaen" w:hAnsi="Sylfaen"/>
          <w:color w:val="000000"/>
          <w:sz w:val="24"/>
          <w:szCs w:val="24"/>
          <w:lang w:val="ka-GE"/>
        </w:rPr>
        <w:t>suspect epileptic diagnosis</w:t>
      </w:r>
      <w:r w:rsidRPr="004F1715">
        <w:rPr>
          <w:rFonts w:ascii="Sylfaen" w:eastAsia="Sylfaen" w:hAnsi="Sylfaen"/>
          <w:color w:val="000000"/>
          <w:sz w:val="24"/>
          <w:szCs w:val="24"/>
        </w:rPr>
        <w:t xml:space="preserve"> were reported in </w:t>
      </w:r>
      <w:r w:rsidRPr="004F1715">
        <w:rPr>
          <w:rFonts w:ascii="Sylfaen" w:eastAsia="Sylfaen" w:hAnsi="Sylfaen"/>
          <w:color w:val="000000"/>
          <w:sz w:val="24"/>
          <w:szCs w:val="24"/>
          <w:lang w:val="ka-GE"/>
        </w:rPr>
        <w:t>64% of beneficiaries</w:t>
      </w:r>
      <w:r w:rsidRPr="004F1715">
        <w:rPr>
          <w:rFonts w:ascii="Sylfaen" w:eastAsia="Sylfaen" w:hAnsi="Sylfaen"/>
          <w:color w:val="000000"/>
          <w:sz w:val="24"/>
          <w:szCs w:val="24"/>
        </w:rPr>
        <w:t xml:space="preserve"> </w:t>
      </w:r>
      <w:r w:rsidRPr="004F1715">
        <w:rPr>
          <w:rFonts w:ascii="Sylfaen" w:eastAsia="Sylfaen" w:hAnsi="Sylfaen"/>
          <w:color w:val="000000"/>
          <w:sz w:val="24"/>
          <w:szCs w:val="24"/>
          <w:lang w:val="ka-GE"/>
        </w:rPr>
        <w:t>and diagnosed</w:t>
      </w:r>
      <w:r w:rsidRPr="004F1715">
        <w:rPr>
          <w:rFonts w:ascii="Sylfaen" w:eastAsia="Sylfaen" w:hAnsi="Sylfaen"/>
          <w:color w:val="000000"/>
          <w:sz w:val="24"/>
          <w:szCs w:val="24"/>
        </w:rPr>
        <w:t xml:space="preserve"> in </w:t>
      </w:r>
      <w:r w:rsidRPr="004F1715">
        <w:rPr>
          <w:rFonts w:ascii="Sylfaen" w:eastAsia="Sylfaen" w:hAnsi="Sylfaen"/>
          <w:color w:val="000000"/>
          <w:sz w:val="24"/>
          <w:szCs w:val="24"/>
          <w:lang w:val="ka-GE"/>
        </w:rPr>
        <w:t>36</w:t>
      </w:r>
      <w:r w:rsidRPr="004F1715">
        <w:rPr>
          <w:rFonts w:ascii="Sylfaen" w:eastAsia="Sylfaen" w:hAnsi="Sylfaen"/>
          <w:color w:val="000000"/>
          <w:lang w:val="ka-GE"/>
        </w:rPr>
        <w:t xml:space="preserve">%. </w:t>
      </w:r>
      <w:r w:rsidRPr="004F1715">
        <w:rPr>
          <w:rFonts w:ascii="Sylfaen" w:eastAsia="Sylfaen" w:hAnsi="Sylfaen"/>
          <w:color w:val="000000"/>
          <w:sz w:val="24"/>
          <w:szCs w:val="24"/>
          <w:lang w:val="ka-GE"/>
        </w:rPr>
        <w:t xml:space="preserve">Only 5.2% of those with suspected epilepsy have confirmed, while those who have already been diagnosed with epilepsy </w:t>
      </w:r>
      <w:r>
        <w:rPr>
          <w:rFonts w:ascii="Sylfaen" w:eastAsia="Sylfaen" w:hAnsi="Sylfaen"/>
          <w:color w:val="000000"/>
        </w:rPr>
        <w:t xml:space="preserve">- </w:t>
      </w:r>
      <w:r w:rsidRPr="004F1715">
        <w:rPr>
          <w:rFonts w:ascii="Sylfaen" w:eastAsia="Sylfaen" w:hAnsi="Sylfaen"/>
          <w:color w:val="000000"/>
          <w:sz w:val="24"/>
          <w:szCs w:val="24"/>
          <w:lang w:val="ka-GE"/>
        </w:rPr>
        <w:t>54.7%</w:t>
      </w:r>
      <w:r w:rsidRPr="004F1715">
        <w:rPr>
          <w:rFonts w:ascii="Sylfaen" w:eastAsia="Sylfaen" w:hAnsi="Sylfaen"/>
          <w:color w:val="000000"/>
          <w:sz w:val="24"/>
          <w:szCs w:val="24"/>
        </w:rPr>
        <w:t xml:space="preserve"> confirmed</w:t>
      </w:r>
      <w:r w:rsidRPr="004F1715">
        <w:rPr>
          <w:rFonts w:ascii="Sylfaen" w:eastAsia="Sylfaen" w:hAnsi="Sylfaen"/>
          <w:color w:val="000000"/>
          <w:sz w:val="24"/>
          <w:szCs w:val="24"/>
          <w:lang w:val="ka-GE"/>
        </w:rPr>
        <w:t>. A total of 631 patients were diagnosed with epilepsy, representing 23% of all patients examined.</w:t>
      </w:r>
    </w:p>
    <w:p w:rsidR="00F33008" w:rsidRPr="004F1715" w:rsidRDefault="00F33008" w:rsidP="00F33008">
      <w:pPr>
        <w:widowControl w:val="0"/>
        <w:ind w:right="52"/>
        <w:contextualSpacing/>
        <w:jc w:val="both"/>
        <w:rPr>
          <w:rFonts w:ascii="Sylfaen" w:eastAsia="Sylfaen" w:hAnsi="Sylfaen"/>
          <w:color w:val="000000"/>
          <w:sz w:val="24"/>
          <w:szCs w:val="24"/>
          <w:lang w:val="ka-GE"/>
        </w:rPr>
      </w:pPr>
      <w:r w:rsidRPr="004F1715">
        <w:rPr>
          <w:rFonts w:ascii="Sylfaen" w:eastAsia="Sylfaen" w:hAnsi="Sylfaen"/>
          <w:color w:val="000000"/>
          <w:sz w:val="24"/>
          <w:szCs w:val="24"/>
        </w:rPr>
        <w:t xml:space="preserve">Out of </w:t>
      </w:r>
      <w:r w:rsidRPr="004F1715">
        <w:rPr>
          <w:rFonts w:ascii="Sylfaen" w:eastAsia="Sylfaen" w:hAnsi="Sylfaen"/>
          <w:color w:val="000000"/>
          <w:sz w:val="24"/>
          <w:szCs w:val="24"/>
          <w:lang w:val="ka-GE"/>
        </w:rPr>
        <w:t>epilepsy diagnos</w:t>
      </w:r>
      <w:r>
        <w:rPr>
          <w:rFonts w:ascii="Sylfaen" w:eastAsia="Sylfaen" w:hAnsi="Sylfaen"/>
          <w:color w:val="000000"/>
        </w:rPr>
        <w:t>is</w:t>
      </w:r>
      <w:r w:rsidRPr="004F1715">
        <w:rPr>
          <w:rFonts w:ascii="Sylfaen" w:eastAsia="Sylfaen" w:hAnsi="Sylfaen"/>
          <w:color w:val="000000"/>
          <w:sz w:val="24"/>
          <w:szCs w:val="24"/>
          <w:lang w:val="ka-GE"/>
        </w:rPr>
        <w:t>: 19.5% were idiopathic, 32.5% cryptogenic and 48.0% symptomatic.</w:t>
      </w:r>
    </w:p>
    <w:p w:rsidR="00F33008" w:rsidRDefault="00F33008" w:rsidP="00F33008">
      <w:pPr>
        <w:widowControl w:val="0"/>
        <w:ind w:right="52"/>
        <w:contextualSpacing/>
        <w:jc w:val="both"/>
        <w:rPr>
          <w:rFonts w:ascii="Sylfaen" w:eastAsia="Sylfaen" w:hAnsi="Sylfaen"/>
          <w:color w:val="000000"/>
          <w:sz w:val="24"/>
          <w:szCs w:val="24"/>
          <w:lang w:val="ka-GE"/>
        </w:rPr>
      </w:pPr>
      <w:r w:rsidRPr="004F1715">
        <w:rPr>
          <w:rFonts w:ascii="Sylfaen" w:eastAsia="Sylfaen" w:hAnsi="Sylfaen"/>
          <w:color w:val="000000"/>
          <w:sz w:val="24"/>
          <w:szCs w:val="24"/>
        </w:rPr>
        <w:t xml:space="preserve">Out of those diagnosed beneficiaries, </w:t>
      </w:r>
      <w:r w:rsidRPr="004F1715">
        <w:rPr>
          <w:rFonts w:ascii="Sylfaen" w:eastAsia="Sylfaen" w:hAnsi="Sylfaen"/>
          <w:color w:val="000000"/>
          <w:sz w:val="24"/>
          <w:szCs w:val="24"/>
          <w:lang w:val="ka-GE"/>
        </w:rPr>
        <w:t xml:space="preserve">513 had already received treatment (52.1% of diagnosed </w:t>
      </w:r>
      <w:r w:rsidRPr="004F1715">
        <w:rPr>
          <w:rFonts w:ascii="Sylfaen" w:eastAsia="Sylfaen" w:hAnsi="Sylfaen"/>
          <w:color w:val="000000"/>
          <w:sz w:val="24"/>
          <w:szCs w:val="24"/>
        </w:rPr>
        <w:t>patients</w:t>
      </w:r>
      <w:r w:rsidRPr="004F1715">
        <w:rPr>
          <w:rFonts w:ascii="Sylfaen" w:eastAsia="Sylfaen" w:hAnsi="Sylfaen"/>
          <w:color w:val="000000"/>
          <w:sz w:val="24"/>
          <w:szCs w:val="24"/>
          <w:lang w:val="ka-GE"/>
        </w:rPr>
        <w:t xml:space="preserve">). </w:t>
      </w:r>
      <w:r>
        <w:rPr>
          <w:rFonts w:ascii="Sylfaen" w:eastAsia="Sylfaen" w:hAnsi="Sylfaen"/>
          <w:color w:val="000000"/>
        </w:rPr>
        <w:t>Out of</w:t>
      </w:r>
      <w:r w:rsidRPr="004F1715">
        <w:rPr>
          <w:rFonts w:ascii="Sylfaen" w:eastAsia="Sylfaen" w:hAnsi="Sylfaen"/>
          <w:color w:val="000000"/>
          <w:sz w:val="24"/>
          <w:szCs w:val="24"/>
        </w:rPr>
        <w:t xml:space="preserve"> them </w:t>
      </w:r>
      <w:r w:rsidRPr="004F1715">
        <w:rPr>
          <w:rFonts w:ascii="Sylfaen" w:eastAsia="Sylfaen" w:hAnsi="Sylfaen"/>
          <w:color w:val="000000"/>
          <w:sz w:val="24"/>
          <w:szCs w:val="24"/>
          <w:lang w:val="ka-GE"/>
        </w:rPr>
        <w:t xml:space="preserve">54.4% did not change their treatment; 37.0% </w:t>
      </w:r>
      <w:r w:rsidRPr="004F1715">
        <w:rPr>
          <w:rFonts w:ascii="Sylfaen" w:eastAsia="Sylfaen" w:hAnsi="Sylfaen"/>
          <w:color w:val="000000"/>
          <w:sz w:val="24"/>
          <w:szCs w:val="24"/>
        </w:rPr>
        <w:t xml:space="preserve">- </w:t>
      </w:r>
      <w:r w:rsidRPr="004F1715">
        <w:rPr>
          <w:rFonts w:ascii="Sylfaen" w:eastAsia="Sylfaen" w:hAnsi="Sylfaen"/>
          <w:color w:val="000000"/>
          <w:sz w:val="24"/>
          <w:szCs w:val="24"/>
          <w:lang w:val="ka-GE"/>
        </w:rPr>
        <w:t xml:space="preserve">changed </w:t>
      </w:r>
      <w:r w:rsidRPr="004F1715">
        <w:rPr>
          <w:rFonts w:ascii="Sylfaen" w:eastAsia="Sylfaen" w:hAnsi="Sylfaen"/>
          <w:color w:val="000000"/>
          <w:sz w:val="24"/>
          <w:szCs w:val="24"/>
        </w:rPr>
        <w:t xml:space="preserve">it, </w:t>
      </w:r>
      <w:r w:rsidRPr="004F1715">
        <w:rPr>
          <w:rFonts w:ascii="Sylfaen" w:eastAsia="Sylfaen" w:hAnsi="Sylfaen"/>
          <w:color w:val="000000"/>
          <w:sz w:val="24"/>
          <w:szCs w:val="24"/>
          <w:lang w:val="ka-GE"/>
        </w:rPr>
        <w:t xml:space="preserve">and 8.6% </w:t>
      </w:r>
      <w:r w:rsidRPr="004F1715">
        <w:rPr>
          <w:rFonts w:ascii="Sylfaen" w:eastAsia="Sylfaen" w:hAnsi="Sylfaen"/>
          <w:color w:val="000000"/>
          <w:sz w:val="24"/>
          <w:szCs w:val="24"/>
          <w:lang w:val="ka-GE"/>
        </w:rPr>
        <w:lastRenderedPageBreak/>
        <w:t xml:space="preserve">switched </w:t>
      </w:r>
      <w:r>
        <w:rPr>
          <w:rFonts w:ascii="Sylfaen" w:eastAsia="Sylfaen" w:hAnsi="Sylfaen"/>
          <w:color w:val="000000"/>
        </w:rPr>
        <w:t xml:space="preserve">on </w:t>
      </w:r>
      <w:r w:rsidRPr="004F1715">
        <w:rPr>
          <w:rFonts w:ascii="Sylfaen" w:eastAsia="Sylfaen" w:hAnsi="Sylfaen"/>
          <w:color w:val="000000"/>
          <w:sz w:val="24"/>
          <w:szCs w:val="24"/>
        </w:rPr>
        <w:t xml:space="preserve">the </w:t>
      </w:r>
      <w:r w:rsidRPr="004F1715">
        <w:rPr>
          <w:rFonts w:ascii="Sylfaen" w:eastAsia="Sylfaen" w:hAnsi="Sylfaen"/>
          <w:color w:val="000000"/>
          <w:sz w:val="24"/>
          <w:szCs w:val="24"/>
          <w:lang w:val="ka-GE"/>
        </w:rPr>
        <w:t xml:space="preserve">treatment </w:t>
      </w:r>
      <w:r w:rsidRPr="004F1715">
        <w:rPr>
          <w:rFonts w:ascii="Sylfaen" w:eastAsia="Sylfaen" w:hAnsi="Sylfaen"/>
          <w:color w:val="000000"/>
          <w:sz w:val="24"/>
          <w:szCs w:val="24"/>
        </w:rPr>
        <w:t xml:space="preserve">in </w:t>
      </w:r>
      <w:r w:rsidRPr="004F1715">
        <w:rPr>
          <w:rFonts w:ascii="Sylfaen" w:eastAsia="Sylfaen" w:hAnsi="Sylfaen"/>
          <w:color w:val="000000"/>
          <w:sz w:val="24"/>
          <w:szCs w:val="24"/>
          <w:lang w:val="ka-GE"/>
        </w:rPr>
        <w:t xml:space="preserve">withdrawal </w:t>
      </w:r>
      <w:r w:rsidRPr="004F1715">
        <w:rPr>
          <w:rFonts w:ascii="Sylfaen" w:eastAsia="Sylfaen" w:hAnsi="Sylfaen"/>
          <w:color w:val="000000"/>
          <w:sz w:val="24"/>
          <w:szCs w:val="24"/>
        </w:rPr>
        <w:t>scheme</w:t>
      </w:r>
      <w:r w:rsidRPr="004F1715">
        <w:rPr>
          <w:rFonts w:ascii="Sylfaen" w:eastAsia="Sylfaen" w:hAnsi="Sylfaen"/>
          <w:color w:val="000000"/>
          <w:sz w:val="24"/>
          <w:szCs w:val="24"/>
          <w:lang w:val="ka-GE"/>
        </w:rPr>
        <w:t>.</w:t>
      </w:r>
    </w:p>
    <w:p w:rsidR="00F33550" w:rsidRDefault="00F33550" w:rsidP="00F33008">
      <w:pPr>
        <w:widowControl w:val="0"/>
        <w:ind w:right="52"/>
        <w:contextualSpacing/>
        <w:jc w:val="both"/>
        <w:rPr>
          <w:rFonts w:ascii="Sylfaen" w:eastAsia="Sylfaen" w:hAnsi="Sylfaen"/>
          <w:color w:val="000000"/>
          <w:sz w:val="24"/>
          <w:szCs w:val="24"/>
          <w:lang w:val="ka-GE"/>
        </w:rPr>
      </w:pPr>
    </w:p>
    <w:p w:rsidR="00F33550" w:rsidRDefault="00F33550" w:rsidP="00F33008">
      <w:pPr>
        <w:widowControl w:val="0"/>
        <w:ind w:right="52"/>
        <w:contextualSpacing/>
        <w:jc w:val="both"/>
        <w:rPr>
          <w:rFonts w:ascii="Sylfaen" w:eastAsia="Sylfaen" w:hAnsi="Sylfaen"/>
          <w:color w:val="000000"/>
          <w:sz w:val="24"/>
          <w:szCs w:val="24"/>
          <w:lang w:val="ka-GE"/>
        </w:rPr>
      </w:pPr>
    </w:p>
    <w:p w:rsidR="00F33550" w:rsidRPr="00D7047E" w:rsidRDefault="00F33550" w:rsidP="00F33550">
      <w:pPr>
        <w:pStyle w:val="ListParagraph"/>
        <w:numPr>
          <w:ilvl w:val="0"/>
          <w:numId w:val="30"/>
        </w:numPr>
        <w:spacing w:after="0"/>
        <w:jc w:val="both"/>
        <w:rPr>
          <w:rFonts w:ascii="Sylfaen" w:hAnsi="Sylfaen"/>
          <w:b/>
          <w:sz w:val="24"/>
          <w:szCs w:val="24"/>
          <w:u w:val="single"/>
          <w:lang w:val="ka-GE"/>
        </w:rPr>
      </w:pPr>
      <w:r w:rsidRPr="00D7047E">
        <w:rPr>
          <w:rFonts w:ascii="Sylfaen" w:hAnsi="Sylfaen"/>
          <w:b/>
          <w:sz w:val="24"/>
          <w:szCs w:val="24"/>
          <w:u w:val="single"/>
        </w:rPr>
        <w:t>EB146/14</w:t>
      </w:r>
    </w:p>
    <w:p w:rsidR="00F33550" w:rsidRDefault="00F33550" w:rsidP="00F33550">
      <w:pPr>
        <w:spacing w:after="0"/>
        <w:jc w:val="both"/>
        <w:rPr>
          <w:rFonts w:ascii="Sylfaen" w:hAnsi="Sylfaen" w:cs="Arial"/>
          <w:b/>
          <w:bCs/>
          <w:color w:val="222222"/>
          <w:sz w:val="24"/>
          <w:szCs w:val="24"/>
          <w:shd w:val="clear" w:color="auto" w:fill="FFFFFF"/>
          <w:lang w:val="ka-GE"/>
        </w:rPr>
      </w:pPr>
      <w:r w:rsidRPr="00D7047E">
        <w:rPr>
          <w:rFonts w:ascii="Sylfaen" w:hAnsi="Sylfaen" w:cs="Arial"/>
          <w:b/>
          <w:bCs/>
          <w:color w:val="222222"/>
          <w:sz w:val="24"/>
          <w:szCs w:val="24"/>
          <w:shd w:val="clear" w:color="auto" w:fill="FFFFFF"/>
        </w:rPr>
        <w:t xml:space="preserve">             </w:t>
      </w:r>
      <w:r w:rsidRPr="00D7047E">
        <w:rPr>
          <w:rFonts w:ascii="Sylfaen" w:hAnsi="Sylfaen" w:cs="Arial"/>
          <w:b/>
          <w:bCs/>
          <w:color w:val="222222"/>
          <w:sz w:val="24"/>
          <w:szCs w:val="24"/>
          <w:shd w:val="clear" w:color="auto" w:fill="FFFFFF"/>
          <w:lang w:val="ka-GE"/>
        </w:rPr>
        <w:t>Neglec</w:t>
      </w:r>
      <w:r w:rsidRPr="00D7047E">
        <w:rPr>
          <w:rFonts w:ascii="Sylfaen" w:hAnsi="Sylfaen" w:cs="Arial"/>
          <w:b/>
          <w:bCs/>
          <w:color w:val="222222"/>
          <w:spacing w:val="1"/>
          <w:sz w:val="24"/>
          <w:szCs w:val="24"/>
          <w:shd w:val="clear" w:color="auto" w:fill="FFFFFF"/>
          <w:lang w:val="ka-GE"/>
        </w:rPr>
        <w:t>t</w:t>
      </w:r>
      <w:r w:rsidRPr="00D7047E">
        <w:rPr>
          <w:rFonts w:ascii="Sylfaen" w:hAnsi="Sylfaen" w:cs="Arial"/>
          <w:b/>
          <w:bCs/>
          <w:color w:val="222222"/>
          <w:sz w:val="24"/>
          <w:szCs w:val="24"/>
          <w:shd w:val="clear" w:color="auto" w:fill="FFFFFF"/>
          <w:lang w:val="ka-GE"/>
        </w:rPr>
        <w:t>ed</w:t>
      </w:r>
      <w:r w:rsidRPr="00D7047E">
        <w:rPr>
          <w:rFonts w:ascii="Sylfaen" w:hAnsi="Sylfaen" w:cs="Arial"/>
          <w:b/>
          <w:bCs/>
          <w:color w:val="222222"/>
          <w:spacing w:val="-9"/>
          <w:sz w:val="24"/>
          <w:szCs w:val="24"/>
          <w:shd w:val="clear" w:color="auto" w:fill="FFFFFF"/>
          <w:lang w:val="ka-GE"/>
        </w:rPr>
        <w:t> </w:t>
      </w:r>
      <w:r w:rsidRPr="00D7047E">
        <w:rPr>
          <w:rFonts w:ascii="Sylfaen" w:hAnsi="Sylfaen" w:cs="Arial"/>
          <w:b/>
          <w:bCs/>
          <w:color w:val="222222"/>
          <w:sz w:val="24"/>
          <w:szCs w:val="24"/>
          <w:shd w:val="clear" w:color="auto" w:fill="FFFFFF"/>
          <w:lang w:val="ka-GE"/>
        </w:rPr>
        <w:t>t</w:t>
      </w:r>
      <w:r w:rsidRPr="00D7047E">
        <w:rPr>
          <w:rFonts w:ascii="Sylfaen" w:hAnsi="Sylfaen" w:cs="Arial"/>
          <w:b/>
          <w:bCs/>
          <w:color w:val="222222"/>
          <w:spacing w:val="1"/>
          <w:sz w:val="24"/>
          <w:szCs w:val="24"/>
          <w:shd w:val="clear" w:color="auto" w:fill="FFFFFF"/>
          <w:lang w:val="ka-GE"/>
        </w:rPr>
        <w:t>r</w:t>
      </w:r>
      <w:r w:rsidRPr="00D7047E">
        <w:rPr>
          <w:rFonts w:ascii="Sylfaen" w:hAnsi="Sylfaen" w:cs="Arial"/>
          <w:b/>
          <w:bCs/>
          <w:color w:val="222222"/>
          <w:sz w:val="24"/>
          <w:szCs w:val="24"/>
          <w:shd w:val="clear" w:color="auto" w:fill="FFFFFF"/>
          <w:lang w:val="ka-GE"/>
        </w:rPr>
        <w:t>o</w:t>
      </w:r>
      <w:r w:rsidRPr="00D7047E">
        <w:rPr>
          <w:rFonts w:ascii="Sylfaen" w:hAnsi="Sylfaen" w:cs="Arial"/>
          <w:b/>
          <w:bCs/>
          <w:color w:val="222222"/>
          <w:spacing w:val="1"/>
          <w:sz w:val="24"/>
          <w:szCs w:val="24"/>
          <w:shd w:val="clear" w:color="auto" w:fill="FFFFFF"/>
          <w:lang w:val="ka-GE"/>
        </w:rPr>
        <w:t>p</w:t>
      </w:r>
      <w:r w:rsidRPr="00D7047E">
        <w:rPr>
          <w:rFonts w:ascii="Sylfaen" w:hAnsi="Sylfaen" w:cs="Arial"/>
          <w:b/>
          <w:bCs/>
          <w:color w:val="222222"/>
          <w:sz w:val="24"/>
          <w:szCs w:val="24"/>
          <w:shd w:val="clear" w:color="auto" w:fill="FFFFFF"/>
          <w:lang w:val="ka-GE"/>
        </w:rPr>
        <w:t>ical</w:t>
      </w:r>
      <w:r w:rsidRPr="00D7047E">
        <w:rPr>
          <w:rFonts w:ascii="Sylfaen" w:hAnsi="Sylfaen" w:cs="Arial"/>
          <w:b/>
          <w:bCs/>
          <w:color w:val="222222"/>
          <w:spacing w:val="-3"/>
          <w:sz w:val="24"/>
          <w:szCs w:val="24"/>
          <w:shd w:val="clear" w:color="auto" w:fill="FFFFFF"/>
          <w:lang w:val="ka-GE"/>
        </w:rPr>
        <w:t> </w:t>
      </w:r>
      <w:r w:rsidRPr="00D7047E">
        <w:rPr>
          <w:rFonts w:ascii="Sylfaen" w:hAnsi="Sylfaen" w:cs="Arial"/>
          <w:b/>
          <w:bCs/>
          <w:color w:val="222222"/>
          <w:sz w:val="24"/>
          <w:szCs w:val="24"/>
          <w:shd w:val="clear" w:color="auto" w:fill="FFFFFF"/>
          <w:lang w:val="ka-GE"/>
        </w:rPr>
        <w:t>diseases </w:t>
      </w:r>
    </w:p>
    <w:p w:rsidR="00F33550" w:rsidRPr="00D7047E" w:rsidRDefault="00F33550" w:rsidP="00F33550">
      <w:pPr>
        <w:pStyle w:val="ListParagraph"/>
        <w:numPr>
          <w:ilvl w:val="0"/>
          <w:numId w:val="30"/>
        </w:numPr>
        <w:jc w:val="both"/>
        <w:rPr>
          <w:rFonts w:ascii="Sylfaen" w:hAnsi="Sylfaen"/>
          <w:b/>
          <w:sz w:val="24"/>
          <w:szCs w:val="24"/>
          <w:u w:val="single"/>
          <w:lang w:val="ka-GE"/>
        </w:rPr>
      </w:pPr>
      <w:r w:rsidRPr="00D7047E">
        <w:rPr>
          <w:rFonts w:ascii="Sylfaen" w:hAnsi="Sylfaen"/>
          <w:b/>
          <w:sz w:val="24"/>
          <w:szCs w:val="24"/>
          <w:u w:val="single"/>
        </w:rPr>
        <w:t xml:space="preserve"> EB146/20</w:t>
      </w:r>
    </w:p>
    <w:p w:rsidR="00F33550" w:rsidRPr="00D7047E" w:rsidRDefault="00F33550" w:rsidP="00F33550">
      <w:pPr>
        <w:pStyle w:val="ListParagraph"/>
        <w:shd w:val="clear" w:color="auto" w:fill="FFFFFF"/>
        <w:spacing w:after="0" w:line="240" w:lineRule="auto"/>
        <w:rPr>
          <w:rFonts w:ascii="Sylfaen" w:eastAsia="Times New Roman" w:hAnsi="Sylfaen" w:cs="Sylfaen"/>
          <w:b/>
          <w:color w:val="FF0000"/>
          <w:sz w:val="24"/>
          <w:szCs w:val="24"/>
          <w:lang w:val="ka-GE"/>
        </w:rPr>
      </w:pPr>
      <w:r>
        <w:rPr>
          <w:rFonts w:ascii="Sylfaen" w:hAnsi="Sylfaen" w:cs="Arial"/>
          <w:b/>
          <w:bCs/>
          <w:color w:val="222222"/>
          <w:sz w:val="24"/>
          <w:szCs w:val="24"/>
          <w:shd w:val="clear" w:color="auto" w:fill="FFFFFF"/>
        </w:rPr>
        <w:t>C</w:t>
      </w:r>
      <w:r w:rsidRPr="00D7047E">
        <w:rPr>
          <w:rFonts w:ascii="Sylfaen" w:hAnsi="Sylfaen" w:cs="Arial"/>
          <w:b/>
          <w:bCs/>
          <w:color w:val="222222"/>
          <w:sz w:val="24"/>
          <w:szCs w:val="24"/>
          <w:shd w:val="clear" w:color="auto" w:fill="FFFFFF"/>
        </w:rPr>
        <w:t>h</w:t>
      </w:r>
      <w:r w:rsidRPr="00D7047E">
        <w:rPr>
          <w:rFonts w:ascii="Sylfaen" w:hAnsi="Sylfaen" w:cs="Arial"/>
          <w:b/>
          <w:bCs/>
          <w:color w:val="222222"/>
          <w:spacing w:val="1"/>
          <w:sz w:val="24"/>
          <w:szCs w:val="24"/>
          <w:shd w:val="clear" w:color="auto" w:fill="FFFFFF"/>
        </w:rPr>
        <w:t>o</w:t>
      </w:r>
      <w:r w:rsidRPr="00D7047E">
        <w:rPr>
          <w:rFonts w:ascii="Sylfaen" w:hAnsi="Sylfaen" w:cs="Arial"/>
          <w:b/>
          <w:bCs/>
          <w:color w:val="222222"/>
          <w:sz w:val="24"/>
          <w:szCs w:val="24"/>
          <w:shd w:val="clear" w:color="auto" w:fill="FFFFFF"/>
        </w:rPr>
        <w:t>lera</w:t>
      </w:r>
      <w:r w:rsidRPr="00D7047E">
        <w:rPr>
          <w:rFonts w:ascii="Sylfaen" w:hAnsi="Sylfaen" w:cs="Arial"/>
          <w:b/>
          <w:bCs/>
          <w:color w:val="222222"/>
          <w:spacing w:val="-4"/>
          <w:sz w:val="24"/>
          <w:szCs w:val="24"/>
          <w:shd w:val="clear" w:color="auto" w:fill="FFFFFF"/>
        </w:rPr>
        <w:t> </w:t>
      </w:r>
      <w:r w:rsidRPr="00D7047E">
        <w:rPr>
          <w:rFonts w:ascii="Sylfaen" w:hAnsi="Sylfaen" w:cs="Arial"/>
          <w:b/>
          <w:bCs/>
          <w:color w:val="222222"/>
          <w:sz w:val="24"/>
          <w:szCs w:val="24"/>
          <w:shd w:val="clear" w:color="auto" w:fill="FFFFFF"/>
        </w:rPr>
        <w:t>pre</w:t>
      </w:r>
      <w:r w:rsidRPr="00D7047E">
        <w:rPr>
          <w:rFonts w:ascii="Sylfaen" w:hAnsi="Sylfaen" w:cs="Arial"/>
          <w:b/>
          <w:bCs/>
          <w:color w:val="222222"/>
          <w:spacing w:val="1"/>
          <w:sz w:val="24"/>
          <w:szCs w:val="24"/>
          <w:shd w:val="clear" w:color="auto" w:fill="FFFFFF"/>
        </w:rPr>
        <w:t>v</w:t>
      </w:r>
      <w:r w:rsidRPr="00D7047E">
        <w:rPr>
          <w:rFonts w:ascii="Sylfaen" w:hAnsi="Sylfaen" w:cs="Arial"/>
          <w:b/>
          <w:bCs/>
          <w:color w:val="222222"/>
          <w:sz w:val="24"/>
          <w:szCs w:val="24"/>
          <w:shd w:val="clear" w:color="auto" w:fill="FFFFFF"/>
        </w:rPr>
        <w:t>enti</w:t>
      </w:r>
      <w:r w:rsidRPr="00D7047E">
        <w:rPr>
          <w:rFonts w:ascii="Sylfaen" w:hAnsi="Sylfaen" w:cs="Arial"/>
          <w:b/>
          <w:bCs/>
          <w:color w:val="222222"/>
          <w:spacing w:val="1"/>
          <w:sz w:val="24"/>
          <w:szCs w:val="24"/>
          <w:shd w:val="clear" w:color="auto" w:fill="FFFFFF"/>
        </w:rPr>
        <w:t>o</w:t>
      </w:r>
      <w:r w:rsidRPr="00D7047E">
        <w:rPr>
          <w:rFonts w:ascii="Sylfaen" w:hAnsi="Sylfaen" w:cs="Arial"/>
          <w:b/>
          <w:bCs/>
          <w:color w:val="222222"/>
          <w:sz w:val="24"/>
          <w:szCs w:val="24"/>
          <w:shd w:val="clear" w:color="auto" w:fill="FFFFFF"/>
        </w:rPr>
        <w:t>n</w:t>
      </w:r>
      <w:r w:rsidRPr="00D7047E">
        <w:rPr>
          <w:rFonts w:ascii="Sylfaen" w:hAnsi="Sylfaen" w:cs="Arial"/>
          <w:b/>
          <w:bCs/>
          <w:color w:val="222222"/>
          <w:spacing w:val="-8"/>
          <w:sz w:val="24"/>
          <w:szCs w:val="24"/>
          <w:shd w:val="clear" w:color="auto" w:fill="FFFFFF"/>
        </w:rPr>
        <w:t> </w:t>
      </w:r>
      <w:r w:rsidRPr="00D7047E">
        <w:rPr>
          <w:rFonts w:ascii="Sylfaen" w:hAnsi="Sylfaen" w:cs="Arial"/>
          <w:b/>
          <w:bCs/>
          <w:color w:val="222222"/>
          <w:sz w:val="24"/>
          <w:szCs w:val="24"/>
          <w:shd w:val="clear" w:color="auto" w:fill="FFFFFF"/>
        </w:rPr>
        <w:t>and</w:t>
      </w:r>
      <w:r w:rsidRPr="00D7047E">
        <w:rPr>
          <w:rFonts w:ascii="Sylfaen" w:hAnsi="Sylfaen" w:cs="Arial"/>
          <w:b/>
          <w:bCs/>
          <w:color w:val="222222"/>
          <w:spacing w:val="-2"/>
          <w:sz w:val="24"/>
          <w:szCs w:val="24"/>
          <w:shd w:val="clear" w:color="auto" w:fill="FFFFFF"/>
        </w:rPr>
        <w:t> </w:t>
      </w:r>
      <w:r w:rsidRPr="00D7047E">
        <w:rPr>
          <w:rFonts w:ascii="Sylfaen" w:hAnsi="Sylfaen" w:cs="Arial"/>
          <w:b/>
          <w:bCs/>
          <w:color w:val="222222"/>
          <w:sz w:val="24"/>
          <w:szCs w:val="24"/>
          <w:shd w:val="clear" w:color="auto" w:fill="FFFFFF"/>
        </w:rPr>
        <w:t>contr</w:t>
      </w:r>
      <w:r w:rsidRPr="00D7047E">
        <w:rPr>
          <w:rFonts w:ascii="Sylfaen" w:hAnsi="Sylfaen" w:cs="Arial"/>
          <w:b/>
          <w:bCs/>
          <w:color w:val="222222"/>
          <w:spacing w:val="1"/>
          <w:sz w:val="24"/>
          <w:szCs w:val="24"/>
          <w:shd w:val="clear" w:color="auto" w:fill="FFFFFF"/>
        </w:rPr>
        <w:t>o</w:t>
      </w:r>
      <w:r w:rsidRPr="00D7047E">
        <w:rPr>
          <w:rFonts w:ascii="Sylfaen" w:hAnsi="Sylfaen" w:cs="Arial"/>
          <w:b/>
          <w:bCs/>
          <w:color w:val="222222"/>
          <w:sz w:val="24"/>
          <w:szCs w:val="24"/>
          <w:shd w:val="clear" w:color="auto" w:fill="FFFFFF"/>
        </w:rPr>
        <w:t>l</w:t>
      </w:r>
      <w:r w:rsidRPr="00D7047E">
        <w:rPr>
          <w:rFonts w:ascii="Sylfaen" w:hAnsi="Sylfaen"/>
          <w:color w:val="222222"/>
          <w:sz w:val="24"/>
          <w:szCs w:val="24"/>
          <w:shd w:val="clear" w:color="auto" w:fill="FFFFFF"/>
        </w:rPr>
        <w:t>              </w:t>
      </w:r>
    </w:p>
    <w:p w:rsidR="00F33550" w:rsidRDefault="00F33550" w:rsidP="00F33550">
      <w:pPr>
        <w:pStyle w:val="ListParagraph"/>
        <w:jc w:val="both"/>
        <w:rPr>
          <w:rFonts w:ascii="Sylfaen" w:hAnsi="Sylfaen"/>
          <w:b/>
          <w:sz w:val="24"/>
          <w:szCs w:val="24"/>
          <w:u w:val="single"/>
        </w:rPr>
      </w:pPr>
    </w:p>
    <w:p w:rsidR="00F33550" w:rsidRPr="00E52243" w:rsidRDefault="00F33550" w:rsidP="00F33550">
      <w:pPr>
        <w:spacing w:after="0" w:line="240" w:lineRule="auto"/>
        <w:rPr>
          <w:rFonts w:ascii="Sylfaen" w:eastAsia="Times New Roman" w:hAnsi="Sylfaen" w:cs="Times New Roman"/>
          <w:b/>
          <w:sz w:val="24"/>
          <w:szCs w:val="24"/>
          <w:lang w:eastAsia="ru-RU"/>
        </w:rPr>
      </w:pPr>
      <w:r w:rsidRPr="00E52243">
        <w:rPr>
          <w:rFonts w:ascii="Sylfaen" w:eastAsia="Times New Roman" w:hAnsi="Sylfaen" w:cs="Times New Roman"/>
          <w:b/>
          <w:sz w:val="24"/>
          <w:szCs w:val="24"/>
          <w:lang w:eastAsia="ru-RU"/>
        </w:rPr>
        <w:t>Malaria</w:t>
      </w:r>
    </w:p>
    <w:p w:rsidR="00F33550" w:rsidRPr="00E52243" w:rsidRDefault="00F33550" w:rsidP="00F33550">
      <w:pPr>
        <w:spacing w:after="0" w:line="240" w:lineRule="auto"/>
        <w:rPr>
          <w:rFonts w:ascii="Sylfaen" w:eastAsia="Times New Roman" w:hAnsi="Sylfaen" w:cs="Times New Roman"/>
          <w:b/>
          <w:sz w:val="24"/>
          <w:szCs w:val="24"/>
          <w:lang w:eastAsia="ru-RU"/>
        </w:rPr>
      </w:pPr>
    </w:p>
    <w:p w:rsidR="00F33550" w:rsidRPr="00457154" w:rsidRDefault="00F33550" w:rsidP="00F33550">
      <w:pPr>
        <w:jc w:val="both"/>
        <w:rPr>
          <w:rFonts w:ascii="Sylfaen" w:hAnsi="Sylfaen"/>
          <w:bCs/>
          <w:sz w:val="24"/>
          <w:szCs w:val="24"/>
        </w:rPr>
      </w:pPr>
      <w:r>
        <w:rPr>
          <w:rFonts w:ascii="Sylfaen" w:eastAsia="Times New Roman" w:hAnsi="Sylfaen" w:cs="Times New Roman"/>
          <w:sz w:val="24"/>
          <w:szCs w:val="24"/>
          <w:lang w:eastAsia="ru-RU"/>
        </w:rPr>
        <w:t xml:space="preserve">There have been no cases </w:t>
      </w:r>
      <w:r w:rsidRPr="00E52243">
        <w:rPr>
          <w:rFonts w:ascii="Sylfaen" w:eastAsia="Times New Roman" w:hAnsi="Sylfaen" w:cs="Times New Roman"/>
          <w:sz w:val="24"/>
          <w:szCs w:val="24"/>
          <w:lang w:eastAsia="ru-RU"/>
        </w:rPr>
        <w:t>of local</w:t>
      </w:r>
      <w:r>
        <w:rPr>
          <w:rFonts w:ascii="Sylfaen" w:eastAsia="Times New Roman" w:hAnsi="Sylfaen" w:cs="Times New Roman"/>
          <w:sz w:val="24"/>
          <w:szCs w:val="24"/>
          <w:lang w:eastAsia="ru-RU"/>
        </w:rPr>
        <w:t xml:space="preserve"> transmission since 2010, </w:t>
      </w:r>
      <w:r>
        <w:rPr>
          <w:rFonts w:ascii="Sylfaen" w:hAnsi="Sylfaen"/>
          <w:bCs/>
          <w:sz w:val="24"/>
          <w:szCs w:val="24"/>
          <w:lang w:val="ka-GE"/>
        </w:rPr>
        <w:t>h</w:t>
      </w:r>
      <w:r w:rsidRPr="00BC72F4">
        <w:rPr>
          <w:rFonts w:ascii="Sylfaen" w:hAnsi="Sylfaen"/>
          <w:bCs/>
          <w:sz w:val="24"/>
          <w:szCs w:val="24"/>
          <w:lang w:val="ka-GE"/>
        </w:rPr>
        <w:t xml:space="preserve">owever, there is only imported cases </w:t>
      </w:r>
      <w:r>
        <w:rPr>
          <w:rFonts w:ascii="Sylfaen" w:hAnsi="Sylfaen"/>
          <w:bCs/>
          <w:sz w:val="24"/>
          <w:szCs w:val="24"/>
        </w:rPr>
        <w:t>f</w:t>
      </w:r>
      <w:r>
        <w:rPr>
          <w:rFonts w:ascii="Sylfaen" w:hAnsi="Sylfaen"/>
          <w:bCs/>
          <w:sz w:val="24"/>
          <w:szCs w:val="24"/>
          <w:lang w:val="ka-GE"/>
        </w:rPr>
        <w:t>rom African and Asian countries.</w:t>
      </w:r>
      <w:r w:rsidRPr="00BC72F4">
        <w:rPr>
          <w:rFonts w:ascii="Sylfaen" w:hAnsi="Sylfaen"/>
          <w:bCs/>
          <w:sz w:val="24"/>
          <w:szCs w:val="24"/>
          <w:lang w:val="ka-GE"/>
        </w:rPr>
        <w:t xml:space="preserve"> </w:t>
      </w:r>
      <w:r>
        <w:rPr>
          <w:rFonts w:ascii="Sylfaen" w:hAnsi="Sylfaen"/>
          <w:bCs/>
          <w:sz w:val="24"/>
          <w:szCs w:val="24"/>
        </w:rPr>
        <w:t>A</w:t>
      </w:r>
      <w:r w:rsidRPr="00457154">
        <w:rPr>
          <w:rFonts w:ascii="Sylfaen" w:hAnsi="Sylfaen"/>
          <w:bCs/>
          <w:sz w:val="24"/>
          <w:szCs w:val="24"/>
          <w:lang w:val="ka-GE"/>
        </w:rPr>
        <w:t>fter the disease was imported</w:t>
      </w:r>
      <w:r>
        <w:rPr>
          <w:rFonts w:ascii="Sylfaen" w:hAnsi="Sylfaen"/>
          <w:bCs/>
          <w:sz w:val="24"/>
          <w:szCs w:val="24"/>
        </w:rPr>
        <w:t>,</w:t>
      </w:r>
      <w:r w:rsidRPr="00457154">
        <w:rPr>
          <w:rFonts w:ascii="Sylfaen" w:hAnsi="Sylfaen"/>
          <w:bCs/>
          <w:sz w:val="24"/>
          <w:szCs w:val="24"/>
          <w:lang w:val="ka-GE"/>
        </w:rPr>
        <w:t xml:space="preserve"> spread of malaria</w:t>
      </w:r>
      <w:r>
        <w:rPr>
          <w:rFonts w:ascii="Sylfaen" w:hAnsi="Sylfaen"/>
          <w:bCs/>
          <w:sz w:val="24"/>
          <w:szCs w:val="24"/>
        </w:rPr>
        <w:t xml:space="preserve"> was not registered in the </w:t>
      </w:r>
      <w:proofErr w:type="spellStart"/>
      <w:r>
        <w:rPr>
          <w:rFonts w:ascii="Sylfaen" w:hAnsi="Sylfaen"/>
          <w:bCs/>
          <w:sz w:val="24"/>
          <w:szCs w:val="24"/>
        </w:rPr>
        <w:t>countrty</w:t>
      </w:r>
      <w:proofErr w:type="spellEnd"/>
      <w:r>
        <w:rPr>
          <w:rFonts w:ascii="Sylfaen" w:hAnsi="Sylfaen"/>
          <w:bCs/>
          <w:sz w:val="24"/>
          <w:szCs w:val="24"/>
        </w:rPr>
        <w:t>.</w:t>
      </w:r>
    </w:p>
    <w:p w:rsidR="00F33550" w:rsidRDefault="00F33550" w:rsidP="00F33550">
      <w:pPr>
        <w:spacing w:after="0" w:line="240" w:lineRule="auto"/>
        <w:jc w:val="both"/>
        <w:rPr>
          <w:rFonts w:ascii="Sylfaen" w:eastAsia="Times New Roman" w:hAnsi="Sylfaen" w:cs="Times New Roman"/>
          <w:sz w:val="24"/>
          <w:szCs w:val="24"/>
          <w:lang w:eastAsia="ru-RU"/>
        </w:rPr>
      </w:pP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t xml:space="preserve">Nowadays the main goal in Georgia in terms of malaria is to maintain malaria-free status, which was achieved by the implementation </w:t>
      </w:r>
      <w:r>
        <w:rPr>
          <w:rFonts w:ascii="Sylfaen" w:eastAsia="Times New Roman" w:hAnsi="Sylfaen" w:cs="Times New Roman"/>
          <w:sz w:val="24"/>
          <w:szCs w:val="24"/>
          <w:lang w:eastAsia="ru-RU"/>
        </w:rPr>
        <w:t xml:space="preserve">of </w:t>
      </w:r>
      <w:r w:rsidRPr="00E52243">
        <w:rPr>
          <w:rFonts w:ascii="Sylfaen" w:eastAsia="Times New Roman" w:hAnsi="Sylfaen" w:cs="Times New Roman"/>
          <w:sz w:val="24"/>
          <w:szCs w:val="24"/>
          <w:lang w:eastAsia="ru-RU"/>
        </w:rPr>
        <w:t xml:space="preserve">widespread </w:t>
      </w:r>
      <w:proofErr w:type="spellStart"/>
      <w:r w:rsidRPr="00E52243">
        <w:rPr>
          <w:rFonts w:ascii="Sylfaen" w:eastAsia="Times New Roman" w:hAnsi="Sylfaen" w:cs="Times New Roman"/>
          <w:sz w:val="24"/>
          <w:szCs w:val="24"/>
          <w:lang w:eastAsia="ru-RU"/>
        </w:rPr>
        <w:t>antimalaria</w:t>
      </w:r>
      <w:proofErr w:type="spellEnd"/>
      <w:r w:rsidRPr="00E52243">
        <w:rPr>
          <w:rFonts w:ascii="Sylfaen" w:eastAsia="Times New Roman" w:hAnsi="Sylfaen" w:cs="Times New Roman"/>
          <w:sz w:val="24"/>
          <w:szCs w:val="24"/>
          <w:lang w:eastAsia="ru-RU"/>
        </w:rPr>
        <w:t xml:space="preserve"> measures and the funding assistance of International organizations.</w:t>
      </w: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t xml:space="preserve">Prevention of malaria reintroduction is vital for Georgia. In the country natural-climatic conditions suitable for malaria transmission exist in 51.8% of territory where 93% of population live.  </w:t>
      </w: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t xml:space="preserve">Epidemiological surveillance system, which works in Georgia, is mainly based on reports of medical </w:t>
      </w:r>
      <w:r>
        <w:rPr>
          <w:rFonts w:ascii="Sylfaen" w:eastAsia="Times New Roman" w:hAnsi="Sylfaen" w:cs="Times New Roman"/>
          <w:sz w:val="24"/>
          <w:szCs w:val="24"/>
          <w:lang w:eastAsia="ru-RU"/>
        </w:rPr>
        <w:t>personnel</w:t>
      </w:r>
      <w:r w:rsidRPr="00E52243">
        <w:rPr>
          <w:rFonts w:ascii="Sylfaen" w:eastAsia="Times New Roman" w:hAnsi="Sylfaen" w:cs="Times New Roman"/>
          <w:sz w:val="24"/>
          <w:szCs w:val="24"/>
          <w:lang w:eastAsia="ru-RU"/>
        </w:rPr>
        <w:t xml:space="preserve">, laboratory workers, and data of analyses received from </w:t>
      </w:r>
      <w:r>
        <w:rPr>
          <w:rFonts w:ascii="Sylfaen" w:eastAsia="Times New Roman" w:hAnsi="Sylfaen" w:cs="Times New Roman"/>
          <w:sz w:val="24"/>
          <w:szCs w:val="24"/>
          <w:lang w:eastAsia="ru-RU"/>
        </w:rPr>
        <w:t xml:space="preserve">the </w:t>
      </w:r>
      <w:r w:rsidRPr="00E52243">
        <w:rPr>
          <w:rFonts w:ascii="Sylfaen" w:eastAsia="Times New Roman" w:hAnsi="Sylfaen" w:cs="Times New Roman"/>
          <w:sz w:val="24"/>
          <w:szCs w:val="24"/>
          <w:lang w:eastAsia="ru-RU"/>
        </w:rPr>
        <w:t>public health centers. The country is using standard malaria case definition developed based on WHO recommendations.</w:t>
      </w: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t xml:space="preserve">Currently mainly imported falciparum malaria cases are recorded in Georgia. </w:t>
      </w: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t xml:space="preserve">Considering that the main part of the Georgian territory is highly receptive and vulnerable on malaria, constant monitoring of preparedness of medical services in the regions for malaria prevention is extremely important.  </w:t>
      </w:r>
    </w:p>
    <w:p w:rsidR="00F33550" w:rsidRPr="00E52243" w:rsidRDefault="00F33550" w:rsidP="00F33550">
      <w:pPr>
        <w:spacing w:after="0" w:line="240" w:lineRule="auto"/>
        <w:jc w:val="both"/>
        <w:rPr>
          <w:rFonts w:ascii="Sylfaen" w:eastAsia="Times New Roman" w:hAnsi="Sylfaen" w:cs="Times New Roman"/>
          <w:b/>
          <w:sz w:val="24"/>
          <w:szCs w:val="24"/>
          <w:lang w:eastAsia="ru-RU"/>
        </w:rPr>
      </w:pPr>
    </w:p>
    <w:p w:rsidR="00F33550" w:rsidRPr="00E52243" w:rsidRDefault="00F33550" w:rsidP="00F33550">
      <w:pPr>
        <w:spacing w:after="0" w:line="240" w:lineRule="auto"/>
        <w:jc w:val="both"/>
        <w:rPr>
          <w:rFonts w:ascii="Sylfaen" w:eastAsia="Times New Roman" w:hAnsi="Sylfaen" w:cs="Times New Roman"/>
          <w:b/>
          <w:sz w:val="24"/>
          <w:szCs w:val="24"/>
          <w:lang w:eastAsia="ru-RU"/>
        </w:rPr>
      </w:pPr>
      <w:proofErr w:type="spellStart"/>
      <w:r w:rsidRPr="00E52243">
        <w:rPr>
          <w:rFonts w:ascii="Sylfaen" w:eastAsia="Times New Roman" w:hAnsi="Sylfaen" w:cs="Times New Roman"/>
          <w:b/>
          <w:sz w:val="24"/>
          <w:szCs w:val="24"/>
          <w:lang w:eastAsia="ru-RU"/>
        </w:rPr>
        <w:t>Leishmaniasis</w:t>
      </w:r>
      <w:proofErr w:type="spellEnd"/>
    </w:p>
    <w:p w:rsidR="00F33550" w:rsidRPr="00E52243" w:rsidRDefault="00F33550" w:rsidP="00F33550">
      <w:pPr>
        <w:spacing w:after="0" w:line="240" w:lineRule="auto"/>
        <w:jc w:val="both"/>
        <w:rPr>
          <w:rFonts w:ascii="Sylfaen" w:eastAsia="Times New Roman" w:hAnsi="Sylfaen" w:cs="Times New Roman"/>
          <w:b/>
          <w:sz w:val="24"/>
          <w:szCs w:val="24"/>
          <w:lang w:eastAsia="ru-RU"/>
        </w:rPr>
      </w:pP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t xml:space="preserve">Visceral </w:t>
      </w:r>
      <w:proofErr w:type="spellStart"/>
      <w:r w:rsidRPr="00E52243">
        <w:rPr>
          <w:rFonts w:ascii="Sylfaen" w:eastAsia="Times New Roman" w:hAnsi="Sylfaen" w:cs="Times New Roman"/>
          <w:sz w:val="24"/>
          <w:szCs w:val="24"/>
          <w:lang w:eastAsia="ru-RU"/>
        </w:rPr>
        <w:t>leishmaniasis</w:t>
      </w:r>
      <w:proofErr w:type="spellEnd"/>
      <w:r w:rsidRPr="00E52243">
        <w:rPr>
          <w:rFonts w:ascii="Sylfaen" w:eastAsia="Times New Roman" w:hAnsi="Sylfaen" w:cs="Times New Roman"/>
          <w:sz w:val="24"/>
          <w:szCs w:val="24"/>
          <w:lang w:eastAsia="ru-RU"/>
        </w:rPr>
        <w:t xml:space="preserve"> remains the most serious vector-borne infection in Georgia, particularly affecting younger children and infants. </w:t>
      </w: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t xml:space="preserve">In Georgia visceral </w:t>
      </w:r>
      <w:proofErr w:type="spellStart"/>
      <w:r w:rsidRPr="00E52243">
        <w:rPr>
          <w:rFonts w:ascii="Sylfaen" w:eastAsia="Times New Roman" w:hAnsi="Sylfaen" w:cs="Times New Roman"/>
          <w:sz w:val="24"/>
          <w:szCs w:val="24"/>
          <w:lang w:eastAsia="ru-RU"/>
        </w:rPr>
        <w:t>leishmaniasis</w:t>
      </w:r>
      <w:proofErr w:type="spellEnd"/>
      <w:r w:rsidRPr="00E52243">
        <w:rPr>
          <w:rFonts w:ascii="Sylfaen" w:eastAsia="Times New Roman" w:hAnsi="Sylfaen" w:cs="Times New Roman"/>
          <w:sz w:val="24"/>
          <w:szCs w:val="24"/>
          <w:lang w:eastAsia="ru-RU"/>
        </w:rPr>
        <w:t xml:space="preserve"> is spread mostly in the eastern part of the country</w:t>
      </w:r>
      <w:r>
        <w:rPr>
          <w:rFonts w:ascii="Sylfaen" w:eastAsia="Times New Roman" w:hAnsi="Sylfaen" w:cs="Times New Roman"/>
          <w:sz w:val="24"/>
          <w:szCs w:val="24"/>
          <w:lang w:eastAsia="ru-RU"/>
        </w:rPr>
        <w:t>.</w:t>
      </w:r>
      <w:r w:rsidRPr="00E52243">
        <w:rPr>
          <w:rFonts w:ascii="Sylfaen" w:eastAsia="Times New Roman" w:hAnsi="Sylfaen" w:cs="Times New Roman"/>
          <w:sz w:val="24"/>
          <w:szCs w:val="24"/>
          <w:lang w:eastAsia="ru-RU"/>
        </w:rPr>
        <w:t xml:space="preserve"> Currently the main and active foci is considered to be Tbilisi and its east and south </w:t>
      </w:r>
      <w:proofErr w:type="spellStart"/>
      <w:r w:rsidRPr="00E52243">
        <w:rPr>
          <w:rFonts w:ascii="Sylfaen" w:eastAsia="Times New Roman" w:hAnsi="Sylfaen" w:cs="Times New Roman"/>
          <w:sz w:val="24"/>
          <w:szCs w:val="24"/>
          <w:lang w:eastAsia="ru-RU"/>
        </w:rPr>
        <w:t>Kakheti</w:t>
      </w:r>
      <w:proofErr w:type="spellEnd"/>
      <w:r w:rsidRPr="00E52243">
        <w:rPr>
          <w:rFonts w:ascii="Sylfaen" w:eastAsia="Times New Roman" w:hAnsi="Sylfaen" w:cs="Times New Roman"/>
          <w:sz w:val="24"/>
          <w:szCs w:val="24"/>
          <w:lang w:eastAsia="ru-RU"/>
        </w:rPr>
        <w:t xml:space="preserve"> and </w:t>
      </w:r>
      <w:proofErr w:type="spellStart"/>
      <w:r w:rsidRPr="00E52243">
        <w:rPr>
          <w:rFonts w:ascii="Sylfaen" w:eastAsia="Times New Roman" w:hAnsi="Sylfaen" w:cs="Times New Roman"/>
          <w:sz w:val="24"/>
          <w:szCs w:val="24"/>
          <w:lang w:eastAsia="ru-RU"/>
        </w:rPr>
        <w:t>Kvemo</w:t>
      </w:r>
      <w:proofErr w:type="spellEnd"/>
      <w:r w:rsidRPr="00E52243">
        <w:rPr>
          <w:rFonts w:ascii="Sylfaen" w:eastAsia="Times New Roman" w:hAnsi="Sylfaen" w:cs="Times New Roman"/>
          <w:sz w:val="24"/>
          <w:szCs w:val="24"/>
          <w:lang w:eastAsia="ru-RU"/>
        </w:rPr>
        <w:t xml:space="preserve"> </w:t>
      </w:r>
      <w:proofErr w:type="spellStart"/>
      <w:r w:rsidRPr="00E52243">
        <w:rPr>
          <w:rFonts w:ascii="Sylfaen" w:eastAsia="Times New Roman" w:hAnsi="Sylfaen" w:cs="Times New Roman"/>
          <w:sz w:val="24"/>
          <w:szCs w:val="24"/>
          <w:lang w:eastAsia="ru-RU"/>
        </w:rPr>
        <w:t>Kartli</w:t>
      </w:r>
      <w:proofErr w:type="spellEnd"/>
      <w:r w:rsidRPr="00E52243">
        <w:rPr>
          <w:rFonts w:ascii="Sylfaen" w:eastAsia="Times New Roman" w:hAnsi="Sylfaen" w:cs="Times New Roman"/>
          <w:sz w:val="24"/>
          <w:szCs w:val="24"/>
          <w:lang w:eastAsia="ru-RU"/>
        </w:rPr>
        <w:t xml:space="preserve"> regions, from 2007 first local transmission focus of Visceral </w:t>
      </w:r>
      <w:proofErr w:type="spellStart"/>
      <w:r w:rsidRPr="00E52243">
        <w:rPr>
          <w:rFonts w:ascii="Sylfaen" w:eastAsia="Times New Roman" w:hAnsi="Sylfaen" w:cs="Times New Roman"/>
          <w:sz w:val="24"/>
          <w:szCs w:val="24"/>
          <w:lang w:eastAsia="ru-RU"/>
        </w:rPr>
        <w:t>Leishmaniasis</w:t>
      </w:r>
      <w:proofErr w:type="spellEnd"/>
      <w:r w:rsidRPr="00E52243">
        <w:rPr>
          <w:rFonts w:ascii="Sylfaen" w:eastAsia="Times New Roman" w:hAnsi="Sylfaen" w:cs="Times New Roman"/>
          <w:sz w:val="24"/>
          <w:szCs w:val="24"/>
          <w:lang w:eastAsia="ru-RU"/>
        </w:rPr>
        <w:t xml:space="preserve"> were reported in the west of Georgian city Kutaisi, which is actually located in the subtropical zone.</w:t>
      </w: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lastRenderedPageBreak/>
        <w:t xml:space="preserve">In 2012 with WHO assistance we implemented study in three district of Tbilisi city, which gave us an opportunity to determine visceral </w:t>
      </w:r>
      <w:proofErr w:type="spellStart"/>
      <w:r w:rsidRPr="00E52243">
        <w:rPr>
          <w:rFonts w:ascii="Sylfaen" w:eastAsia="Times New Roman" w:hAnsi="Sylfaen" w:cs="Times New Roman"/>
          <w:sz w:val="24"/>
          <w:szCs w:val="24"/>
          <w:lang w:eastAsia="ru-RU"/>
        </w:rPr>
        <w:t>leishmaniasis</w:t>
      </w:r>
      <w:proofErr w:type="spellEnd"/>
      <w:r w:rsidRPr="00E52243">
        <w:rPr>
          <w:rFonts w:ascii="Sylfaen" w:eastAsia="Times New Roman" w:hAnsi="Sylfaen" w:cs="Times New Roman"/>
          <w:sz w:val="24"/>
          <w:szCs w:val="24"/>
          <w:lang w:eastAsia="ru-RU"/>
        </w:rPr>
        <w:t xml:space="preserve"> infection </w:t>
      </w:r>
      <w:proofErr w:type="spellStart"/>
      <w:r w:rsidRPr="00E52243">
        <w:rPr>
          <w:rFonts w:ascii="Sylfaen" w:eastAsia="Times New Roman" w:hAnsi="Sylfaen" w:cs="Times New Roman"/>
          <w:sz w:val="24"/>
          <w:szCs w:val="24"/>
          <w:lang w:eastAsia="ru-RU"/>
        </w:rPr>
        <w:t>seroprevalence</w:t>
      </w:r>
      <w:proofErr w:type="spellEnd"/>
      <w:r w:rsidRPr="00E52243">
        <w:rPr>
          <w:rFonts w:ascii="Sylfaen" w:eastAsia="Times New Roman" w:hAnsi="Sylfaen" w:cs="Times New Roman"/>
          <w:sz w:val="24"/>
          <w:szCs w:val="24"/>
          <w:lang w:eastAsia="ru-RU"/>
        </w:rPr>
        <w:t xml:space="preserve"> in humans and canine reservoirs, as well to study vectors biology and their role in disease transmission.</w:t>
      </w: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t xml:space="preserve">Similar studies have been conducted in </w:t>
      </w:r>
      <w:proofErr w:type="spellStart"/>
      <w:r w:rsidRPr="00E52243">
        <w:rPr>
          <w:rFonts w:ascii="Sylfaen" w:eastAsia="Times New Roman" w:hAnsi="Sylfaen" w:cs="Times New Roman"/>
          <w:sz w:val="24"/>
          <w:szCs w:val="24"/>
          <w:lang w:eastAsia="ru-RU"/>
        </w:rPr>
        <w:t>Kvemo</w:t>
      </w:r>
      <w:proofErr w:type="spellEnd"/>
      <w:r w:rsidRPr="00E52243">
        <w:rPr>
          <w:rFonts w:ascii="Sylfaen" w:eastAsia="Times New Roman" w:hAnsi="Sylfaen" w:cs="Times New Roman"/>
          <w:sz w:val="24"/>
          <w:szCs w:val="24"/>
          <w:lang w:eastAsia="ru-RU"/>
        </w:rPr>
        <w:t xml:space="preserve"> </w:t>
      </w:r>
      <w:proofErr w:type="spellStart"/>
      <w:r w:rsidRPr="00E52243">
        <w:rPr>
          <w:rFonts w:ascii="Sylfaen" w:eastAsia="Times New Roman" w:hAnsi="Sylfaen" w:cs="Times New Roman"/>
          <w:sz w:val="24"/>
          <w:szCs w:val="24"/>
          <w:lang w:eastAsia="ru-RU"/>
        </w:rPr>
        <w:t>Kartli</w:t>
      </w:r>
      <w:proofErr w:type="spellEnd"/>
      <w:r w:rsidRPr="00E52243">
        <w:rPr>
          <w:rFonts w:ascii="Sylfaen" w:eastAsia="Times New Roman" w:hAnsi="Sylfaen" w:cs="Times New Roman"/>
          <w:sz w:val="24"/>
          <w:szCs w:val="24"/>
          <w:lang w:eastAsia="ru-RU"/>
        </w:rPr>
        <w:t xml:space="preserve"> in 2017.</w:t>
      </w:r>
    </w:p>
    <w:p w:rsidR="00F33550" w:rsidRDefault="00F33550" w:rsidP="00F33550">
      <w:pPr>
        <w:jc w:val="both"/>
        <w:rPr>
          <w:rFonts w:ascii="Sylfaen" w:hAnsi="Sylfaen"/>
          <w:bCs/>
          <w:sz w:val="24"/>
          <w:szCs w:val="24"/>
          <w:lang w:val="ka-GE"/>
        </w:rPr>
      </w:pPr>
    </w:p>
    <w:p w:rsidR="00F33550" w:rsidRDefault="00F33550" w:rsidP="00F33550">
      <w:pPr>
        <w:jc w:val="both"/>
        <w:rPr>
          <w:rFonts w:ascii="Sylfaen" w:hAnsi="Sylfaen"/>
          <w:bCs/>
          <w:sz w:val="24"/>
          <w:szCs w:val="24"/>
        </w:rPr>
      </w:pPr>
      <w:r w:rsidRPr="00AB48CF">
        <w:rPr>
          <w:rFonts w:ascii="Sylfaen" w:hAnsi="Sylfaen"/>
          <w:bCs/>
          <w:sz w:val="24"/>
          <w:szCs w:val="24"/>
          <w:lang w:val="ka-GE"/>
        </w:rPr>
        <w:t xml:space="preserve">There are up to 20 cases of </w:t>
      </w:r>
      <w:proofErr w:type="spellStart"/>
      <w:r w:rsidRPr="00AB48CF">
        <w:rPr>
          <w:rStyle w:val="Emphasis"/>
          <w:rFonts w:ascii="Sylfaen" w:hAnsi="Sylfaen" w:cs="Arial"/>
          <w:bCs/>
          <w:sz w:val="24"/>
          <w:szCs w:val="24"/>
          <w:shd w:val="clear" w:color="auto" w:fill="FFFFFF"/>
        </w:rPr>
        <w:t>echinococcosis</w:t>
      </w:r>
      <w:proofErr w:type="spellEnd"/>
      <w:r w:rsidRPr="00AB48CF">
        <w:rPr>
          <w:rFonts w:ascii="Sylfaen" w:hAnsi="Sylfaen"/>
          <w:bCs/>
          <w:sz w:val="24"/>
          <w:szCs w:val="24"/>
          <w:lang w:val="ka-GE"/>
        </w:rPr>
        <w:t xml:space="preserve"> locally found and recorded (all surgical)</w:t>
      </w:r>
      <w:r>
        <w:rPr>
          <w:rFonts w:ascii="Sylfaen" w:hAnsi="Sylfaen"/>
          <w:bCs/>
          <w:sz w:val="24"/>
          <w:szCs w:val="24"/>
        </w:rPr>
        <w:t xml:space="preserve">. </w:t>
      </w:r>
    </w:p>
    <w:p w:rsidR="00F33550" w:rsidRPr="00AB48CF" w:rsidRDefault="00F33550" w:rsidP="00F33550">
      <w:pPr>
        <w:jc w:val="both"/>
        <w:rPr>
          <w:rFonts w:ascii="Sylfaen" w:hAnsi="Sylfaen"/>
          <w:bCs/>
          <w:sz w:val="24"/>
          <w:szCs w:val="24"/>
        </w:rPr>
      </w:pPr>
      <w:r w:rsidRPr="00AB48CF">
        <w:rPr>
          <w:rFonts w:ascii="Sylfaen" w:hAnsi="Sylfaen"/>
          <w:bCs/>
          <w:sz w:val="24"/>
          <w:szCs w:val="24"/>
        </w:rPr>
        <w:t>Oth</w:t>
      </w:r>
      <w:r>
        <w:rPr>
          <w:rFonts w:ascii="Sylfaen" w:hAnsi="Sylfaen"/>
          <w:bCs/>
          <w:sz w:val="24"/>
          <w:szCs w:val="24"/>
        </w:rPr>
        <w:t>er Neglected tropical diseases d</w:t>
      </w:r>
      <w:r w:rsidRPr="00AB48CF">
        <w:rPr>
          <w:rFonts w:ascii="Sylfaen" w:hAnsi="Sylfaen"/>
          <w:bCs/>
          <w:sz w:val="24"/>
          <w:szCs w:val="24"/>
        </w:rPr>
        <w:t>ue to Georgia's climatic conditions and geographical location</w:t>
      </w:r>
      <w:r>
        <w:rPr>
          <w:rFonts w:ascii="Sylfaen" w:hAnsi="Sylfaen"/>
          <w:bCs/>
          <w:sz w:val="24"/>
          <w:szCs w:val="24"/>
        </w:rPr>
        <w:t xml:space="preserve"> </w:t>
      </w:r>
      <w:r w:rsidRPr="00AB48CF">
        <w:rPr>
          <w:rFonts w:ascii="Sylfaen" w:hAnsi="Sylfaen"/>
          <w:bCs/>
          <w:sz w:val="24"/>
          <w:szCs w:val="24"/>
        </w:rPr>
        <w:t>are not practically present</w:t>
      </w:r>
      <w:r>
        <w:rPr>
          <w:rFonts w:ascii="Sylfaen" w:hAnsi="Sylfaen"/>
          <w:bCs/>
          <w:sz w:val="24"/>
          <w:szCs w:val="24"/>
        </w:rPr>
        <w:t>ed in Georgia</w:t>
      </w:r>
      <w:r w:rsidRPr="00AB48CF">
        <w:rPr>
          <w:rFonts w:ascii="Sylfaen" w:hAnsi="Sylfaen"/>
          <w:bCs/>
          <w:sz w:val="24"/>
          <w:szCs w:val="24"/>
        </w:rPr>
        <w:t>.</w:t>
      </w:r>
    </w:p>
    <w:p w:rsidR="00F33550" w:rsidRPr="0012204F" w:rsidRDefault="00F33550" w:rsidP="00F33550">
      <w:pPr>
        <w:jc w:val="both"/>
        <w:rPr>
          <w:rFonts w:ascii="Sylfaen" w:hAnsi="Sylfaen"/>
          <w:bCs/>
          <w:sz w:val="24"/>
          <w:szCs w:val="24"/>
        </w:rPr>
      </w:pPr>
      <w:r>
        <w:rPr>
          <w:rFonts w:ascii="Sylfaen" w:hAnsi="Sylfaen"/>
          <w:bCs/>
          <w:sz w:val="24"/>
          <w:szCs w:val="24"/>
        </w:rPr>
        <w:t>T</w:t>
      </w:r>
      <w:r w:rsidRPr="004830BC">
        <w:rPr>
          <w:rFonts w:ascii="Sylfaen" w:hAnsi="Sylfaen"/>
          <w:bCs/>
          <w:sz w:val="24"/>
          <w:szCs w:val="24"/>
          <w:lang w:val="ka-GE"/>
        </w:rPr>
        <w:t>here wer</w:t>
      </w:r>
      <w:r>
        <w:rPr>
          <w:rFonts w:ascii="Sylfaen" w:hAnsi="Sylfaen"/>
          <w:bCs/>
          <w:sz w:val="24"/>
          <w:szCs w:val="24"/>
          <w:lang w:val="ka-GE"/>
        </w:rPr>
        <w:t xml:space="preserve">e no cases of rabies in Georgia in </w:t>
      </w:r>
      <w:r w:rsidRPr="004830BC">
        <w:rPr>
          <w:rFonts w:ascii="Sylfaen" w:hAnsi="Sylfaen"/>
          <w:bCs/>
          <w:sz w:val="24"/>
          <w:szCs w:val="24"/>
          <w:lang w:val="ka-GE"/>
        </w:rPr>
        <w:t>2015-20</w:t>
      </w:r>
      <w:r>
        <w:rPr>
          <w:rFonts w:ascii="Sylfaen" w:hAnsi="Sylfaen"/>
          <w:bCs/>
          <w:sz w:val="24"/>
          <w:szCs w:val="24"/>
          <w:lang w:val="ka-GE"/>
        </w:rPr>
        <w:t>17</w:t>
      </w:r>
      <w:r>
        <w:rPr>
          <w:rFonts w:ascii="Sylfaen" w:hAnsi="Sylfaen"/>
          <w:bCs/>
          <w:sz w:val="24"/>
          <w:szCs w:val="24"/>
        </w:rPr>
        <w:t>.</w:t>
      </w:r>
      <w:r>
        <w:rPr>
          <w:rFonts w:ascii="Sylfaen" w:hAnsi="Sylfaen"/>
          <w:bCs/>
          <w:sz w:val="24"/>
          <w:szCs w:val="24"/>
          <w:lang w:val="ka-GE"/>
        </w:rPr>
        <w:t xml:space="preserve"> </w:t>
      </w:r>
      <w:r w:rsidRPr="004830BC">
        <w:rPr>
          <w:rFonts w:ascii="Sylfaen" w:hAnsi="Sylfaen"/>
          <w:bCs/>
          <w:sz w:val="24"/>
          <w:szCs w:val="24"/>
          <w:lang w:val="ka-GE"/>
        </w:rPr>
        <w:t>In 2018, two cases of rabies were reported: one</w:t>
      </w:r>
      <w:r>
        <w:rPr>
          <w:rFonts w:ascii="Noto Serif Georgian" w:hAnsi="Noto Serif Georgian"/>
          <w:bCs/>
          <w:sz w:val="24"/>
          <w:szCs w:val="24"/>
          <w:lang w:val="ka-GE"/>
        </w:rPr>
        <w:t xml:space="preserve"> </w:t>
      </w:r>
      <w:r w:rsidRPr="0024517C">
        <w:rPr>
          <w:rFonts w:ascii="Sylfaen" w:hAnsi="Sylfaen"/>
          <w:bCs/>
          <w:sz w:val="24"/>
          <w:szCs w:val="24"/>
          <w:lang w:val="ka-GE"/>
        </w:rPr>
        <w:t xml:space="preserve">on </w:t>
      </w:r>
      <w:r>
        <w:rPr>
          <w:rFonts w:ascii="Sylfaen" w:hAnsi="Sylfaen"/>
          <w:bCs/>
          <w:sz w:val="24"/>
          <w:szCs w:val="24"/>
        </w:rPr>
        <w:t xml:space="preserve">the </w:t>
      </w:r>
      <w:r w:rsidRPr="0024517C">
        <w:rPr>
          <w:rFonts w:ascii="Sylfaen" w:hAnsi="Sylfaen"/>
          <w:bCs/>
          <w:sz w:val="24"/>
          <w:szCs w:val="24"/>
          <w:lang w:val="ka-GE"/>
        </w:rPr>
        <w:t>uncontrolled</w:t>
      </w:r>
      <w:r>
        <w:rPr>
          <w:rFonts w:ascii="Sylfaen" w:hAnsi="Sylfaen"/>
          <w:bCs/>
          <w:sz w:val="24"/>
          <w:szCs w:val="24"/>
        </w:rPr>
        <w:t xml:space="preserve"> territory </w:t>
      </w:r>
      <w:r w:rsidRPr="0024517C">
        <w:rPr>
          <w:rFonts w:ascii="Sylfaen" w:hAnsi="Sylfaen"/>
          <w:bCs/>
          <w:sz w:val="24"/>
          <w:szCs w:val="24"/>
          <w:lang w:val="ka-GE"/>
        </w:rPr>
        <w:t xml:space="preserve">by </w:t>
      </w:r>
      <w:r>
        <w:rPr>
          <w:rFonts w:ascii="Sylfaen" w:hAnsi="Sylfaen"/>
          <w:bCs/>
          <w:sz w:val="24"/>
          <w:szCs w:val="24"/>
        </w:rPr>
        <w:t>Georgian</w:t>
      </w:r>
      <w:r w:rsidRPr="0024517C">
        <w:rPr>
          <w:rFonts w:ascii="Sylfaen" w:hAnsi="Sylfaen"/>
          <w:bCs/>
          <w:sz w:val="24"/>
          <w:szCs w:val="24"/>
          <w:lang w:val="ka-GE"/>
        </w:rPr>
        <w:t xml:space="preserve"> authorities</w:t>
      </w:r>
      <w:r w:rsidRPr="004830BC">
        <w:rPr>
          <w:rFonts w:ascii="Sylfaen" w:hAnsi="Sylfaen"/>
          <w:bCs/>
          <w:sz w:val="24"/>
          <w:szCs w:val="24"/>
          <w:lang w:val="ka-GE"/>
        </w:rPr>
        <w:t xml:space="preserve"> </w:t>
      </w:r>
      <w:r>
        <w:rPr>
          <w:rFonts w:ascii="Sylfaen" w:hAnsi="Sylfaen"/>
          <w:bCs/>
          <w:sz w:val="24"/>
          <w:szCs w:val="24"/>
        </w:rPr>
        <w:t xml:space="preserve">- </w:t>
      </w:r>
      <w:r w:rsidRPr="0024517C">
        <w:rPr>
          <w:rFonts w:ascii="Sylfaen" w:hAnsi="Sylfaen"/>
          <w:bCs/>
          <w:sz w:val="24"/>
          <w:szCs w:val="24"/>
          <w:lang w:val="ka-GE"/>
        </w:rPr>
        <w:t>Abkhazi</w:t>
      </w:r>
      <w:r>
        <w:rPr>
          <w:rFonts w:ascii="Sylfaen" w:hAnsi="Sylfaen"/>
          <w:bCs/>
          <w:sz w:val="24"/>
          <w:szCs w:val="24"/>
        </w:rPr>
        <w:t xml:space="preserve">a </w:t>
      </w:r>
      <w:r w:rsidRPr="0024517C">
        <w:rPr>
          <w:rFonts w:ascii="Sylfaen" w:hAnsi="Sylfaen"/>
          <w:bCs/>
          <w:sz w:val="24"/>
          <w:szCs w:val="24"/>
          <w:lang w:val="ka-GE"/>
        </w:rPr>
        <w:t xml:space="preserve"> </w:t>
      </w:r>
      <w:r w:rsidRPr="004830BC">
        <w:rPr>
          <w:rFonts w:ascii="Sylfaen" w:hAnsi="Sylfaen"/>
          <w:bCs/>
          <w:sz w:val="24"/>
          <w:szCs w:val="24"/>
          <w:lang w:val="ka-GE"/>
        </w:rPr>
        <w:t xml:space="preserve">(bitten by a </w:t>
      </w:r>
      <w:r>
        <w:rPr>
          <w:rFonts w:ascii="Sylfaen" w:hAnsi="Sylfaen"/>
          <w:bCs/>
          <w:sz w:val="24"/>
          <w:szCs w:val="24"/>
          <w:lang w:val="ka-GE"/>
        </w:rPr>
        <w:t>jackal</w:t>
      </w:r>
      <w:r w:rsidRPr="004830BC">
        <w:rPr>
          <w:rFonts w:ascii="Sylfaen" w:hAnsi="Sylfaen"/>
          <w:bCs/>
          <w:sz w:val="24"/>
          <w:szCs w:val="24"/>
          <w:lang w:val="ka-GE"/>
        </w:rPr>
        <w:t xml:space="preserve">) and </w:t>
      </w:r>
      <w:r w:rsidRPr="0012204F">
        <w:rPr>
          <w:rFonts w:ascii="Sylfaen" w:hAnsi="Sylfaen"/>
          <w:bCs/>
          <w:sz w:val="24"/>
          <w:szCs w:val="24"/>
          <w:lang w:val="ka-GE"/>
        </w:rPr>
        <w:t>one</w:t>
      </w:r>
      <w:r>
        <w:rPr>
          <w:rFonts w:ascii="Sylfaen" w:hAnsi="Sylfaen"/>
          <w:bCs/>
          <w:sz w:val="24"/>
          <w:szCs w:val="24"/>
        </w:rPr>
        <w:t xml:space="preserve"> was with </w:t>
      </w:r>
      <w:r>
        <w:rPr>
          <w:rFonts w:ascii="Sylfaen" w:hAnsi="Sylfaen"/>
          <w:bCs/>
          <w:sz w:val="24"/>
          <w:szCs w:val="24"/>
          <w:lang w:val="ka-GE"/>
        </w:rPr>
        <w:t>u</w:t>
      </w:r>
      <w:r w:rsidRPr="0012204F">
        <w:rPr>
          <w:rFonts w:ascii="Sylfaen" w:hAnsi="Sylfaen"/>
          <w:bCs/>
          <w:sz w:val="24"/>
          <w:szCs w:val="24"/>
          <w:lang w:val="ka-GE"/>
        </w:rPr>
        <w:t xml:space="preserve">nidentified </w:t>
      </w:r>
      <w:r w:rsidRPr="0012204F">
        <w:rPr>
          <w:rFonts w:ascii="Sylfaen" w:hAnsi="Sylfaen"/>
          <w:szCs w:val="21"/>
          <w:shd w:val="clear" w:color="auto" w:fill="FFFFFF"/>
        </w:rPr>
        <w:t>exposition</w:t>
      </w:r>
      <w:r w:rsidRPr="0012204F">
        <w:rPr>
          <w:rFonts w:ascii="Sylfaen" w:hAnsi="Sylfaen"/>
          <w:bCs/>
          <w:sz w:val="24"/>
          <w:szCs w:val="24"/>
          <w:lang w:val="ka-GE"/>
        </w:rPr>
        <w:t xml:space="preserve"> in Tbilisi</w:t>
      </w:r>
      <w:r>
        <w:rPr>
          <w:rFonts w:ascii="Sylfaen" w:hAnsi="Sylfaen"/>
          <w:bCs/>
          <w:sz w:val="24"/>
          <w:szCs w:val="24"/>
        </w:rPr>
        <w:t xml:space="preserve">. </w:t>
      </w:r>
      <w:r w:rsidRPr="0012204F">
        <w:rPr>
          <w:rFonts w:ascii="Sylfaen" w:hAnsi="Sylfaen"/>
          <w:bCs/>
          <w:sz w:val="24"/>
          <w:szCs w:val="24"/>
        </w:rPr>
        <w:t>One case of rabies was reported in 2019, as well as a man bitten by a dog on the territory of Abkhazia.</w:t>
      </w:r>
    </w:p>
    <w:p w:rsidR="00F33550" w:rsidRDefault="00F33550" w:rsidP="00F33550">
      <w:pPr>
        <w:rPr>
          <w:rFonts w:ascii="Sylfaen" w:hAnsi="Sylfaen"/>
          <w:sz w:val="24"/>
          <w:szCs w:val="24"/>
          <w:lang w:val="ka-GE"/>
        </w:rPr>
      </w:pPr>
      <w:r w:rsidRPr="006F3E88">
        <w:rPr>
          <w:rFonts w:ascii="Sylfaen" w:hAnsi="Sylfaen"/>
          <w:sz w:val="24"/>
          <w:szCs w:val="24"/>
          <w:lang w:val="ka-GE"/>
        </w:rPr>
        <w:t>The last local cases of cholera in Georgia were recorded in 1971.</w:t>
      </w:r>
    </w:p>
    <w:p w:rsidR="00F33550" w:rsidRPr="00E34B08" w:rsidRDefault="00F33550" w:rsidP="00F33550">
      <w:pPr>
        <w:shd w:val="clear" w:color="auto" w:fill="FFFFFF"/>
        <w:spacing w:after="0" w:line="240" w:lineRule="auto"/>
        <w:rPr>
          <w:rFonts w:ascii="Arial" w:eastAsia="Times New Roman" w:hAnsi="Arial" w:cs="Arial"/>
          <w:color w:val="222222"/>
          <w:sz w:val="24"/>
          <w:szCs w:val="24"/>
        </w:rPr>
      </w:pPr>
      <w:r w:rsidRPr="00BC4445">
        <w:rPr>
          <w:rFonts w:ascii="Sylfaen" w:eastAsia="Times New Roman" w:hAnsi="Sylfaen" w:cs="Sylfaen"/>
          <w:color w:val="222222"/>
          <w:sz w:val="24"/>
          <w:szCs w:val="24"/>
        </w:rPr>
        <w:t>NCDC has</w:t>
      </w:r>
      <w:r>
        <w:rPr>
          <w:rFonts w:ascii="Sylfaen" w:eastAsia="Times New Roman" w:hAnsi="Sylfaen" w:cs="Sylfaen"/>
          <w:b/>
          <w:color w:val="222222"/>
          <w:sz w:val="24"/>
          <w:szCs w:val="24"/>
        </w:rPr>
        <w:t xml:space="preserve"> </w:t>
      </w:r>
      <w:r w:rsidRPr="00BC4445">
        <w:rPr>
          <w:rFonts w:ascii="Sylfaen" w:eastAsia="Times New Roman" w:hAnsi="Sylfaen" w:cs="Sylfaen"/>
          <w:color w:val="222222"/>
          <w:sz w:val="24"/>
          <w:szCs w:val="24"/>
        </w:rPr>
        <w:t>collaboration</w:t>
      </w:r>
      <w:r w:rsidRPr="00E34B08">
        <w:rPr>
          <w:rFonts w:ascii="Sylfaen" w:eastAsia="Times New Roman" w:hAnsi="Sylfaen" w:cs="Arial"/>
          <w:color w:val="222222"/>
          <w:sz w:val="32"/>
          <w:szCs w:val="32"/>
        </w:rPr>
        <w:t> </w:t>
      </w:r>
      <w:r w:rsidRPr="00E34B08">
        <w:rPr>
          <w:rFonts w:ascii="Sylfaen" w:eastAsia="Times New Roman" w:hAnsi="Sylfaen" w:cs="Arial"/>
          <w:color w:val="222222"/>
          <w:sz w:val="24"/>
          <w:szCs w:val="24"/>
        </w:rPr>
        <w:t>with WHO</w:t>
      </w:r>
      <w:r>
        <w:rPr>
          <w:rFonts w:ascii="Sylfaen" w:eastAsia="Times New Roman" w:hAnsi="Sylfaen" w:cs="Arial"/>
          <w:color w:val="222222"/>
          <w:sz w:val="24"/>
          <w:szCs w:val="24"/>
        </w:rPr>
        <w:t xml:space="preserve"> in</w:t>
      </w:r>
      <w:r w:rsidRPr="00E34B08">
        <w:rPr>
          <w:rFonts w:ascii="Sylfaen" w:eastAsia="Times New Roman" w:hAnsi="Sylfaen" w:cs="Arial"/>
          <w:color w:val="222222"/>
          <w:sz w:val="24"/>
          <w:szCs w:val="24"/>
          <w:lang w:val="ka-GE"/>
        </w:rPr>
        <w:t> prevention and control of parasitic as well as di</w:t>
      </w:r>
      <w:r>
        <w:rPr>
          <w:rFonts w:ascii="Sylfaen" w:eastAsia="Times New Roman" w:hAnsi="Sylfaen" w:cs="Arial"/>
          <w:color w:val="222222"/>
          <w:sz w:val="24"/>
          <w:szCs w:val="24"/>
          <w:lang w:val="ka-GE"/>
        </w:rPr>
        <w:t xml:space="preserve">arrhea and nosocomial infections. </w:t>
      </w:r>
      <w:r>
        <w:rPr>
          <w:rFonts w:ascii="Sylfaen" w:eastAsia="Times New Roman" w:hAnsi="Sylfaen" w:cs="Arial"/>
          <w:color w:val="222222"/>
          <w:sz w:val="24"/>
          <w:szCs w:val="24"/>
        </w:rPr>
        <w:t>This collaboration w</w:t>
      </w:r>
      <w:r w:rsidRPr="00E34B08">
        <w:rPr>
          <w:rFonts w:ascii="Sylfaen" w:eastAsia="Times New Roman" w:hAnsi="Sylfaen" w:cs="Arial"/>
          <w:color w:val="222222"/>
          <w:sz w:val="24"/>
          <w:szCs w:val="24"/>
          <w:lang w:val="ka-GE"/>
        </w:rPr>
        <w:t>ill continue, considering the plans and strategies for specific priority </w:t>
      </w:r>
      <w:proofErr w:type="spellStart"/>
      <w:r w:rsidRPr="00E34B08">
        <w:rPr>
          <w:rFonts w:ascii="Sylfaen" w:eastAsia="Times New Roman" w:hAnsi="Sylfaen" w:cs="Arial"/>
          <w:color w:val="222222"/>
          <w:sz w:val="24"/>
          <w:szCs w:val="24"/>
        </w:rPr>
        <w:t>nosologies</w:t>
      </w:r>
      <w:proofErr w:type="spellEnd"/>
      <w:r w:rsidRPr="00E34B08">
        <w:rPr>
          <w:rFonts w:ascii="Sylfaen" w:eastAsia="Times New Roman" w:hAnsi="Sylfaen" w:cs="Arial"/>
          <w:color w:val="222222"/>
          <w:sz w:val="24"/>
          <w:szCs w:val="24"/>
          <w:lang w:val="ka-GE"/>
        </w:rPr>
        <w:t> for the countries of the European region.</w:t>
      </w:r>
      <w:r>
        <w:rPr>
          <w:rFonts w:ascii="Sylfaen" w:eastAsia="Times New Roman" w:hAnsi="Sylfaen" w:cs="Arial"/>
          <w:color w:val="222222"/>
          <w:sz w:val="24"/>
          <w:szCs w:val="24"/>
        </w:rPr>
        <w:t xml:space="preserve"> </w:t>
      </w:r>
      <w:r w:rsidRPr="00E34B08">
        <w:rPr>
          <w:rFonts w:ascii="Sylfaen" w:eastAsia="Times New Roman" w:hAnsi="Sylfaen" w:cs="Arial"/>
          <w:color w:val="222222"/>
          <w:sz w:val="24"/>
          <w:szCs w:val="24"/>
          <w:lang w:val="ka-GE"/>
        </w:rPr>
        <w:t> </w:t>
      </w:r>
    </w:p>
    <w:p w:rsidR="00F33550" w:rsidRPr="00E34B08" w:rsidRDefault="00F33550" w:rsidP="00F33550">
      <w:pPr>
        <w:shd w:val="clear" w:color="auto" w:fill="FFFFFF"/>
        <w:spacing w:after="0" w:line="240" w:lineRule="auto"/>
        <w:jc w:val="both"/>
        <w:rPr>
          <w:rFonts w:ascii="Arial" w:eastAsia="Times New Roman" w:hAnsi="Arial" w:cs="Arial"/>
          <w:color w:val="222222"/>
          <w:sz w:val="24"/>
          <w:szCs w:val="24"/>
        </w:rPr>
      </w:pPr>
      <w:r w:rsidRPr="00E34B08">
        <w:rPr>
          <w:rFonts w:ascii="Sylfaen" w:eastAsia="Times New Roman" w:hAnsi="Sylfaen" w:cs="Arial"/>
          <w:color w:val="222222"/>
          <w:sz w:val="24"/>
          <w:szCs w:val="24"/>
          <w:shd w:val="clear" w:color="auto" w:fill="FFFFFF"/>
        </w:rPr>
        <w:t>Collaboration</w:t>
      </w:r>
      <w:r w:rsidRPr="00E34B08">
        <w:rPr>
          <w:rFonts w:ascii="Sylfaen" w:eastAsia="Times New Roman" w:hAnsi="Sylfaen" w:cs="Arial"/>
          <w:color w:val="222222"/>
          <w:sz w:val="24"/>
          <w:szCs w:val="24"/>
          <w:lang w:val="ka-GE"/>
        </w:rPr>
        <w:t xml:space="preserve"> will be </w:t>
      </w:r>
      <w:r>
        <w:rPr>
          <w:rFonts w:ascii="Sylfaen" w:eastAsia="Times New Roman" w:hAnsi="Sylfaen" w:cs="Arial"/>
          <w:color w:val="222222"/>
          <w:sz w:val="24"/>
          <w:szCs w:val="24"/>
        </w:rPr>
        <w:t>implemented in</w:t>
      </w:r>
      <w:r w:rsidRPr="00E34B08">
        <w:rPr>
          <w:rFonts w:ascii="Sylfaen" w:eastAsia="Times New Roman" w:hAnsi="Sylfaen" w:cs="Arial"/>
          <w:color w:val="222222"/>
          <w:sz w:val="24"/>
          <w:szCs w:val="24"/>
          <w:lang w:val="ka-GE"/>
        </w:rPr>
        <w:t xml:space="preserve"> the direction </w:t>
      </w:r>
      <w:r w:rsidRPr="00E34B08">
        <w:rPr>
          <w:rFonts w:ascii="Sylfaen" w:eastAsia="Times New Roman" w:hAnsi="Sylfaen" w:cs="Arial"/>
          <w:color w:val="222222"/>
          <w:sz w:val="24"/>
          <w:szCs w:val="24"/>
        </w:rPr>
        <w:t>of </w:t>
      </w:r>
      <w:r w:rsidRPr="00E34B08">
        <w:rPr>
          <w:rFonts w:ascii="Sylfaen" w:eastAsia="Times New Roman" w:hAnsi="Sylfaen" w:cs="Arial"/>
          <w:color w:val="222222"/>
          <w:sz w:val="24"/>
          <w:szCs w:val="24"/>
          <w:lang w:val="ka-GE"/>
        </w:rPr>
        <w:t>control and prevention of malaria, </w:t>
      </w:r>
      <w:proofErr w:type="spellStart"/>
      <w:r w:rsidRPr="00E34B08">
        <w:rPr>
          <w:rFonts w:ascii="Sylfaen" w:eastAsia="Times New Roman" w:hAnsi="Sylfaen" w:cs="Arial"/>
          <w:color w:val="222222"/>
          <w:sz w:val="24"/>
          <w:szCs w:val="24"/>
          <w:shd w:val="clear" w:color="auto" w:fill="FFFFFF"/>
        </w:rPr>
        <w:t>leishmaniasis</w:t>
      </w:r>
      <w:proofErr w:type="spellEnd"/>
      <w:r w:rsidRPr="00E34B08">
        <w:rPr>
          <w:rFonts w:ascii="Sylfaen" w:eastAsia="Times New Roman" w:hAnsi="Sylfaen" w:cs="Arial"/>
          <w:color w:val="222222"/>
          <w:sz w:val="24"/>
          <w:szCs w:val="24"/>
          <w:lang w:val="ka-GE"/>
        </w:rPr>
        <w:t> and </w:t>
      </w:r>
      <w:proofErr w:type="spellStart"/>
      <w:r w:rsidRPr="00E34B08">
        <w:rPr>
          <w:rFonts w:ascii="Sylfaen" w:eastAsia="Times New Roman" w:hAnsi="Sylfaen" w:cs="Arial"/>
          <w:color w:val="222222"/>
          <w:sz w:val="24"/>
          <w:szCs w:val="24"/>
          <w:shd w:val="clear" w:color="auto" w:fill="FFFFFF"/>
        </w:rPr>
        <w:t>geohelminth</w:t>
      </w:r>
      <w:proofErr w:type="spellEnd"/>
      <w:r w:rsidRPr="00E34B08">
        <w:rPr>
          <w:rFonts w:ascii="Sylfaen" w:eastAsia="Times New Roman" w:hAnsi="Sylfaen" w:cs="Arial"/>
          <w:color w:val="222222"/>
          <w:sz w:val="24"/>
          <w:szCs w:val="24"/>
          <w:lang w:val="ka-GE"/>
        </w:rPr>
        <w:t>, mainly through monitoring and training.</w:t>
      </w:r>
    </w:p>
    <w:p w:rsidR="00F33550" w:rsidRPr="00E34B08" w:rsidRDefault="00F33550" w:rsidP="00F33550">
      <w:pPr>
        <w:shd w:val="clear" w:color="auto" w:fill="FFFFFF"/>
        <w:spacing w:after="0" w:line="240" w:lineRule="auto"/>
        <w:jc w:val="both"/>
        <w:rPr>
          <w:rFonts w:ascii="Arial" w:eastAsia="Times New Roman" w:hAnsi="Arial" w:cs="Arial"/>
          <w:color w:val="222222"/>
          <w:sz w:val="24"/>
          <w:szCs w:val="24"/>
        </w:rPr>
      </w:pPr>
      <w:r w:rsidRPr="00E34B08">
        <w:rPr>
          <w:rFonts w:ascii="Sylfaen" w:eastAsia="Times New Roman" w:hAnsi="Sylfaen" w:cs="Arial"/>
          <w:color w:val="222222"/>
          <w:sz w:val="24"/>
          <w:szCs w:val="24"/>
          <w:lang w:val="ka-GE"/>
        </w:rPr>
        <w:t> </w:t>
      </w:r>
    </w:p>
    <w:p w:rsidR="00F33550" w:rsidRPr="00E52243" w:rsidRDefault="00F33550" w:rsidP="00F33550">
      <w:pPr>
        <w:spacing w:after="0" w:line="240" w:lineRule="auto"/>
        <w:jc w:val="both"/>
        <w:rPr>
          <w:rFonts w:ascii="Sylfaen" w:eastAsia="Times New Roman" w:hAnsi="Sylfaen" w:cs="Times New Roman"/>
          <w:bCs/>
          <w:sz w:val="24"/>
          <w:szCs w:val="24"/>
          <w:lang w:eastAsia="ru-RU"/>
        </w:rPr>
      </w:pPr>
      <w:r w:rsidRPr="00E52243">
        <w:rPr>
          <w:rFonts w:ascii="Sylfaen" w:eastAsia="Times New Roman" w:hAnsi="Sylfaen" w:cs="Times New Roman"/>
          <w:bCs/>
          <w:sz w:val="24"/>
          <w:szCs w:val="24"/>
          <w:lang w:eastAsia="ru-RU"/>
        </w:rPr>
        <w:t xml:space="preserve">Collaboration with WHO is among the highest priorities for Georgia. Our country is very grateful for the support provided by the </w:t>
      </w:r>
      <w:r>
        <w:rPr>
          <w:rFonts w:ascii="Sylfaen" w:eastAsia="Times New Roman" w:hAnsi="Sylfaen" w:cs="Times New Roman"/>
          <w:bCs/>
          <w:sz w:val="24"/>
          <w:szCs w:val="24"/>
          <w:lang w:eastAsia="ru-RU"/>
        </w:rPr>
        <w:t xml:space="preserve">WHO </w:t>
      </w:r>
      <w:r w:rsidRPr="00E52243">
        <w:rPr>
          <w:rFonts w:ascii="Sylfaen" w:eastAsia="Times New Roman" w:hAnsi="Sylfaen" w:cs="Times New Roman"/>
          <w:bCs/>
          <w:sz w:val="24"/>
          <w:szCs w:val="24"/>
          <w:lang w:eastAsia="ru-RU"/>
        </w:rPr>
        <w:t xml:space="preserve">Regional Office. </w:t>
      </w:r>
    </w:p>
    <w:p w:rsidR="00F33550" w:rsidRPr="001E6B0D" w:rsidRDefault="00F33550" w:rsidP="00F33550">
      <w:pPr>
        <w:spacing w:after="0" w:line="240" w:lineRule="auto"/>
        <w:jc w:val="both"/>
        <w:rPr>
          <w:rFonts w:ascii="Sylfaen" w:hAnsi="Sylfaen"/>
          <w:b/>
          <w:lang w:val="ka-GE"/>
        </w:rPr>
      </w:pPr>
    </w:p>
    <w:p w:rsidR="00F33550" w:rsidRDefault="00F33550" w:rsidP="00F33550">
      <w:pPr>
        <w:rPr>
          <w:rFonts w:cs="Arial"/>
          <w:color w:val="FF0000"/>
          <w:sz w:val="21"/>
          <w:szCs w:val="21"/>
          <w:shd w:val="clear" w:color="auto" w:fill="F5F5F5"/>
          <w:lang w:val="ka-GE"/>
        </w:rPr>
      </w:pPr>
    </w:p>
    <w:p w:rsidR="0020005D" w:rsidRPr="0028039F" w:rsidRDefault="0020005D" w:rsidP="0020005D">
      <w:pPr>
        <w:numPr>
          <w:ilvl w:val="0"/>
          <w:numId w:val="17"/>
        </w:numPr>
        <w:contextualSpacing/>
        <w:jc w:val="both"/>
        <w:rPr>
          <w:rFonts w:ascii="Sylfaen" w:hAnsi="Sylfaen"/>
          <w:b/>
          <w:sz w:val="26"/>
          <w:szCs w:val="26"/>
          <w:u w:val="single"/>
          <w:lang w:val="ka-GE"/>
        </w:rPr>
      </w:pPr>
      <w:bookmarkStart w:id="0" w:name="_GoBack"/>
      <w:bookmarkEnd w:id="0"/>
      <w:r w:rsidRPr="0028039F">
        <w:rPr>
          <w:rFonts w:ascii="Sylfaen" w:hAnsi="Sylfaen"/>
          <w:b/>
          <w:sz w:val="26"/>
          <w:szCs w:val="26"/>
          <w:u w:val="single"/>
        </w:rPr>
        <w:t>EB146/</w:t>
      </w:r>
      <w:r w:rsidRPr="0028039F">
        <w:rPr>
          <w:rFonts w:ascii="Sylfaen" w:hAnsi="Sylfaen"/>
          <w:b/>
          <w:sz w:val="26"/>
          <w:szCs w:val="26"/>
          <w:u w:val="single"/>
          <w:lang w:val="ka-GE"/>
        </w:rPr>
        <w:t>1</w:t>
      </w:r>
      <w:r>
        <w:rPr>
          <w:rFonts w:ascii="Sylfaen" w:hAnsi="Sylfaen"/>
          <w:b/>
          <w:sz w:val="26"/>
          <w:szCs w:val="26"/>
          <w:u w:val="single"/>
        </w:rPr>
        <w:t>6</w:t>
      </w:r>
      <w:r w:rsidRPr="0028039F">
        <w:rPr>
          <w:rFonts w:ascii="Sylfaen" w:hAnsi="Sylfaen"/>
          <w:b/>
          <w:sz w:val="26"/>
          <w:szCs w:val="26"/>
          <w:u w:val="single"/>
        </w:rPr>
        <w:t xml:space="preserve">   </w:t>
      </w:r>
    </w:p>
    <w:p w:rsidR="0020005D" w:rsidRPr="0020005D" w:rsidRDefault="0020005D" w:rsidP="0020005D">
      <w:pPr>
        <w:pStyle w:val="Default"/>
        <w:jc w:val="both"/>
        <w:rPr>
          <w:rFonts w:ascii="Sylfaen" w:hAnsi="Sylfaen" w:cs="GEO AKADEMIURI"/>
          <w:b/>
          <w:color w:val="auto"/>
          <w:sz w:val="22"/>
          <w:szCs w:val="22"/>
          <w:u w:val="single"/>
        </w:rPr>
      </w:pPr>
      <w:r w:rsidRPr="0020005D">
        <w:rPr>
          <w:rFonts w:ascii="Sylfaen" w:hAnsi="Sylfaen" w:cs="GEO AKADEMIURI"/>
          <w:b/>
          <w:color w:val="auto"/>
          <w:sz w:val="22"/>
          <w:szCs w:val="22"/>
          <w:u w:val="single"/>
        </w:rPr>
        <w:t xml:space="preserve">Public health preparedness and response: Report of the Independent Oversight and Advisory Committee for the WHO Health Emergencies </w:t>
      </w:r>
      <w:proofErr w:type="spellStart"/>
      <w:r w:rsidRPr="0020005D">
        <w:rPr>
          <w:rFonts w:ascii="Sylfaen" w:hAnsi="Sylfaen" w:cs="GEO AKADEMIURI"/>
          <w:b/>
          <w:color w:val="auto"/>
          <w:sz w:val="22"/>
          <w:szCs w:val="22"/>
          <w:u w:val="single"/>
        </w:rPr>
        <w:t>Programme</w:t>
      </w:r>
      <w:proofErr w:type="spellEnd"/>
    </w:p>
    <w:p w:rsidR="0020005D" w:rsidRPr="0061497E" w:rsidRDefault="0020005D" w:rsidP="0020005D">
      <w:pPr>
        <w:pStyle w:val="Default"/>
        <w:jc w:val="both"/>
        <w:rPr>
          <w:rFonts w:ascii="Sylfaen" w:hAnsi="Sylfaen" w:cs="GEO AKADEMIURI"/>
          <w:b/>
          <w:i/>
          <w:color w:val="FF0000"/>
          <w:sz w:val="22"/>
          <w:szCs w:val="22"/>
          <w:u w:val="single"/>
        </w:rPr>
      </w:pPr>
    </w:p>
    <w:p w:rsidR="0020005D" w:rsidRPr="0061497E" w:rsidRDefault="0020005D" w:rsidP="0020005D">
      <w:pPr>
        <w:jc w:val="both"/>
        <w:rPr>
          <w:rFonts w:ascii="Sylfaen" w:hAnsi="Sylfaen" w:cs="Sylfaen"/>
        </w:rPr>
      </w:pPr>
      <w:r w:rsidRPr="0061497E">
        <w:rPr>
          <w:rFonts w:ascii="Sylfaen" w:hAnsi="Sylfaen" w:cs="Sylfaen"/>
        </w:rPr>
        <w:t xml:space="preserve">The IOAC 2018–2020 concludes that </w:t>
      </w:r>
      <w:proofErr w:type="gramStart"/>
      <w:r w:rsidRPr="0061497E">
        <w:rPr>
          <w:rFonts w:ascii="Sylfaen" w:hAnsi="Sylfaen" w:cs="Sylfaen"/>
        </w:rPr>
        <w:t>WHO’s</w:t>
      </w:r>
      <w:proofErr w:type="gramEnd"/>
      <w:r w:rsidRPr="0061497E">
        <w:rPr>
          <w:rFonts w:ascii="Sylfaen" w:hAnsi="Sylfaen" w:cs="Sylfaen"/>
        </w:rPr>
        <w:t xml:space="preserve"> emergency reform is on a successful trajectory and that the World Health Emergency (WHE) </w:t>
      </w:r>
      <w:proofErr w:type="spellStart"/>
      <w:r w:rsidRPr="0061497E">
        <w:rPr>
          <w:rFonts w:ascii="Sylfaen" w:hAnsi="Sylfaen" w:cs="Sylfaen"/>
        </w:rPr>
        <w:t>Programme</w:t>
      </w:r>
      <w:proofErr w:type="spellEnd"/>
      <w:r w:rsidRPr="0061497E">
        <w:rPr>
          <w:rFonts w:ascii="Sylfaen" w:hAnsi="Sylfaen" w:cs="Sylfaen"/>
        </w:rPr>
        <w:t xml:space="preserve"> provides valuable lessons for the Organization’s overall transformation agenda. The IOAC recommends that WHO leverage the WHE </w:t>
      </w:r>
      <w:proofErr w:type="spellStart"/>
      <w:r w:rsidRPr="0061497E">
        <w:rPr>
          <w:rFonts w:ascii="Sylfaen" w:hAnsi="Sylfaen" w:cs="Sylfaen"/>
        </w:rPr>
        <w:t>Programme’s</w:t>
      </w:r>
      <w:proofErr w:type="spellEnd"/>
      <w:r w:rsidRPr="0061497E">
        <w:rPr>
          <w:rFonts w:ascii="Sylfaen" w:hAnsi="Sylfaen" w:cs="Sylfaen"/>
        </w:rPr>
        <w:t xml:space="preserve"> experience in transforming the whole Organization to meet the ambitious triple billion targets of the Thirteenth General </w:t>
      </w:r>
      <w:proofErr w:type="spellStart"/>
      <w:r w:rsidRPr="0061497E">
        <w:rPr>
          <w:rFonts w:ascii="Sylfaen" w:hAnsi="Sylfaen" w:cs="Sylfaen"/>
        </w:rPr>
        <w:t>Programme</w:t>
      </w:r>
      <w:proofErr w:type="spellEnd"/>
      <w:r w:rsidRPr="0061497E">
        <w:rPr>
          <w:rFonts w:ascii="Sylfaen" w:hAnsi="Sylfaen" w:cs="Sylfaen"/>
        </w:rPr>
        <w:t xml:space="preserve"> of Work. It emphasizes that implementation of the transformation agenda must support and strengthen response to emergencies as a priority, within an appropriate and flexible framework. The IOAC will closely monitor and oversee the progress of the WHE </w:t>
      </w:r>
      <w:proofErr w:type="spellStart"/>
      <w:r w:rsidRPr="0061497E">
        <w:rPr>
          <w:rFonts w:ascii="Sylfaen" w:hAnsi="Sylfaen" w:cs="Sylfaen"/>
        </w:rPr>
        <w:t>Programme</w:t>
      </w:r>
      <w:proofErr w:type="spellEnd"/>
      <w:r w:rsidRPr="0061497E">
        <w:rPr>
          <w:rFonts w:ascii="Sylfaen" w:hAnsi="Sylfaen" w:cs="Sylfaen"/>
        </w:rPr>
        <w:t xml:space="preserve">, in the context of the Thirteenth General </w:t>
      </w:r>
      <w:proofErr w:type="spellStart"/>
      <w:r w:rsidRPr="0061497E">
        <w:rPr>
          <w:rFonts w:ascii="Sylfaen" w:hAnsi="Sylfaen" w:cs="Sylfaen"/>
        </w:rPr>
        <w:t>Programme</w:t>
      </w:r>
      <w:proofErr w:type="spellEnd"/>
      <w:r w:rsidRPr="0061497E">
        <w:rPr>
          <w:rFonts w:ascii="Sylfaen" w:hAnsi="Sylfaen" w:cs="Sylfaen"/>
        </w:rPr>
        <w:t xml:space="preserve"> of Work and the transformation agenda.</w:t>
      </w:r>
    </w:p>
    <w:p w:rsidR="0020005D" w:rsidRPr="0061497E" w:rsidRDefault="0020005D" w:rsidP="0020005D">
      <w:pPr>
        <w:jc w:val="both"/>
        <w:rPr>
          <w:rFonts w:ascii="Sylfaen" w:hAnsi="Sylfaen" w:cs="Sylfaen"/>
        </w:rPr>
      </w:pPr>
      <w:r w:rsidRPr="0061497E">
        <w:rPr>
          <w:rFonts w:ascii="Sylfaen" w:hAnsi="Sylfaen" w:cs="Sylfaen"/>
        </w:rPr>
        <w:lastRenderedPageBreak/>
        <w:t>Public health preparedness and response is the basis and a new priority for health security. Georgia as a newcomer in this direction has been actively working on strengthening national preparedness and response capacities by successfully implementing International Health Regulations. 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w:t>
      </w:r>
    </w:p>
    <w:p w:rsidR="0020005D" w:rsidRPr="0061497E" w:rsidRDefault="0020005D" w:rsidP="0020005D">
      <w:pPr>
        <w:jc w:val="both"/>
        <w:rPr>
          <w:rFonts w:ascii="Sylfaen" w:hAnsi="Sylfaen" w:cs="Sylfaen"/>
          <w:lang w:val="ka-GE"/>
        </w:rPr>
      </w:pPr>
      <w:r w:rsidRPr="0061497E">
        <w:rPr>
          <w:rFonts w:ascii="Sylfaen" w:hAnsi="Sylfaen" w:cs="Sylfaen"/>
          <w:lang w:val="ka-GE"/>
        </w:rPr>
        <w:t>In 2019 a Joint External Evaluation (JEE) of WHO is planned for Georgia to identify strengths and gaps based on IHR core capaciti</w:t>
      </w:r>
      <w:r w:rsidRPr="0061497E">
        <w:rPr>
          <w:rFonts w:ascii="Sylfaen" w:hAnsi="Sylfaen" w:cs="Sylfaen"/>
        </w:rPr>
        <w:t>e</w:t>
      </w:r>
      <w:r w:rsidRPr="0061497E">
        <w:rPr>
          <w:rFonts w:ascii="Sylfaen" w:hAnsi="Sylfaen" w:cs="Sylfaen"/>
          <w:lang w:val="ka-GE"/>
        </w:rPr>
        <w:t>s.</w:t>
      </w:r>
    </w:p>
    <w:p w:rsidR="0020005D" w:rsidRDefault="0020005D" w:rsidP="0020005D"/>
    <w:p w:rsidR="0020005D" w:rsidRPr="0028039F" w:rsidRDefault="0020005D" w:rsidP="0020005D">
      <w:pPr>
        <w:numPr>
          <w:ilvl w:val="0"/>
          <w:numId w:val="17"/>
        </w:numPr>
        <w:contextualSpacing/>
        <w:jc w:val="both"/>
        <w:rPr>
          <w:rFonts w:ascii="Sylfaen" w:hAnsi="Sylfaen"/>
          <w:b/>
          <w:sz w:val="26"/>
          <w:szCs w:val="26"/>
          <w:u w:val="single"/>
          <w:lang w:val="ka-GE"/>
        </w:rPr>
      </w:pPr>
      <w:r w:rsidRPr="0028039F">
        <w:rPr>
          <w:rFonts w:ascii="Sylfaen" w:hAnsi="Sylfaen"/>
          <w:b/>
          <w:sz w:val="26"/>
          <w:szCs w:val="26"/>
          <w:u w:val="single"/>
        </w:rPr>
        <w:t>EB146/</w:t>
      </w:r>
      <w:r w:rsidRPr="0028039F">
        <w:rPr>
          <w:rFonts w:ascii="Sylfaen" w:hAnsi="Sylfaen"/>
          <w:b/>
          <w:sz w:val="26"/>
          <w:szCs w:val="26"/>
          <w:u w:val="single"/>
          <w:lang w:val="ka-GE"/>
        </w:rPr>
        <w:t>1</w:t>
      </w:r>
      <w:r>
        <w:rPr>
          <w:rFonts w:ascii="Sylfaen" w:hAnsi="Sylfaen"/>
          <w:b/>
          <w:sz w:val="26"/>
          <w:szCs w:val="26"/>
          <w:u w:val="single"/>
        </w:rPr>
        <w:t>7</w:t>
      </w:r>
      <w:r w:rsidRPr="0028039F">
        <w:rPr>
          <w:rFonts w:ascii="Sylfaen" w:hAnsi="Sylfaen"/>
          <w:b/>
          <w:sz w:val="26"/>
          <w:szCs w:val="26"/>
          <w:u w:val="single"/>
        </w:rPr>
        <w:t xml:space="preserve">   </w:t>
      </w:r>
    </w:p>
    <w:p w:rsidR="00855050" w:rsidRPr="0020005D" w:rsidRDefault="0020005D" w:rsidP="0020005D">
      <w:pPr>
        <w:spacing w:before="100" w:beforeAutospacing="1" w:after="100" w:afterAutospacing="1" w:line="240" w:lineRule="auto"/>
        <w:rPr>
          <w:rFonts w:ascii="Sylfaen" w:eastAsia="Times New Roman" w:hAnsi="Sylfaen" w:cs="Calibri"/>
          <w:b/>
          <w:sz w:val="26"/>
          <w:szCs w:val="26"/>
          <w:u w:val="single"/>
        </w:rPr>
      </w:pPr>
      <w:r w:rsidRPr="0020005D">
        <w:rPr>
          <w:rFonts w:ascii="Sylfaen" w:eastAsia="Times New Roman" w:hAnsi="Sylfaen" w:cs="Calibri"/>
          <w:b/>
          <w:sz w:val="26"/>
          <w:szCs w:val="26"/>
          <w:u w:val="single"/>
        </w:rPr>
        <w:t xml:space="preserve"> </w:t>
      </w:r>
      <w:r w:rsidR="00855050" w:rsidRPr="0020005D">
        <w:rPr>
          <w:rFonts w:ascii="Sylfaen" w:eastAsia="Times New Roman" w:hAnsi="Sylfaen" w:cs="Calibri"/>
          <w:b/>
          <w:sz w:val="26"/>
          <w:szCs w:val="26"/>
          <w:u w:val="single"/>
        </w:rPr>
        <w:t>Public health emergencies: preparedness and response</w:t>
      </w:r>
      <w:r w:rsidR="00855050" w:rsidRPr="0020005D">
        <w:rPr>
          <w:rFonts w:ascii="Sylfaen" w:eastAsia="Times New Roman" w:hAnsi="Sylfaen" w:cs="Calibri"/>
          <w:b/>
          <w:sz w:val="26"/>
          <w:szCs w:val="26"/>
          <w:u w:val="single"/>
          <w:lang w:val="ka-GE"/>
        </w:rPr>
        <w:t> </w:t>
      </w:r>
    </w:p>
    <w:p w:rsidR="00855050" w:rsidRPr="0020005D" w:rsidRDefault="00855050" w:rsidP="00855050">
      <w:pPr>
        <w:spacing w:after="0" w:line="240" w:lineRule="auto"/>
        <w:jc w:val="both"/>
        <w:rPr>
          <w:rFonts w:ascii="Sylfaen" w:hAnsi="Sylfaen" w:cs="Sylfaen"/>
          <w:sz w:val="24"/>
          <w:szCs w:val="24"/>
        </w:rPr>
      </w:pPr>
      <w:r w:rsidRPr="0020005D">
        <w:rPr>
          <w:rFonts w:ascii="Sylfaen" w:hAnsi="Sylfaen" w:cs="Sylfaen"/>
          <w:sz w:val="24"/>
          <w:szCs w:val="24"/>
        </w:rPr>
        <w:t>Public health emergency preparedness and response is the basis and a new priority for health security. Georgia as a newcomer in this direction, has been actively working on strengthening national preparedness and response capacities.</w:t>
      </w:r>
    </w:p>
    <w:p w:rsidR="00855050" w:rsidRPr="0020005D" w:rsidRDefault="00855050" w:rsidP="00855050">
      <w:pPr>
        <w:spacing w:after="0" w:line="240" w:lineRule="auto"/>
        <w:jc w:val="both"/>
        <w:rPr>
          <w:rFonts w:ascii="Sylfaen" w:hAnsi="Sylfaen" w:cs="Sylfaen"/>
          <w:sz w:val="24"/>
          <w:szCs w:val="24"/>
        </w:rPr>
      </w:pPr>
    </w:p>
    <w:p w:rsidR="00855050" w:rsidRPr="0020005D" w:rsidRDefault="00855050" w:rsidP="00855050">
      <w:pPr>
        <w:spacing w:after="0" w:line="240" w:lineRule="auto"/>
        <w:jc w:val="both"/>
        <w:rPr>
          <w:rFonts w:ascii="Sylfaen" w:hAnsi="Sylfaen" w:cs="Sylfaen"/>
          <w:sz w:val="24"/>
          <w:szCs w:val="24"/>
        </w:rPr>
      </w:pPr>
      <w:r w:rsidRPr="0020005D">
        <w:rPr>
          <w:rFonts w:ascii="Sylfaen" w:hAnsi="Sylfaen" w:cs="Sylfaen"/>
          <w:sz w:val="24"/>
          <w:szCs w:val="24"/>
        </w:rPr>
        <w:t>It is important that three main directions for effectiveness of public health emergency preparedness and response are united at the National Center for Disease Control and Public Health: The Global Health Security Agenda (GHSA), International Health Regulations (IHR) and the third component - Emergency Operation Center (EOC) establishment of which is a big future challenge for the system.</w:t>
      </w:r>
    </w:p>
    <w:p w:rsidR="00855050" w:rsidRPr="0020005D" w:rsidRDefault="00855050" w:rsidP="00855050">
      <w:pPr>
        <w:spacing w:after="0" w:line="240" w:lineRule="auto"/>
        <w:jc w:val="both"/>
        <w:rPr>
          <w:rFonts w:ascii="Sylfaen" w:hAnsi="Sylfaen" w:cs="Sylfaen"/>
          <w:sz w:val="24"/>
          <w:szCs w:val="24"/>
        </w:rPr>
      </w:pPr>
    </w:p>
    <w:p w:rsidR="00855050" w:rsidRPr="0020005D" w:rsidRDefault="00855050" w:rsidP="00855050">
      <w:pPr>
        <w:spacing w:after="0" w:line="240" w:lineRule="auto"/>
        <w:jc w:val="both"/>
        <w:rPr>
          <w:rFonts w:ascii="Sylfaen" w:hAnsi="Sylfaen" w:cs="Sylfaen"/>
          <w:sz w:val="24"/>
          <w:szCs w:val="24"/>
        </w:rPr>
      </w:pPr>
      <w:r w:rsidRPr="0020005D">
        <w:rPr>
          <w:rFonts w:ascii="Sylfaen" w:hAnsi="Sylfaen" w:cs="Sylfaen"/>
          <w:sz w:val="24"/>
          <w:szCs w:val="24"/>
        </w:rPr>
        <w:t xml:space="preserve">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 </w:t>
      </w:r>
    </w:p>
    <w:p w:rsidR="00855050" w:rsidRPr="0020005D" w:rsidRDefault="00855050" w:rsidP="00855050">
      <w:pPr>
        <w:spacing w:after="0" w:line="240" w:lineRule="auto"/>
        <w:jc w:val="both"/>
        <w:rPr>
          <w:rFonts w:ascii="Sylfaen" w:hAnsi="Sylfaen" w:cs="Sylfaen"/>
          <w:sz w:val="24"/>
          <w:szCs w:val="24"/>
        </w:rPr>
      </w:pPr>
    </w:p>
    <w:p w:rsidR="00855050" w:rsidRPr="0020005D" w:rsidRDefault="00855050" w:rsidP="00855050">
      <w:pPr>
        <w:spacing w:after="0" w:line="240" w:lineRule="auto"/>
        <w:jc w:val="both"/>
        <w:rPr>
          <w:rFonts w:ascii="Sylfaen" w:hAnsi="Sylfaen" w:cs="Sylfaen"/>
          <w:sz w:val="24"/>
          <w:szCs w:val="24"/>
        </w:rPr>
      </w:pPr>
      <w:r w:rsidRPr="0020005D">
        <w:rPr>
          <w:rFonts w:ascii="Sylfaen" w:hAnsi="Sylfaen" w:cs="Sylfaen"/>
          <w:sz w:val="24"/>
          <w:szCs w:val="24"/>
        </w:rPr>
        <w:t xml:space="preserve">Apart from IHR, Georgia is actively supporting the Global Health Security Agenda (GHSA) since its launch in 2014, within which it leads GHSA Real-Time Surveillance Action Package. In 26-28, March 2018, Georgia, together with Norwegian Institute of Public Health and US Centers for Disease Control and Prevention, hosted an international meeting: “Accelerating progress in the Real-Time </w:t>
      </w:r>
      <w:proofErr w:type="spellStart"/>
      <w:r w:rsidRPr="0020005D">
        <w:rPr>
          <w:rFonts w:ascii="Sylfaen" w:hAnsi="Sylfaen" w:cs="Sylfaen"/>
          <w:sz w:val="24"/>
          <w:szCs w:val="24"/>
        </w:rPr>
        <w:t>Biosurveillance</w:t>
      </w:r>
      <w:proofErr w:type="spellEnd"/>
      <w:r w:rsidRPr="0020005D">
        <w:rPr>
          <w:rFonts w:ascii="Sylfaen" w:hAnsi="Sylfaen" w:cs="Sylfaen"/>
          <w:sz w:val="24"/>
          <w:szCs w:val="24"/>
        </w:rPr>
        <w:t xml:space="preserve"> Action Package of GHSA”. The meeting brought together GHSA partner countries, and international partner organizations supporting the strengthening of capability to detect infectious disease threats within the Real-Time Surveillance Action Package and other cross-cutting packages as well as building capacity to meet compliance with International Health Regulations. 14 countries and 9 partner organizations participated in this very fruitful meeting. </w:t>
      </w:r>
    </w:p>
    <w:p w:rsidR="00855050" w:rsidRPr="0020005D" w:rsidRDefault="00855050" w:rsidP="00855050">
      <w:pPr>
        <w:spacing w:after="0" w:line="240" w:lineRule="auto"/>
        <w:jc w:val="both"/>
        <w:rPr>
          <w:rFonts w:ascii="Sylfaen" w:hAnsi="Sylfaen" w:cs="Sylfaen"/>
          <w:sz w:val="24"/>
          <w:szCs w:val="24"/>
        </w:rPr>
      </w:pPr>
    </w:p>
    <w:p w:rsidR="00855050" w:rsidRPr="0020005D" w:rsidRDefault="00855050" w:rsidP="00855050">
      <w:pPr>
        <w:spacing w:after="0" w:line="240" w:lineRule="auto"/>
        <w:jc w:val="both"/>
        <w:rPr>
          <w:rFonts w:ascii="Sylfaen" w:hAnsi="Sylfaen" w:cs="Sylfaen"/>
          <w:sz w:val="24"/>
          <w:szCs w:val="24"/>
        </w:rPr>
      </w:pPr>
      <w:r w:rsidRPr="0020005D">
        <w:rPr>
          <w:rFonts w:ascii="Sylfaen" w:hAnsi="Sylfaen" w:cs="Sylfaen"/>
          <w:sz w:val="24"/>
          <w:szCs w:val="24"/>
        </w:rPr>
        <w:lastRenderedPageBreak/>
        <w:t>Since 2018, Georgia has been actively involved in Global Knowledge Network of National IHR Focal Points. In order to identify critical gaps within human and animal health systems</w:t>
      </w:r>
      <w:proofErr w:type="gramStart"/>
      <w:r w:rsidRPr="0020005D">
        <w:rPr>
          <w:rFonts w:ascii="Sylfaen" w:hAnsi="Sylfaen" w:cs="Sylfaen"/>
          <w:sz w:val="24"/>
          <w:szCs w:val="24"/>
        </w:rPr>
        <w:t>  Georgia</w:t>
      </w:r>
      <w:proofErr w:type="gramEnd"/>
      <w:r w:rsidRPr="0020005D">
        <w:rPr>
          <w:rFonts w:ascii="Sylfaen" w:hAnsi="Sylfaen" w:cs="Sylfaen"/>
          <w:sz w:val="24"/>
          <w:szCs w:val="24"/>
        </w:rPr>
        <w:t xml:space="preserve"> is now in the process of undergoing Joint External Evaluation.</w:t>
      </w:r>
    </w:p>
    <w:p w:rsidR="00855050" w:rsidRPr="0020005D" w:rsidRDefault="00855050" w:rsidP="00855050">
      <w:pPr>
        <w:spacing w:after="0" w:line="240" w:lineRule="auto"/>
        <w:jc w:val="both"/>
        <w:rPr>
          <w:rFonts w:ascii="Sylfaen" w:hAnsi="Sylfaen" w:cs="Sylfaen"/>
          <w:sz w:val="24"/>
          <w:szCs w:val="24"/>
        </w:rPr>
      </w:pPr>
    </w:p>
    <w:p w:rsidR="00855050" w:rsidRPr="0020005D" w:rsidRDefault="00855050" w:rsidP="00855050">
      <w:pPr>
        <w:spacing w:after="0" w:line="240" w:lineRule="auto"/>
        <w:jc w:val="both"/>
        <w:rPr>
          <w:rFonts w:ascii="Sylfaen" w:hAnsi="Sylfaen" w:cs="Sylfaen"/>
          <w:sz w:val="24"/>
          <w:szCs w:val="24"/>
        </w:rPr>
      </w:pPr>
      <w:r w:rsidRPr="0020005D">
        <w:rPr>
          <w:rFonts w:ascii="Sylfaen" w:hAnsi="Sylfaen" w:cs="Sylfaen"/>
          <w:sz w:val="24"/>
          <w:szCs w:val="24"/>
        </w:rPr>
        <w:t xml:space="preserve">Regarding simulation exercises, in 2018 Regional Joint Assessment and Detection of events (JADE) functional exercise was held. </w:t>
      </w:r>
    </w:p>
    <w:p w:rsidR="00855050" w:rsidRPr="0020005D" w:rsidRDefault="00855050" w:rsidP="00855050">
      <w:pPr>
        <w:spacing w:after="0" w:line="240" w:lineRule="auto"/>
        <w:jc w:val="both"/>
        <w:rPr>
          <w:rFonts w:ascii="Sylfaen" w:hAnsi="Sylfaen" w:cs="Sylfaen"/>
          <w:sz w:val="24"/>
          <w:szCs w:val="24"/>
        </w:rPr>
      </w:pPr>
    </w:p>
    <w:p w:rsidR="00855050" w:rsidRPr="0020005D" w:rsidRDefault="00855050" w:rsidP="00855050">
      <w:pPr>
        <w:spacing w:after="0" w:line="240" w:lineRule="auto"/>
        <w:jc w:val="both"/>
        <w:rPr>
          <w:rFonts w:ascii="Sylfaen" w:hAnsi="Sylfaen" w:cs="Sylfaen"/>
          <w:sz w:val="24"/>
          <w:szCs w:val="24"/>
        </w:rPr>
      </w:pPr>
      <w:r w:rsidRPr="0020005D">
        <w:rPr>
          <w:rFonts w:ascii="Sylfaen" w:hAnsi="Sylfaen" w:cs="Sylfaen"/>
          <w:sz w:val="24"/>
          <w:szCs w:val="24"/>
        </w:rPr>
        <w:t xml:space="preserve">WHO mission “Scoping step for all-hazard emergency response planning in Georgia” took place in March, 2019. The overall objective of the mission was to establish </w:t>
      </w:r>
      <w:proofErr w:type="spellStart"/>
      <w:r w:rsidRPr="0020005D">
        <w:rPr>
          <w:rFonts w:ascii="Sylfaen" w:hAnsi="Sylfaen" w:cs="Sylfaen"/>
          <w:sz w:val="24"/>
          <w:szCs w:val="24"/>
        </w:rPr>
        <w:t>multisectoral</w:t>
      </w:r>
      <w:proofErr w:type="spellEnd"/>
      <w:r w:rsidRPr="0020005D">
        <w:rPr>
          <w:rFonts w:ascii="Sylfaen" w:hAnsi="Sylfaen" w:cs="Sylfaen"/>
          <w:sz w:val="24"/>
          <w:szCs w:val="24"/>
        </w:rPr>
        <w:t xml:space="preserve"> commitment, understand where the country is in its health emergency response planning, identify any major gaps, and tailor the planning process to existing structures in the country.</w:t>
      </w:r>
    </w:p>
    <w:p w:rsidR="00855050" w:rsidRPr="00855050" w:rsidRDefault="00855050" w:rsidP="00855050">
      <w:pPr>
        <w:spacing w:after="0" w:line="240" w:lineRule="auto"/>
        <w:jc w:val="both"/>
        <w:rPr>
          <w:rFonts w:ascii="Sylfaen" w:hAnsi="Sylfaen" w:cs="Times New Roman"/>
          <w:sz w:val="24"/>
          <w:szCs w:val="24"/>
        </w:rPr>
      </w:pPr>
    </w:p>
    <w:p w:rsidR="00855050" w:rsidRPr="00135296" w:rsidRDefault="00855050" w:rsidP="00855050">
      <w:pPr>
        <w:numPr>
          <w:ilvl w:val="0"/>
          <w:numId w:val="17"/>
        </w:numPr>
        <w:contextualSpacing/>
        <w:jc w:val="both"/>
        <w:rPr>
          <w:rFonts w:ascii="Sylfaen" w:hAnsi="Sylfaen"/>
          <w:b/>
          <w:sz w:val="26"/>
          <w:szCs w:val="26"/>
          <w:u w:val="single"/>
          <w:lang w:val="ka-GE"/>
        </w:rPr>
      </w:pPr>
      <w:r w:rsidRPr="00135296">
        <w:rPr>
          <w:rFonts w:ascii="Sylfaen" w:hAnsi="Sylfaen"/>
          <w:b/>
          <w:sz w:val="26"/>
          <w:szCs w:val="26"/>
          <w:u w:val="single"/>
        </w:rPr>
        <w:t>EB146/</w:t>
      </w:r>
      <w:r w:rsidRPr="00135296">
        <w:rPr>
          <w:rFonts w:ascii="Sylfaen" w:hAnsi="Sylfaen"/>
          <w:b/>
          <w:sz w:val="26"/>
          <w:szCs w:val="26"/>
          <w:u w:val="single"/>
          <w:lang w:val="ka-GE"/>
        </w:rPr>
        <w:t>18</w:t>
      </w:r>
      <w:r w:rsidRPr="00135296">
        <w:rPr>
          <w:rFonts w:ascii="Sylfaen" w:hAnsi="Sylfaen"/>
          <w:b/>
          <w:sz w:val="26"/>
          <w:szCs w:val="26"/>
          <w:u w:val="single"/>
        </w:rPr>
        <w:t xml:space="preserve">   </w:t>
      </w:r>
    </w:p>
    <w:p w:rsidR="00855050" w:rsidRPr="00135296" w:rsidRDefault="00855050" w:rsidP="00855050">
      <w:pPr>
        <w:spacing w:after="0" w:line="240" w:lineRule="auto"/>
        <w:ind w:left="720"/>
        <w:contextualSpacing/>
        <w:jc w:val="both"/>
        <w:rPr>
          <w:rFonts w:ascii="Sylfaen" w:hAnsi="Sylfaen" w:cs="Times New Roman"/>
          <w:b/>
          <w:sz w:val="26"/>
          <w:szCs w:val="26"/>
          <w:u w:val="single"/>
        </w:rPr>
      </w:pPr>
      <w:r w:rsidRPr="00135296">
        <w:rPr>
          <w:rFonts w:ascii="Sylfaen" w:eastAsia="Times New Roman" w:hAnsi="Sylfaen" w:cs="Times New Roman"/>
          <w:b/>
          <w:color w:val="222222"/>
          <w:sz w:val="26"/>
          <w:szCs w:val="26"/>
          <w:u w:val="single"/>
        </w:rPr>
        <w:t>Infl</w:t>
      </w:r>
      <w:r w:rsidRPr="00135296">
        <w:rPr>
          <w:rFonts w:ascii="Sylfaen" w:eastAsia="Times New Roman" w:hAnsi="Sylfaen" w:cs="Times New Roman"/>
          <w:b/>
          <w:color w:val="222222"/>
          <w:spacing w:val="1"/>
          <w:sz w:val="26"/>
          <w:szCs w:val="26"/>
          <w:u w:val="single"/>
        </w:rPr>
        <w:t>u</w:t>
      </w:r>
      <w:r w:rsidRPr="00135296">
        <w:rPr>
          <w:rFonts w:ascii="Sylfaen" w:eastAsia="Times New Roman" w:hAnsi="Sylfaen" w:cs="Times New Roman"/>
          <w:b/>
          <w:color w:val="222222"/>
          <w:sz w:val="26"/>
          <w:szCs w:val="26"/>
          <w:u w:val="single"/>
        </w:rPr>
        <w:t>enza</w:t>
      </w:r>
      <w:r w:rsidRPr="00135296">
        <w:rPr>
          <w:rFonts w:ascii="Sylfaen" w:eastAsia="Times New Roman" w:hAnsi="Sylfaen" w:cs="Times New Roman"/>
          <w:b/>
          <w:color w:val="222222"/>
          <w:spacing w:val="-8"/>
          <w:sz w:val="26"/>
          <w:szCs w:val="26"/>
          <w:u w:val="single"/>
        </w:rPr>
        <w:t> </w:t>
      </w:r>
      <w:r w:rsidRPr="00135296">
        <w:rPr>
          <w:rFonts w:ascii="Sylfaen" w:eastAsia="Times New Roman" w:hAnsi="Sylfaen" w:cs="Times New Roman"/>
          <w:b/>
          <w:color w:val="222222"/>
          <w:sz w:val="26"/>
          <w:szCs w:val="26"/>
          <w:u w:val="single"/>
        </w:rPr>
        <w:t>prepared</w:t>
      </w:r>
      <w:r w:rsidRPr="00135296">
        <w:rPr>
          <w:rFonts w:ascii="Sylfaen" w:eastAsia="Times New Roman" w:hAnsi="Sylfaen" w:cs="Times New Roman"/>
          <w:b/>
          <w:color w:val="222222"/>
          <w:spacing w:val="1"/>
          <w:sz w:val="26"/>
          <w:szCs w:val="26"/>
          <w:u w:val="single"/>
        </w:rPr>
        <w:t>n</w:t>
      </w:r>
      <w:r w:rsidRPr="00135296">
        <w:rPr>
          <w:rFonts w:ascii="Sylfaen" w:eastAsia="Times New Roman" w:hAnsi="Sylfaen" w:cs="Times New Roman"/>
          <w:b/>
          <w:color w:val="222222"/>
          <w:sz w:val="26"/>
          <w:szCs w:val="26"/>
          <w:u w:val="single"/>
        </w:rPr>
        <w:t>ess</w:t>
      </w:r>
      <w:r w:rsidRPr="00135296">
        <w:rPr>
          <w:rFonts w:ascii="Sylfaen" w:eastAsia="Times New Roman" w:hAnsi="Sylfaen" w:cs="Times New Roman"/>
          <w:b/>
          <w:color w:val="222222"/>
          <w:sz w:val="26"/>
          <w:szCs w:val="26"/>
          <w:u w:val="single"/>
          <w:lang w:val="ka-GE"/>
        </w:rPr>
        <w:t> </w:t>
      </w:r>
    </w:p>
    <w:p w:rsidR="00855050" w:rsidRPr="00135296" w:rsidRDefault="00855050" w:rsidP="00855050">
      <w:pPr>
        <w:spacing w:after="0" w:line="240" w:lineRule="auto"/>
        <w:jc w:val="both"/>
        <w:rPr>
          <w:rFonts w:ascii="Sylfaen" w:hAnsi="Sylfaen" w:cs="Times New Roman"/>
          <w:sz w:val="26"/>
          <w:szCs w:val="26"/>
          <w:u w:val="single"/>
        </w:rPr>
      </w:pPr>
    </w:p>
    <w:p w:rsidR="00855050" w:rsidRPr="00855050" w:rsidRDefault="00855050" w:rsidP="00855050">
      <w:pPr>
        <w:spacing w:after="0" w:line="240" w:lineRule="auto"/>
        <w:jc w:val="both"/>
        <w:rPr>
          <w:rFonts w:ascii="Sylfaen" w:hAnsi="Sylfaen" w:cs="Times New Roman"/>
          <w:sz w:val="24"/>
          <w:szCs w:val="24"/>
        </w:rPr>
      </w:pPr>
      <w:r w:rsidRPr="00855050">
        <w:rPr>
          <w:rFonts w:ascii="Sylfaen" w:hAnsi="Sylfaen" w:cs="Times New Roman"/>
          <w:sz w:val="24"/>
          <w:szCs w:val="24"/>
        </w:rPr>
        <w:t xml:space="preserve">In accordance with decision </w:t>
      </w:r>
      <w:r w:rsidRPr="00855050">
        <w:rPr>
          <w:rFonts w:ascii="Sylfaen" w:hAnsi="Sylfaen" w:cs="Times New Roman"/>
          <w:b/>
          <w:sz w:val="24"/>
          <w:szCs w:val="24"/>
        </w:rPr>
        <w:t>EB140(5) (2017) and section 6.14.5</w:t>
      </w:r>
      <w:r w:rsidRPr="00855050">
        <w:rPr>
          <w:rFonts w:ascii="Sylfaen" w:hAnsi="Sylfaen" w:cs="Times New Roman"/>
          <w:sz w:val="24"/>
          <w:szCs w:val="24"/>
        </w:rPr>
        <w:t xml:space="preserve"> of the Pandemic Influenza Preparedness (PIP) Framework, the Executive Board will be invited to consider a proposal on which proportion of PIP Partnership Contribution funds should be used for inter-pandemic preparedness measures and which proportion should be reserved for pandemic influenza response activities.</w:t>
      </w:r>
    </w:p>
    <w:p w:rsidR="00855050" w:rsidRPr="00855050" w:rsidRDefault="00855050" w:rsidP="00855050">
      <w:pPr>
        <w:spacing w:after="0" w:line="240" w:lineRule="auto"/>
        <w:jc w:val="both"/>
        <w:rPr>
          <w:rFonts w:ascii="Sylfaen" w:hAnsi="Sylfaen" w:cs="Times New Roman"/>
          <w:sz w:val="24"/>
          <w:szCs w:val="24"/>
        </w:rPr>
      </w:pPr>
      <w:r w:rsidRPr="00855050">
        <w:rPr>
          <w:rFonts w:ascii="Sylfaen" w:hAnsi="Sylfaen" w:cs="Times New Roman"/>
          <w:b/>
          <w:sz w:val="24"/>
          <w:szCs w:val="24"/>
        </w:rPr>
        <w:t xml:space="preserve">Decision </w:t>
      </w:r>
      <w:proofErr w:type="gramStart"/>
      <w:r w:rsidRPr="00855050">
        <w:rPr>
          <w:rFonts w:ascii="Sylfaen" w:hAnsi="Sylfaen" w:cs="Times New Roman"/>
          <w:b/>
          <w:sz w:val="24"/>
          <w:szCs w:val="24"/>
        </w:rPr>
        <w:t>EB140(</w:t>
      </w:r>
      <w:proofErr w:type="gramEnd"/>
      <w:r w:rsidRPr="00855050">
        <w:rPr>
          <w:rFonts w:ascii="Sylfaen" w:hAnsi="Sylfaen" w:cs="Times New Roman"/>
          <w:b/>
          <w:sz w:val="24"/>
          <w:szCs w:val="24"/>
        </w:rPr>
        <w:t>5) (2017):</w:t>
      </w:r>
      <w:r w:rsidRPr="00855050">
        <w:rPr>
          <w:rFonts w:ascii="Sylfaen" w:hAnsi="Sylfaen" w:cs="Times New Roman"/>
          <w:sz w:val="24"/>
          <w:szCs w:val="24"/>
        </w:rPr>
        <w:t xml:space="preserve"> Decision concerning the Pandemic Influenza Preparedness Framework for the sharing of influenza viruses and access to vaccines and other benefits</w:t>
      </w:r>
    </w:p>
    <w:p w:rsidR="00855050" w:rsidRPr="00855050" w:rsidRDefault="00855050" w:rsidP="00855050">
      <w:pPr>
        <w:spacing w:after="0" w:line="240" w:lineRule="auto"/>
        <w:jc w:val="both"/>
        <w:rPr>
          <w:rFonts w:ascii="Sylfaen" w:hAnsi="Sylfaen" w:cs="Times New Roman"/>
          <w:sz w:val="24"/>
          <w:szCs w:val="24"/>
        </w:rPr>
      </w:pPr>
      <w:r w:rsidRPr="00855050">
        <w:rPr>
          <w:rFonts w:ascii="Sylfaen" w:hAnsi="Sylfaen" w:cs="Times New Roman"/>
          <w:sz w:val="24"/>
          <w:szCs w:val="24"/>
        </w:rPr>
        <w:t xml:space="preserve">The Executive Board, having considered the report of the 2016 Pandemic Influenza Preparedness (PIP) Framework Review Group;1 recalling section 6.14.5 of the Pandemic Influenza Preparedness (PIP) Framework, according to which the Director-General will propose to the Executive Board which proportion of partnership contributions should be used for inter-pandemic preparedness measures, and which proportion should be reserved for response activities in the event of a pandemic, based on the advice of the PIP Advisory Group; recalling also decision EB131(2) (2012), wherein it was decided that, over the next five years (2012−2016) approximately 70% of contributions should be used for pandemic preparedness measures and approximately 30% should be reserved for response activities, recognizing the need for and usefulness of flexibility in allocating funds; further recalling that in April 2016 the PIP Advisory Group recommended to the Director-General that all decisions relating to the implementation of partnership contributions be extended to 31 December 2017, including Executive Board decision EB131(2), and that the recommendation of the Advisory Group was therefore to extend also the proportional division between pandemic preparedness measures and response activities agreed through decision EB131(2); noting that the Director-General accepted this recommendation; noting also that the report of the 2016 PIP Framework Review Group will be submitted to the Seventieth World Health Assembly in May 2017 and that discussion on the report at the Health Assembly may be relevant to the development of the </w:t>
      </w:r>
      <w:r w:rsidRPr="00855050">
        <w:rPr>
          <w:rFonts w:ascii="Sylfaen" w:hAnsi="Sylfaen" w:cs="Times New Roman"/>
          <w:sz w:val="24"/>
          <w:szCs w:val="24"/>
        </w:rPr>
        <w:lastRenderedPageBreak/>
        <w:t xml:space="preserve">next proposal for the proportional division of funds between pandemic preparedness measures and response activities; having further considered documents EB140/15 and EB140/16 and the recommendations, in particular recommendation 36, of the 2016 Pandemic Influenza Preparedness (PIP) Framework Review Group contained in EB140/16, decided the following: </w:t>
      </w:r>
    </w:p>
    <w:p w:rsidR="00855050" w:rsidRPr="00855050" w:rsidRDefault="00855050" w:rsidP="00855050">
      <w:pPr>
        <w:spacing w:after="0" w:line="240" w:lineRule="auto"/>
        <w:jc w:val="both"/>
        <w:rPr>
          <w:rFonts w:ascii="Sylfaen" w:hAnsi="Sylfaen" w:cs="Times New Roman"/>
          <w:sz w:val="24"/>
          <w:szCs w:val="24"/>
        </w:rPr>
      </w:pPr>
      <w:r w:rsidRPr="00855050">
        <w:rPr>
          <w:rFonts w:ascii="Sylfaen" w:hAnsi="Sylfaen" w:cs="Times New Roman"/>
          <w:sz w:val="24"/>
          <w:szCs w:val="24"/>
        </w:rPr>
        <w:t xml:space="preserve">(1) </w:t>
      </w:r>
      <w:proofErr w:type="gramStart"/>
      <w:r w:rsidRPr="00855050">
        <w:rPr>
          <w:rFonts w:ascii="Sylfaen" w:hAnsi="Sylfaen" w:cs="Times New Roman"/>
          <w:sz w:val="24"/>
          <w:szCs w:val="24"/>
        </w:rPr>
        <w:t>to</w:t>
      </w:r>
      <w:proofErr w:type="gramEnd"/>
      <w:r w:rsidRPr="00855050">
        <w:rPr>
          <w:rFonts w:ascii="Sylfaen" w:hAnsi="Sylfaen" w:cs="Times New Roman"/>
          <w:sz w:val="24"/>
          <w:szCs w:val="24"/>
        </w:rPr>
        <w:t xml:space="preserve"> extend until 28 February 2018 the application of decision EB131(2) (2012); </w:t>
      </w:r>
    </w:p>
    <w:p w:rsidR="00855050" w:rsidRPr="00855050" w:rsidRDefault="00855050" w:rsidP="00855050">
      <w:pPr>
        <w:spacing w:after="0" w:line="240" w:lineRule="auto"/>
        <w:jc w:val="both"/>
        <w:rPr>
          <w:rFonts w:ascii="Sylfaen" w:hAnsi="Sylfaen" w:cs="Times New Roman"/>
          <w:sz w:val="24"/>
          <w:szCs w:val="24"/>
        </w:rPr>
      </w:pPr>
      <w:r w:rsidRPr="00855050">
        <w:rPr>
          <w:rFonts w:ascii="Sylfaen" w:hAnsi="Sylfaen" w:cs="Times New Roman"/>
          <w:sz w:val="24"/>
          <w:szCs w:val="24"/>
        </w:rPr>
        <w:t xml:space="preserve">(2) to request the Director-General to propose, in accordance with section 6.14.5 of the Pandemic Influenza Preparedness (PIP) Framework, a new proposal on which proportion of partnership contributions should be used for inter-pandemic preparedness measures, and which proportion should be reserved for response activities in the event of a pandemic, based on the advice of the PIP Advisory Group, for consideration by the Executive Board at its 142nd session in January 2018; </w:t>
      </w:r>
    </w:p>
    <w:p w:rsidR="00855050" w:rsidRPr="00855050" w:rsidRDefault="00855050" w:rsidP="00855050">
      <w:pPr>
        <w:spacing w:after="0" w:line="240" w:lineRule="auto"/>
        <w:jc w:val="both"/>
        <w:rPr>
          <w:rFonts w:ascii="Sylfaen" w:hAnsi="Sylfaen" w:cs="Times New Roman"/>
          <w:sz w:val="24"/>
          <w:szCs w:val="24"/>
        </w:rPr>
      </w:pPr>
      <w:r w:rsidRPr="00855050">
        <w:rPr>
          <w:rFonts w:ascii="Sylfaen" w:hAnsi="Sylfaen" w:cs="Times New Roman"/>
          <w:sz w:val="24"/>
          <w:szCs w:val="24"/>
        </w:rPr>
        <w:t xml:space="preserve">(3) to request the Director-General to continue consultations with the secretariat of the Convention on Biological Diversity and other relevant international organizations, as appropriate, in the context of the existing international commitments, on access to pathogens and fair and equitable sharing of benefits, in the interest of public health, and to report thereon to the Seventieth World Health Assembly. </w:t>
      </w:r>
    </w:p>
    <w:p w:rsidR="00855050" w:rsidRPr="00855050" w:rsidRDefault="00855050" w:rsidP="00855050">
      <w:pPr>
        <w:spacing w:after="0" w:line="240" w:lineRule="auto"/>
        <w:jc w:val="both"/>
        <w:rPr>
          <w:rFonts w:ascii="Sylfaen" w:hAnsi="Sylfaen" w:cs="Times New Roman"/>
          <w:sz w:val="24"/>
          <w:szCs w:val="24"/>
        </w:rPr>
      </w:pPr>
      <w:r w:rsidRPr="00855050">
        <w:rPr>
          <w:rFonts w:ascii="Sylfaen" w:hAnsi="Sylfaen" w:cs="Times New Roman"/>
          <w:sz w:val="24"/>
          <w:szCs w:val="24"/>
        </w:rPr>
        <w:t>(Tenth meeting, 27 January 2017)</w:t>
      </w:r>
    </w:p>
    <w:p w:rsidR="00855050" w:rsidRPr="00855050" w:rsidRDefault="00855050" w:rsidP="00855050">
      <w:pPr>
        <w:autoSpaceDE w:val="0"/>
        <w:autoSpaceDN w:val="0"/>
        <w:adjustRightInd w:val="0"/>
        <w:spacing w:after="0" w:line="240" w:lineRule="auto"/>
        <w:jc w:val="both"/>
        <w:rPr>
          <w:rFonts w:ascii="Sylfaen" w:hAnsi="Sylfaen" w:cs="Times New Roman"/>
          <w:sz w:val="24"/>
          <w:szCs w:val="24"/>
        </w:rPr>
      </w:pPr>
      <w:r w:rsidRPr="00855050">
        <w:rPr>
          <w:rFonts w:ascii="Sylfaen" w:hAnsi="Sylfaen" w:cs="Times New Roman"/>
          <w:b/>
          <w:sz w:val="24"/>
          <w:szCs w:val="24"/>
        </w:rPr>
        <w:t>6.14.5 of the Pandemic Influenza Preparedness (PIP) Framework</w:t>
      </w:r>
      <w:r w:rsidRPr="00855050">
        <w:rPr>
          <w:rFonts w:ascii="Sylfaen" w:hAnsi="Sylfaen" w:cs="Times New Roman"/>
          <w:sz w:val="24"/>
          <w:szCs w:val="24"/>
        </w:rPr>
        <w:t xml:space="preserve">: The Director-General will propose to the Executive Board which proportion of contributions should be used for inter-pandemic preparedness measures, and which proportion should be reserved for response </w:t>
      </w:r>
      <w:proofErr w:type="spellStart"/>
      <w:r w:rsidRPr="00855050">
        <w:rPr>
          <w:rFonts w:ascii="Sylfaen" w:hAnsi="Sylfaen" w:cs="Times New Roman"/>
          <w:sz w:val="24"/>
          <w:szCs w:val="24"/>
        </w:rPr>
        <w:t>activitiesin</w:t>
      </w:r>
      <w:proofErr w:type="spellEnd"/>
      <w:r w:rsidRPr="00855050">
        <w:rPr>
          <w:rFonts w:ascii="Sylfaen" w:hAnsi="Sylfaen" w:cs="Times New Roman"/>
          <w:sz w:val="24"/>
          <w:szCs w:val="24"/>
        </w:rPr>
        <w:t xml:space="preserve"> the event of a pandemic, based on the advice of the “Advisory Group”.</w:t>
      </w:r>
    </w:p>
    <w:p w:rsidR="00855050" w:rsidRPr="00855050" w:rsidRDefault="00855050" w:rsidP="00855050">
      <w:pPr>
        <w:autoSpaceDE w:val="0"/>
        <w:autoSpaceDN w:val="0"/>
        <w:adjustRightInd w:val="0"/>
        <w:spacing w:after="0" w:line="240" w:lineRule="auto"/>
        <w:jc w:val="both"/>
        <w:rPr>
          <w:rFonts w:ascii="Sylfaen" w:hAnsi="Sylfaen" w:cs="Times New Roman"/>
          <w:sz w:val="24"/>
          <w:szCs w:val="24"/>
        </w:rPr>
      </w:pPr>
    </w:p>
    <w:p w:rsidR="00855050" w:rsidRPr="00855050" w:rsidRDefault="00855050" w:rsidP="00855050">
      <w:pPr>
        <w:spacing w:after="0" w:line="240" w:lineRule="auto"/>
        <w:jc w:val="both"/>
        <w:rPr>
          <w:rFonts w:ascii="Sylfaen" w:hAnsi="Sylfaen" w:cs="Times New Roman"/>
          <w:sz w:val="24"/>
          <w:szCs w:val="24"/>
        </w:rPr>
      </w:pPr>
    </w:p>
    <w:p w:rsidR="00855050" w:rsidRPr="00855050" w:rsidRDefault="00855050" w:rsidP="00855050">
      <w:pPr>
        <w:spacing w:after="0" w:line="200" w:lineRule="exact"/>
        <w:jc w:val="both"/>
        <w:rPr>
          <w:rFonts w:ascii="Sylfaen" w:hAnsi="Sylfaen" w:cs="Times New Roman"/>
          <w:b/>
          <w:sz w:val="24"/>
          <w:szCs w:val="24"/>
        </w:rPr>
      </w:pPr>
      <w:r w:rsidRPr="00855050">
        <w:rPr>
          <w:rFonts w:ascii="Sylfaen" w:hAnsi="Sylfaen" w:cs="Times New Roman"/>
          <w:b/>
          <w:sz w:val="24"/>
          <w:szCs w:val="24"/>
        </w:rPr>
        <w:t>Pandemic Influenza Preparedness (PIP) Framework Summary</w:t>
      </w:r>
    </w:p>
    <w:p w:rsidR="00855050" w:rsidRPr="00855050" w:rsidRDefault="00855050" w:rsidP="00855050">
      <w:pPr>
        <w:spacing w:after="0" w:line="200" w:lineRule="exact"/>
        <w:jc w:val="both"/>
        <w:rPr>
          <w:rFonts w:ascii="Sylfaen" w:hAnsi="Sylfaen" w:cs="Times New Roman"/>
          <w:sz w:val="24"/>
          <w:szCs w:val="24"/>
        </w:rPr>
      </w:pPr>
    </w:p>
    <w:p w:rsidR="00855050" w:rsidRPr="00855050" w:rsidRDefault="00855050" w:rsidP="00855050">
      <w:pPr>
        <w:widowControl w:val="0"/>
        <w:spacing w:before="77" w:after="0" w:line="234" w:lineRule="auto"/>
        <w:ind w:left="152" w:right="144"/>
        <w:jc w:val="both"/>
        <w:rPr>
          <w:rFonts w:ascii="Sylfaen" w:eastAsia="Arial" w:hAnsi="Sylfaen" w:cs="Times New Roman"/>
          <w:sz w:val="24"/>
          <w:szCs w:val="24"/>
        </w:rPr>
      </w:pPr>
      <w:r w:rsidRPr="00855050">
        <w:rPr>
          <w:rFonts w:ascii="Sylfaen" w:eastAsia="Arial" w:hAnsi="Sylfaen" w:cs="Times New Roman"/>
          <w:spacing w:val="1"/>
          <w:sz w:val="24"/>
          <w:szCs w:val="24"/>
        </w:rPr>
        <w:t>G</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oba</w:t>
      </w:r>
      <w:r w:rsidRPr="00855050">
        <w:rPr>
          <w:rFonts w:ascii="Sylfaen" w:eastAsia="Arial" w:hAnsi="Sylfaen" w:cs="Times New Roman"/>
          <w:sz w:val="24"/>
          <w:szCs w:val="24"/>
        </w:rPr>
        <w:t>l</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hea</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h</w:t>
      </w:r>
      <w:r w:rsidRPr="00855050">
        <w:rPr>
          <w:rFonts w:ascii="Sylfaen" w:eastAsia="Arial" w:hAnsi="Sylfaen" w:cs="Times New Roman"/>
          <w:spacing w:val="48"/>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y</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s</w:t>
      </w:r>
      <w:r w:rsidRPr="00855050">
        <w:rPr>
          <w:rFonts w:ascii="Sylfaen" w:eastAsia="Arial" w:hAnsi="Sylfaen" w:cs="Times New Roman"/>
          <w:spacing w:val="49"/>
          <w:sz w:val="24"/>
          <w:szCs w:val="24"/>
        </w:rPr>
        <w:t xml:space="preserve"> </w:t>
      </w:r>
      <w:r w:rsidRPr="00855050">
        <w:rPr>
          <w:rFonts w:ascii="Sylfaen" w:eastAsia="Arial" w:hAnsi="Sylfaen" w:cs="Times New Roman"/>
          <w:spacing w:val="-1"/>
          <w:sz w:val="24"/>
          <w:szCs w:val="24"/>
        </w:rPr>
        <w:t>be</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w:t>
      </w:r>
      <w:r w:rsidRPr="00855050">
        <w:rPr>
          <w:rFonts w:ascii="Sylfaen" w:eastAsia="Arial" w:hAnsi="Sylfaen" w:cs="Times New Roman"/>
          <w:spacing w:val="1"/>
          <w:sz w:val="24"/>
          <w:szCs w:val="24"/>
        </w:rPr>
        <w:t>m</w:t>
      </w:r>
      <w:r w:rsidRPr="00855050">
        <w:rPr>
          <w:rFonts w:ascii="Sylfaen" w:eastAsia="Arial" w:hAnsi="Sylfaen" w:cs="Times New Roman"/>
          <w:sz w:val="24"/>
          <w:szCs w:val="24"/>
        </w:rPr>
        <w:t>e</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n</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na</w:t>
      </w:r>
      <w:r w:rsidRPr="00855050">
        <w:rPr>
          <w:rFonts w:ascii="Sylfaen" w:eastAsia="Arial" w:hAnsi="Sylfaen" w:cs="Times New Roman"/>
          <w:spacing w:val="1"/>
          <w:sz w:val="24"/>
          <w:szCs w:val="24"/>
        </w:rPr>
        <w:t>t</w:t>
      </w:r>
      <w:r w:rsidRPr="00855050">
        <w:rPr>
          <w:rFonts w:ascii="Sylfaen" w:eastAsia="Arial" w:hAnsi="Sylfaen" w:cs="Times New Roman"/>
          <w:spacing w:val="-4"/>
          <w:sz w:val="24"/>
          <w:szCs w:val="24"/>
        </w:rPr>
        <w:t>i</w:t>
      </w:r>
      <w:r w:rsidRPr="00855050">
        <w:rPr>
          <w:rFonts w:ascii="Sylfaen" w:eastAsia="Arial" w:hAnsi="Sylfaen" w:cs="Times New Roman"/>
          <w:spacing w:val="-1"/>
          <w:sz w:val="24"/>
          <w:szCs w:val="24"/>
        </w:rPr>
        <w:t>ona</w:t>
      </w:r>
      <w:r w:rsidRPr="00855050">
        <w:rPr>
          <w:rFonts w:ascii="Sylfaen" w:eastAsia="Arial" w:hAnsi="Sylfaen" w:cs="Times New Roman"/>
          <w:sz w:val="24"/>
          <w:szCs w:val="24"/>
        </w:rPr>
        <w:t>l</w:t>
      </w:r>
      <w:r w:rsidRPr="00855050">
        <w:rPr>
          <w:rFonts w:ascii="Sylfaen" w:eastAsia="Arial" w:hAnsi="Sylfaen" w:cs="Times New Roman"/>
          <w:spacing w:val="49"/>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y</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pa</w:t>
      </w:r>
      <w:r w:rsidRPr="00855050">
        <w:rPr>
          <w:rFonts w:ascii="Sylfaen" w:eastAsia="Arial" w:hAnsi="Sylfaen" w:cs="Times New Roman"/>
          <w:sz w:val="24"/>
          <w:szCs w:val="24"/>
        </w:rPr>
        <w:t>st</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1"/>
          <w:sz w:val="24"/>
          <w:szCs w:val="24"/>
        </w:rPr>
        <w:t>de</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ade</w:t>
      </w:r>
      <w:r w:rsidRPr="00855050">
        <w:rPr>
          <w:rFonts w:ascii="Sylfaen" w:eastAsia="Arial" w:hAnsi="Sylfaen" w:cs="Times New Roman"/>
          <w:sz w:val="24"/>
          <w:szCs w:val="24"/>
        </w:rPr>
        <w:t>,</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h</w:t>
      </w:r>
      <w:r w:rsidRPr="00855050">
        <w:rPr>
          <w:rFonts w:ascii="Sylfaen" w:eastAsia="Arial" w:hAnsi="Sylfaen" w:cs="Times New Roman"/>
          <w:spacing w:val="4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 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c</w:t>
      </w:r>
      <w:r w:rsidRPr="00855050">
        <w:rPr>
          <w:rFonts w:ascii="Sylfaen" w:eastAsia="Arial" w:hAnsi="Sylfaen" w:cs="Times New Roman"/>
          <w:spacing w:val="-3"/>
          <w:sz w:val="24"/>
          <w:szCs w:val="24"/>
        </w:rPr>
        <w:t>o</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n</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t</w:t>
      </w:r>
      <w:r w:rsidRPr="00855050">
        <w:rPr>
          <w:rFonts w:ascii="Sylfaen" w:eastAsia="Arial" w:hAnsi="Sylfaen" w:cs="Times New Roman"/>
          <w:spacing w:val="45"/>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1"/>
          <w:sz w:val="24"/>
          <w:szCs w:val="24"/>
        </w:rPr>
        <w:t>f</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o</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44"/>
          <w:sz w:val="24"/>
          <w:szCs w:val="24"/>
        </w:rPr>
        <w:t xml:space="preserve"> </w:t>
      </w:r>
      <w:r w:rsidRPr="00855050">
        <w:rPr>
          <w:rFonts w:ascii="Sylfaen" w:eastAsia="Arial" w:hAnsi="Sylfaen" w:cs="Times New Roman"/>
          <w:spacing w:val="-1"/>
          <w:sz w:val="24"/>
          <w:szCs w:val="24"/>
        </w:rPr>
        <w:t>d</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ea</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42"/>
          <w:sz w:val="24"/>
          <w:szCs w:val="24"/>
        </w:rPr>
        <w:t xml:space="preserve"> </w:t>
      </w:r>
      <w:r w:rsidRPr="00855050">
        <w:rPr>
          <w:rFonts w:ascii="Sylfaen" w:eastAsia="Arial" w:hAnsi="Sylfaen" w:cs="Times New Roman"/>
          <w:spacing w:val="2"/>
          <w:sz w:val="24"/>
          <w:szCs w:val="24"/>
        </w:rPr>
        <w:t>k</w:t>
      </w:r>
      <w:r w:rsidRPr="00855050">
        <w:rPr>
          <w:rFonts w:ascii="Sylfaen" w:eastAsia="Arial" w:hAnsi="Sylfaen" w:cs="Times New Roman"/>
          <w:spacing w:val="-1"/>
          <w:sz w:val="24"/>
          <w:szCs w:val="24"/>
        </w:rPr>
        <w:t>no</w:t>
      </w:r>
      <w:r w:rsidRPr="00855050">
        <w:rPr>
          <w:rFonts w:ascii="Sylfaen" w:eastAsia="Arial" w:hAnsi="Sylfaen" w:cs="Times New Roman"/>
          <w:sz w:val="24"/>
          <w:szCs w:val="24"/>
        </w:rPr>
        <w:t>w</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o</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3"/>
          <w:sz w:val="24"/>
          <w:szCs w:val="24"/>
        </w:rPr>
        <w:t>b</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de</w:t>
      </w:r>
      <w:r w:rsidRPr="00855050">
        <w:rPr>
          <w:rFonts w:ascii="Sylfaen" w:eastAsia="Arial" w:hAnsi="Sylfaen" w:cs="Times New Roman"/>
          <w:spacing w:val="1"/>
          <w:sz w:val="24"/>
          <w:szCs w:val="24"/>
        </w:rPr>
        <w:t>r</w:t>
      </w:r>
      <w:r w:rsidRPr="00855050">
        <w:rPr>
          <w:rFonts w:ascii="Sylfaen" w:eastAsia="Arial" w:hAnsi="Sylfaen" w:cs="Times New Roman"/>
          <w:sz w:val="24"/>
          <w:szCs w:val="24"/>
        </w:rPr>
        <w:t>s</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43"/>
          <w:sz w:val="24"/>
          <w:szCs w:val="24"/>
        </w:rPr>
        <w:t xml:space="preserve"> </w:t>
      </w:r>
      <w:r w:rsidRPr="00855050">
        <w:rPr>
          <w:rFonts w:ascii="Sylfaen" w:eastAsia="Arial" w:hAnsi="Sylfaen" w:cs="Times New Roman"/>
          <w:sz w:val="24"/>
          <w:szCs w:val="24"/>
        </w:rPr>
        <w:t>a</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d</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47"/>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h</w:t>
      </w:r>
      <w:r w:rsidRPr="00855050">
        <w:rPr>
          <w:rFonts w:ascii="Sylfaen" w:eastAsia="Arial" w:hAnsi="Sylfaen" w:cs="Times New Roman"/>
          <w:spacing w:val="-4"/>
          <w:sz w:val="24"/>
          <w:szCs w:val="24"/>
        </w:rPr>
        <w:t>i</w:t>
      </w:r>
      <w:r w:rsidRPr="00855050">
        <w:rPr>
          <w:rFonts w:ascii="Sylfaen" w:eastAsia="Arial" w:hAnsi="Sylfaen" w:cs="Times New Roman"/>
          <w:spacing w:val="1"/>
          <w:sz w:val="24"/>
          <w:szCs w:val="24"/>
        </w:rPr>
        <w:t>ft</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1"/>
          <w:sz w:val="24"/>
          <w:szCs w:val="24"/>
        </w:rPr>
        <w:t>popu</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s</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 xml:space="preserve">d </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y</w:t>
      </w:r>
      <w:r w:rsidRPr="00855050">
        <w:rPr>
          <w:rFonts w:ascii="Sylfaen" w:eastAsia="Arial" w:hAnsi="Sylfaen" w:cs="Times New Roman"/>
          <w:spacing w:val="-2"/>
          <w:sz w:val="24"/>
          <w:szCs w:val="24"/>
        </w:rPr>
        <w:t xml:space="preserve"> </w:t>
      </w:r>
      <w:r w:rsidRPr="00855050">
        <w:rPr>
          <w:rFonts w:ascii="Sylfaen" w:eastAsia="Arial" w:hAnsi="Sylfaen" w:cs="Times New Roman"/>
          <w:spacing w:val="2"/>
          <w:sz w:val="24"/>
          <w:szCs w:val="24"/>
        </w:rPr>
        <w:t>e</w:t>
      </w:r>
      <w:r w:rsidRPr="00855050">
        <w:rPr>
          <w:rFonts w:ascii="Sylfaen" w:eastAsia="Arial" w:hAnsi="Sylfaen" w:cs="Times New Roman"/>
          <w:spacing w:val="-3"/>
          <w:sz w:val="24"/>
          <w:szCs w:val="24"/>
        </w:rPr>
        <w:t>x</w:t>
      </w:r>
      <w:r w:rsidRPr="00855050">
        <w:rPr>
          <w:rFonts w:ascii="Sylfaen" w:eastAsia="Arial" w:hAnsi="Sylfaen" w:cs="Times New Roman"/>
          <w:spacing w:val="-1"/>
          <w:sz w:val="24"/>
          <w:szCs w:val="24"/>
        </w:rPr>
        <w:t>pande</w:t>
      </w:r>
      <w:r w:rsidRPr="00855050">
        <w:rPr>
          <w:rFonts w:ascii="Sylfaen" w:eastAsia="Arial" w:hAnsi="Sylfaen" w:cs="Times New Roman"/>
          <w:sz w:val="24"/>
          <w:szCs w:val="24"/>
        </w:rPr>
        <w:t xml:space="preserve">d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na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ona</w:t>
      </w:r>
      <w:r w:rsidRPr="00855050">
        <w:rPr>
          <w:rFonts w:ascii="Sylfaen" w:eastAsia="Arial" w:hAnsi="Sylfaen" w:cs="Times New Roman"/>
          <w:sz w:val="24"/>
          <w:szCs w:val="24"/>
        </w:rPr>
        <w:t xml:space="preserve">l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w:t>
      </w:r>
      <w:r w:rsidRPr="00855050">
        <w:rPr>
          <w:rFonts w:ascii="Sylfaen" w:eastAsia="Arial" w:hAnsi="Sylfaen" w:cs="Times New Roman"/>
          <w:spacing w:val="-3"/>
          <w:sz w:val="24"/>
          <w:szCs w:val="24"/>
        </w:rPr>
        <w:t xml:space="preserve"> </w:t>
      </w:r>
      <w:r w:rsidRPr="00855050">
        <w:rPr>
          <w:rFonts w:ascii="Sylfaen" w:eastAsia="Arial" w:hAnsi="Sylfaen" w:cs="Times New Roman"/>
          <w:spacing w:val="7"/>
          <w:sz w:val="24"/>
          <w:szCs w:val="24"/>
        </w:rPr>
        <w:t>W</w:t>
      </w:r>
      <w:r w:rsidRPr="00855050">
        <w:rPr>
          <w:rFonts w:ascii="Sylfaen" w:eastAsia="Arial" w:hAnsi="Sylfaen" w:cs="Times New Roman"/>
          <w:spacing w:val="-3"/>
          <w:sz w:val="24"/>
          <w:szCs w:val="24"/>
        </w:rPr>
        <w:t>h</w:t>
      </w:r>
      <w:r w:rsidRPr="00855050">
        <w:rPr>
          <w:rFonts w:ascii="Sylfaen" w:eastAsia="Arial" w:hAnsi="Sylfaen" w:cs="Times New Roman"/>
          <w:spacing w:val="-2"/>
          <w:sz w:val="24"/>
          <w:szCs w:val="24"/>
        </w:rPr>
        <w:t>il</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2</w:t>
      </w:r>
      <w:r w:rsidRPr="00855050">
        <w:rPr>
          <w:rFonts w:ascii="Sylfaen" w:eastAsia="Arial" w:hAnsi="Sylfaen" w:cs="Times New Roman"/>
          <w:spacing w:val="-3"/>
          <w:sz w:val="24"/>
          <w:szCs w:val="24"/>
        </w:rPr>
        <w:t>0</w:t>
      </w:r>
      <w:r w:rsidRPr="00855050">
        <w:rPr>
          <w:rFonts w:ascii="Sylfaen" w:eastAsia="Arial" w:hAnsi="Sylfaen" w:cs="Times New Roman"/>
          <w:sz w:val="24"/>
          <w:szCs w:val="24"/>
        </w:rPr>
        <w:t>03 s</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 xml:space="preserve">re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u</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e</w:t>
      </w:r>
      <w:r w:rsidRPr="00855050">
        <w:rPr>
          <w:rFonts w:ascii="Sylfaen" w:eastAsia="Arial" w:hAnsi="Sylfaen" w:cs="Times New Roman"/>
          <w:spacing w:val="-2"/>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p</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a</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ry</w:t>
      </w:r>
      <w:r w:rsidRPr="00855050">
        <w:rPr>
          <w:rFonts w:ascii="Sylfaen" w:eastAsia="Arial" w:hAnsi="Sylfaen" w:cs="Times New Roman"/>
          <w:spacing w:val="-2"/>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3"/>
          <w:sz w:val="24"/>
          <w:szCs w:val="24"/>
        </w:rPr>
        <w:t>y</w:t>
      </w:r>
      <w:r w:rsidRPr="00855050">
        <w:rPr>
          <w:rFonts w:ascii="Sylfaen" w:eastAsia="Arial" w:hAnsi="Sylfaen" w:cs="Times New Roman"/>
          <w:spacing w:val="-1"/>
          <w:sz w:val="24"/>
          <w:szCs w:val="24"/>
        </w:rPr>
        <w:t>nd</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pacing w:val="1"/>
          <w:sz w:val="24"/>
          <w:szCs w:val="24"/>
        </w:rPr>
        <w:t>m</w:t>
      </w:r>
      <w:r w:rsidRPr="00855050">
        <w:rPr>
          <w:rFonts w:ascii="Sylfaen" w:eastAsia="Arial" w:hAnsi="Sylfaen" w:cs="Times New Roman"/>
          <w:sz w:val="24"/>
          <w:szCs w:val="24"/>
        </w:rPr>
        <w:t>e (</w:t>
      </w:r>
      <w:r w:rsidRPr="00855050">
        <w:rPr>
          <w:rFonts w:ascii="Sylfaen" w:eastAsia="Arial" w:hAnsi="Sylfaen" w:cs="Times New Roman"/>
          <w:spacing w:val="-1"/>
          <w:sz w:val="24"/>
          <w:szCs w:val="24"/>
        </w:rPr>
        <w:t>SARS</w:t>
      </w:r>
      <w:r w:rsidRPr="00855050">
        <w:rPr>
          <w:rFonts w:ascii="Sylfaen" w:eastAsia="Arial" w:hAnsi="Sylfaen" w:cs="Times New Roman"/>
          <w:sz w:val="24"/>
          <w:szCs w:val="24"/>
        </w:rPr>
        <w:t xml:space="preserve">) </w:t>
      </w:r>
      <w:r w:rsidRPr="00855050">
        <w:rPr>
          <w:rFonts w:ascii="Sylfaen" w:eastAsia="Arial" w:hAnsi="Sylfaen" w:cs="Times New Roman"/>
          <w:spacing w:val="-1"/>
          <w:sz w:val="24"/>
          <w:szCs w:val="24"/>
        </w:rPr>
        <w:t>ou</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k</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de</w:t>
      </w:r>
      <w:r w:rsidRPr="00855050">
        <w:rPr>
          <w:rFonts w:ascii="Sylfaen" w:eastAsia="Arial" w:hAnsi="Sylfaen" w:cs="Times New Roman"/>
          <w:sz w:val="24"/>
          <w:szCs w:val="24"/>
        </w:rPr>
        <w:t>d</w:t>
      </w:r>
      <w:r w:rsidRPr="00855050">
        <w:rPr>
          <w:rFonts w:ascii="Sylfaen" w:eastAsia="Arial" w:hAnsi="Sylfaen" w:cs="Times New Roman"/>
          <w:spacing w:val="10"/>
          <w:sz w:val="24"/>
          <w:szCs w:val="24"/>
        </w:rPr>
        <w:t xml:space="preserve"> </w:t>
      </w:r>
      <w:r w:rsidRPr="00855050">
        <w:rPr>
          <w:rFonts w:ascii="Sylfaen" w:eastAsia="Arial" w:hAnsi="Sylfaen" w:cs="Times New Roman"/>
          <w:sz w:val="24"/>
          <w:szCs w:val="24"/>
        </w:rPr>
        <w:t>a</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k</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p</w:t>
      </w:r>
      <w:r w:rsidRPr="00855050">
        <w:rPr>
          <w:rFonts w:ascii="Sylfaen" w:eastAsia="Arial" w:hAnsi="Sylfaen" w:cs="Times New Roman"/>
          <w:spacing w:val="10"/>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ll</w:t>
      </w:r>
      <w:r w:rsidRPr="00855050">
        <w:rPr>
          <w:rFonts w:ascii="Sylfaen" w:eastAsia="Arial" w:hAnsi="Sylfaen" w:cs="Times New Roman"/>
          <w:sz w:val="24"/>
          <w:szCs w:val="24"/>
        </w:rPr>
        <w:t>,</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8"/>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pe</w:t>
      </w:r>
      <w:r w:rsidRPr="00855050">
        <w:rPr>
          <w:rFonts w:ascii="Sylfaen" w:eastAsia="Arial" w:hAnsi="Sylfaen" w:cs="Times New Roman"/>
          <w:sz w:val="24"/>
          <w:szCs w:val="24"/>
        </w:rPr>
        <w:t>c</w:t>
      </w:r>
      <w:r w:rsidRPr="00855050">
        <w:rPr>
          <w:rFonts w:ascii="Sylfaen" w:eastAsia="Arial" w:hAnsi="Sylfaen" w:cs="Times New Roman"/>
          <w:spacing w:val="-4"/>
          <w:sz w:val="24"/>
          <w:szCs w:val="24"/>
        </w:rPr>
        <w:t>i</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8"/>
          <w:sz w:val="24"/>
          <w:szCs w:val="24"/>
        </w:rPr>
        <w:t xml:space="preserve"> </w:t>
      </w:r>
      <w:r w:rsidRPr="00855050">
        <w:rPr>
          <w:rFonts w:ascii="Sylfaen" w:eastAsia="Arial" w:hAnsi="Sylfaen" w:cs="Times New Roman"/>
          <w:spacing w:val="2"/>
          <w:sz w:val="24"/>
          <w:szCs w:val="24"/>
        </w:rPr>
        <w:t>g</w:t>
      </w:r>
      <w:r w:rsidRPr="00855050">
        <w:rPr>
          <w:rFonts w:ascii="Sylfaen" w:eastAsia="Arial" w:hAnsi="Sylfaen" w:cs="Times New Roman"/>
          <w:spacing w:val="-2"/>
          <w:sz w:val="24"/>
          <w:szCs w:val="24"/>
        </w:rPr>
        <w:t>l</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b</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9"/>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s</w:t>
      </w:r>
      <w:r w:rsidRPr="00855050">
        <w:rPr>
          <w:rFonts w:ascii="Sylfaen" w:eastAsia="Arial" w:hAnsi="Sylfaen" w:cs="Times New Roman"/>
          <w:spacing w:val="2"/>
          <w:sz w:val="24"/>
          <w:szCs w:val="24"/>
        </w:rPr>
        <w:t>k</w:t>
      </w:r>
      <w:r w:rsidRPr="00855050">
        <w:rPr>
          <w:rFonts w:ascii="Sylfaen" w:eastAsia="Arial" w:hAnsi="Sylfaen" w:cs="Times New Roman"/>
          <w:sz w:val="24"/>
          <w:szCs w:val="24"/>
        </w:rPr>
        <w:t>s</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1"/>
          <w:sz w:val="24"/>
          <w:szCs w:val="24"/>
        </w:rPr>
        <w:t>po</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d</w:t>
      </w:r>
      <w:r w:rsidRPr="00855050">
        <w:rPr>
          <w:rFonts w:ascii="Sylfaen" w:eastAsia="Arial" w:hAnsi="Sylfaen" w:cs="Times New Roman"/>
          <w:spacing w:val="8"/>
          <w:sz w:val="24"/>
          <w:szCs w:val="24"/>
        </w:rPr>
        <w:t xml:space="preserve"> </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y</w:t>
      </w:r>
      <w:r w:rsidRPr="00855050">
        <w:rPr>
          <w:rFonts w:ascii="Sylfaen" w:eastAsia="Arial" w:hAnsi="Sylfaen" w:cs="Times New Roman"/>
          <w:spacing w:val="8"/>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12"/>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re</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1"/>
          <w:sz w:val="24"/>
          <w:szCs w:val="24"/>
        </w:rPr>
        <w:t>h</w:t>
      </w:r>
      <w:r w:rsidRPr="00855050">
        <w:rPr>
          <w:rFonts w:ascii="Sylfaen" w:eastAsia="Arial" w:hAnsi="Sylfaen" w:cs="Times New Roman"/>
          <w:spacing w:val="-2"/>
          <w:sz w:val="24"/>
          <w:szCs w:val="24"/>
        </w:rPr>
        <w:t>i</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h</w:t>
      </w:r>
      <w:r w:rsidRPr="00855050">
        <w:rPr>
          <w:rFonts w:ascii="Sylfaen" w:eastAsia="Arial" w:hAnsi="Sylfaen" w:cs="Times New Roman"/>
          <w:spacing w:val="-2"/>
          <w:sz w:val="24"/>
          <w:szCs w:val="24"/>
        </w:rPr>
        <w:t>li</w:t>
      </w:r>
      <w:r w:rsidRPr="00855050">
        <w:rPr>
          <w:rFonts w:ascii="Sylfaen" w:eastAsia="Arial" w:hAnsi="Sylfaen" w:cs="Times New Roman"/>
          <w:spacing w:val="2"/>
          <w:sz w:val="24"/>
          <w:szCs w:val="24"/>
        </w:rPr>
        <w:t>g</w:t>
      </w:r>
      <w:r w:rsidRPr="00855050">
        <w:rPr>
          <w:rFonts w:ascii="Sylfaen" w:eastAsia="Arial" w:hAnsi="Sylfaen" w:cs="Times New Roman"/>
          <w:spacing w:val="-3"/>
          <w:sz w:val="24"/>
          <w:szCs w:val="24"/>
        </w:rPr>
        <w:t>h</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 xml:space="preserve">d </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y</w:t>
      </w:r>
      <w:r w:rsidRPr="00855050">
        <w:rPr>
          <w:rFonts w:ascii="Sylfaen" w:eastAsia="Arial" w:hAnsi="Sylfaen" w:cs="Times New Roman"/>
          <w:spacing w:val="11"/>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14"/>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r</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en</w:t>
      </w:r>
      <w:r w:rsidRPr="00855050">
        <w:rPr>
          <w:rFonts w:ascii="Sylfaen" w:eastAsia="Arial" w:hAnsi="Sylfaen" w:cs="Times New Roman"/>
          <w:sz w:val="24"/>
          <w:szCs w:val="24"/>
        </w:rPr>
        <w:t>ce</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18"/>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14"/>
          <w:sz w:val="24"/>
          <w:szCs w:val="24"/>
        </w:rPr>
        <w:t xml:space="preserve"> </w:t>
      </w:r>
      <w:proofErr w:type="gramStart"/>
      <w:r w:rsidRPr="00855050">
        <w:rPr>
          <w:rFonts w:ascii="Sylfaen" w:eastAsia="Arial" w:hAnsi="Sylfaen" w:cs="Times New Roman"/>
          <w:spacing w:val="-1"/>
          <w:sz w:val="24"/>
          <w:szCs w:val="24"/>
        </w:rPr>
        <w:t>A</w:t>
      </w:r>
      <w:r w:rsidRPr="00855050">
        <w:rPr>
          <w:rFonts w:ascii="Sylfaen" w:eastAsia="Arial" w:hAnsi="Sylfaen" w:cs="Times New Roman"/>
          <w:sz w:val="24"/>
          <w:szCs w:val="24"/>
        </w:rPr>
        <w:t>(</w:t>
      </w:r>
      <w:proofErr w:type="gramEnd"/>
      <w:r w:rsidRPr="00855050">
        <w:rPr>
          <w:rFonts w:ascii="Sylfaen" w:eastAsia="Arial" w:hAnsi="Sylfaen" w:cs="Times New Roman"/>
          <w:spacing w:val="-1"/>
          <w:sz w:val="24"/>
          <w:szCs w:val="24"/>
        </w:rPr>
        <w:t>H5N1</w:t>
      </w:r>
      <w:r w:rsidRPr="00855050">
        <w:rPr>
          <w:rFonts w:ascii="Sylfaen" w:eastAsia="Arial" w:hAnsi="Sylfaen" w:cs="Times New Roman"/>
          <w:sz w:val="24"/>
          <w:szCs w:val="24"/>
        </w:rPr>
        <w:t>)</w:t>
      </w:r>
      <w:r w:rsidRPr="00855050">
        <w:rPr>
          <w:rFonts w:ascii="Sylfaen" w:eastAsia="Arial" w:hAnsi="Sylfaen" w:cs="Times New Roman"/>
          <w:spacing w:val="15"/>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1"/>
          <w:sz w:val="24"/>
          <w:szCs w:val="24"/>
        </w:rPr>
        <w:t>200</w:t>
      </w:r>
      <w:r w:rsidRPr="00855050">
        <w:rPr>
          <w:rFonts w:ascii="Sylfaen" w:eastAsia="Arial" w:hAnsi="Sylfaen" w:cs="Times New Roman"/>
          <w:sz w:val="24"/>
          <w:szCs w:val="24"/>
        </w:rPr>
        <w:t>3</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nd</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w:t>
      </w:r>
      <w:r w:rsidRPr="00855050">
        <w:rPr>
          <w:rFonts w:ascii="Sylfaen" w:eastAsia="Arial" w:hAnsi="Sylfaen" w:cs="Times New Roman"/>
          <w:spacing w:val="-1"/>
          <w:sz w:val="24"/>
          <w:szCs w:val="24"/>
        </w:rPr>
        <w:t>H1N1</w:t>
      </w:r>
      <w:r w:rsidRPr="00855050">
        <w:rPr>
          <w:rFonts w:ascii="Sylfaen" w:eastAsia="Arial" w:hAnsi="Sylfaen" w:cs="Times New Roman"/>
          <w:sz w:val="24"/>
          <w:szCs w:val="24"/>
        </w:rPr>
        <w:t>)</w:t>
      </w:r>
      <w:r w:rsidRPr="00855050">
        <w:rPr>
          <w:rFonts w:ascii="Sylfaen" w:eastAsia="Arial" w:hAnsi="Sylfaen" w:cs="Times New Roman"/>
          <w:spacing w:val="15"/>
          <w:sz w:val="24"/>
          <w:szCs w:val="24"/>
        </w:rPr>
        <w:t xml:space="preserve"> </w:t>
      </w:r>
      <w:r w:rsidRPr="00855050">
        <w:rPr>
          <w:rFonts w:ascii="Sylfaen" w:eastAsia="Arial" w:hAnsi="Sylfaen" w:cs="Times New Roman"/>
          <w:spacing w:val="-1"/>
          <w:sz w:val="24"/>
          <w:szCs w:val="24"/>
        </w:rPr>
        <w:t>pd</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0</w:t>
      </w:r>
      <w:r w:rsidRPr="00855050">
        <w:rPr>
          <w:rFonts w:ascii="Sylfaen" w:eastAsia="Arial" w:hAnsi="Sylfaen" w:cs="Times New Roman"/>
          <w:spacing w:val="2"/>
          <w:sz w:val="24"/>
          <w:szCs w:val="24"/>
        </w:rPr>
        <w:t>9</w:t>
      </w:r>
      <w:r w:rsidRPr="00855050">
        <w:rPr>
          <w:rFonts w:ascii="Sylfaen" w:eastAsia="Arial" w:hAnsi="Sylfaen" w:cs="Times New Roman"/>
          <w:w w:val="99"/>
          <w:position w:val="10"/>
          <w:sz w:val="24"/>
          <w:szCs w:val="24"/>
        </w:rPr>
        <w:t xml:space="preserve"> </w:t>
      </w:r>
      <w:r w:rsidRPr="00855050">
        <w:rPr>
          <w:rFonts w:ascii="Sylfaen" w:eastAsia="Arial" w:hAnsi="Sylfaen" w:cs="Times New Roman"/>
          <w:spacing w:val="-1"/>
          <w:sz w:val="24"/>
          <w:szCs w:val="24"/>
        </w:rPr>
        <w:t>pande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8"/>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8"/>
          <w:sz w:val="24"/>
          <w:szCs w:val="24"/>
        </w:rPr>
        <w:t xml:space="preserve"> </w:t>
      </w:r>
      <w:r w:rsidRPr="00855050">
        <w:rPr>
          <w:rFonts w:ascii="Sylfaen" w:eastAsia="Arial" w:hAnsi="Sylfaen" w:cs="Times New Roman"/>
          <w:spacing w:val="-1"/>
          <w:sz w:val="24"/>
          <w:szCs w:val="24"/>
        </w:rPr>
        <w:t>2009</w:t>
      </w:r>
      <w:r w:rsidRPr="00855050">
        <w:rPr>
          <w:rFonts w:ascii="Sylfaen" w:eastAsia="Arial" w:hAnsi="Sylfaen" w:cs="Times New Roman"/>
          <w:sz w:val="24"/>
          <w:szCs w:val="24"/>
        </w:rPr>
        <w:t>.</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st</w:t>
      </w:r>
      <w:r w:rsidRPr="00855050">
        <w:rPr>
          <w:rFonts w:ascii="Sylfaen" w:eastAsia="Arial" w:hAnsi="Sylfaen" w:cs="Times New Roman"/>
          <w:spacing w:val="9"/>
          <w:sz w:val="24"/>
          <w:szCs w:val="24"/>
        </w:rPr>
        <w:t xml:space="preserve"> </w:t>
      </w:r>
      <w:r w:rsidRPr="00855050">
        <w:rPr>
          <w:rFonts w:ascii="Sylfaen" w:eastAsia="Arial" w:hAnsi="Sylfaen" w:cs="Times New Roman"/>
          <w:sz w:val="24"/>
          <w:szCs w:val="24"/>
        </w:rPr>
        <w:t>a</w:t>
      </w:r>
      <w:r w:rsidRPr="00855050">
        <w:rPr>
          <w:rFonts w:ascii="Sylfaen" w:eastAsia="Arial" w:hAnsi="Sylfaen" w:cs="Times New Roman"/>
          <w:spacing w:val="8"/>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en</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ry</w:t>
      </w:r>
      <w:r w:rsidRPr="00855050">
        <w:rPr>
          <w:rFonts w:ascii="Sylfaen" w:eastAsia="Arial" w:hAnsi="Sylfaen" w:cs="Times New Roman"/>
          <w:spacing w:val="6"/>
          <w:sz w:val="24"/>
          <w:szCs w:val="24"/>
        </w:rPr>
        <w:t xml:space="preserve"> </w:t>
      </w:r>
      <w:r w:rsidRPr="00855050">
        <w:rPr>
          <w:rFonts w:ascii="Sylfaen" w:eastAsia="Arial" w:hAnsi="Sylfaen" w:cs="Times New Roman"/>
          <w:spacing w:val="-3"/>
          <w:sz w:val="24"/>
          <w:szCs w:val="24"/>
        </w:rPr>
        <w:t>a</w:t>
      </w:r>
      <w:r w:rsidRPr="00855050">
        <w:rPr>
          <w:rFonts w:ascii="Sylfaen" w:eastAsia="Arial" w:hAnsi="Sylfaen" w:cs="Times New Roman"/>
          <w:spacing w:val="3"/>
          <w:sz w:val="24"/>
          <w:szCs w:val="24"/>
        </w:rPr>
        <w:t>f</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8"/>
          <w:sz w:val="24"/>
          <w:szCs w:val="24"/>
        </w:rPr>
        <w:t xml:space="preserve"> </w:t>
      </w:r>
      <w:r w:rsidRPr="00855050">
        <w:rPr>
          <w:rFonts w:ascii="Sylfaen" w:eastAsia="Arial" w:hAnsi="Sylfaen" w:cs="Times New Roman"/>
          <w:spacing w:val="-1"/>
          <w:sz w:val="24"/>
          <w:szCs w:val="24"/>
        </w:rPr>
        <w:t>d</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ad</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y</w:t>
      </w:r>
      <w:r w:rsidRPr="00855050">
        <w:rPr>
          <w:rFonts w:ascii="Sylfaen" w:eastAsia="Arial" w:hAnsi="Sylfaen" w:cs="Times New Roman"/>
          <w:spacing w:val="6"/>
          <w:sz w:val="24"/>
          <w:szCs w:val="24"/>
        </w:rPr>
        <w:t xml:space="preserve"> </w:t>
      </w:r>
      <w:r w:rsidRPr="00855050">
        <w:rPr>
          <w:rFonts w:ascii="Sylfaen" w:eastAsia="Arial" w:hAnsi="Sylfaen" w:cs="Times New Roman"/>
          <w:spacing w:val="-1"/>
          <w:sz w:val="24"/>
          <w:szCs w:val="24"/>
        </w:rPr>
        <w:t>191</w:t>
      </w:r>
      <w:r w:rsidRPr="00855050">
        <w:rPr>
          <w:rFonts w:ascii="Sylfaen" w:eastAsia="Arial" w:hAnsi="Sylfaen" w:cs="Times New Roman"/>
          <w:sz w:val="24"/>
          <w:szCs w:val="24"/>
        </w:rPr>
        <w:t>8</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8"/>
          <w:sz w:val="24"/>
          <w:szCs w:val="24"/>
        </w:rPr>
        <w:t xml:space="preserve"> </w:t>
      </w:r>
      <w:r w:rsidRPr="00855050">
        <w:rPr>
          <w:rFonts w:ascii="Sylfaen" w:eastAsia="Arial" w:hAnsi="Sylfaen" w:cs="Times New Roman"/>
          <w:spacing w:val="-1"/>
          <w:sz w:val="24"/>
          <w:szCs w:val="24"/>
        </w:rPr>
        <w:t>pa</w:t>
      </w:r>
      <w:r w:rsidRPr="00855050">
        <w:rPr>
          <w:rFonts w:ascii="Sylfaen" w:eastAsia="Arial" w:hAnsi="Sylfaen" w:cs="Times New Roman"/>
          <w:spacing w:val="2"/>
          <w:sz w:val="24"/>
          <w:szCs w:val="24"/>
        </w:rPr>
        <w:t>n</w:t>
      </w:r>
      <w:r w:rsidRPr="00855050">
        <w:rPr>
          <w:rFonts w:ascii="Sylfaen" w:eastAsia="Arial" w:hAnsi="Sylfaen" w:cs="Times New Roman"/>
          <w:spacing w:val="-1"/>
          <w:sz w:val="24"/>
          <w:szCs w:val="24"/>
        </w:rPr>
        <w:t>de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8"/>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ep</w:t>
      </w:r>
      <w:r w:rsidRPr="00855050">
        <w:rPr>
          <w:rFonts w:ascii="Sylfaen" w:eastAsia="Arial" w:hAnsi="Sylfaen" w:cs="Times New Roman"/>
          <w:sz w:val="24"/>
          <w:szCs w:val="24"/>
        </w:rPr>
        <w:t>t</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8"/>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 xml:space="preserve">d </w:t>
      </w:r>
      <w:r w:rsidRPr="00855050">
        <w:rPr>
          <w:rFonts w:ascii="Sylfaen" w:eastAsia="Arial" w:hAnsi="Sylfaen" w:cs="Times New Roman"/>
          <w:spacing w:val="-1"/>
          <w:sz w:val="24"/>
          <w:szCs w:val="24"/>
        </w:rPr>
        <w:t>w</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h</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de</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8"/>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s</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quen</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7"/>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Repo</w:t>
      </w:r>
      <w:r w:rsidRPr="00855050">
        <w:rPr>
          <w:rFonts w:ascii="Sylfaen" w:eastAsia="Arial" w:hAnsi="Sylfaen" w:cs="Times New Roman"/>
          <w:spacing w:val="-2"/>
          <w:sz w:val="24"/>
          <w:szCs w:val="24"/>
        </w:rPr>
        <w:t>r</w:t>
      </w:r>
      <w:r w:rsidRPr="00855050">
        <w:rPr>
          <w:rFonts w:ascii="Sylfaen" w:eastAsia="Arial" w:hAnsi="Sylfaen" w:cs="Times New Roman"/>
          <w:sz w:val="24"/>
          <w:szCs w:val="24"/>
        </w:rPr>
        <w:t>t</w:t>
      </w:r>
      <w:r w:rsidRPr="00855050">
        <w:rPr>
          <w:rFonts w:ascii="Sylfaen" w:eastAsia="Arial" w:hAnsi="Sylfaen" w:cs="Times New Roman"/>
          <w:spacing w:val="7"/>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R</w:t>
      </w:r>
      <w:r w:rsidRPr="00855050">
        <w:rPr>
          <w:rFonts w:ascii="Sylfaen" w:eastAsia="Arial" w:hAnsi="Sylfaen" w:cs="Times New Roman"/>
          <w:sz w:val="24"/>
          <w:szCs w:val="24"/>
        </w:rPr>
        <w:t>ev</w:t>
      </w:r>
      <w:r w:rsidRPr="00855050">
        <w:rPr>
          <w:rFonts w:ascii="Sylfaen" w:eastAsia="Arial" w:hAnsi="Sylfaen" w:cs="Times New Roman"/>
          <w:spacing w:val="-2"/>
          <w:sz w:val="24"/>
          <w:szCs w:val="24"/>
        </w:rPr>
        <w:t>i</w:t>
      </w:r>
      <w:r w:rsidRPr="00855050">
        <w:rPr>
          <w:rFonts w:ascii="Sylfaen" w:eastAsia="Arial" w:hAnsi="Sylfaen" w:cs="Times New Roman"/>
          <w:spacing w:val="2"/>
          <w:sz w:val="24"/>
          <w:szCs w:val="24"/>
        </w:rPr>
        <w:t>e</w:t>
      </w:r>
      <w:r w:rsidRPr="00855050">
        <w:rPr>
          <w:rFonts w:ascii="Sylfaen" w:eastAsia="Arial" w:hAnsi="Sylfaen" w:cs="Times New Roman"/>
          <w:sz w:val="24"/>
          <w:szCs w:val="24"/>
        </w:rPr>
        <w:t>w</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Co</w:t>
      </w:r>
      <w:r w:rsidRPr="00855050">
        <w:rPr>
          <w:rFonts w:ascii="Sylfaen" w:eastAsia="Arial" w:hAnsi="Sylfaen" w:cs="Times New Roman"/>
          <w:spacing w:val="1"/>
          <w:sz w:val="24"/>
          <w:szCs w:val="24"/>
        </w:rPr>
        <w:t>mm</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tt</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e</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Fun</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8"/>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7"/>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na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ona</w:t>
      </w:r>
      <w:r w:rsidRPr="00855050">
        <w:rPr>
          <w:rFonts w:ascii="Sylfaen" w:eastAsia="Arial" w:hAnsi="Sylfaen" w:cs="Times New Roman"/>
          <w:sz w:val="24"/>
          <w:szCs w:val="24"/>
        </w:rPr>
        <w:t>l</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1"/>
          <w:sz w:val="24"/>
          <w:szCs w:val="24"/>
        </w:rPr>
        <w:t>Hea</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h</w:t>
      </w:r>
      <w:r w:rsidRPr="00855050">
        <w:rPr>
          <w:rFonts w:ascii="Sylfaen" w:eastAsia="Arial" w:hAnsi="Sylfaen" w:cs="Times New Roman"/>
          <w:spacing w:val="15"/>
          <w:sz w:val="24"/>
          <w:szCs w:val="24"/>
        </w:rPr>
        <w:t xml:space="preserve"> </w:t>
      </w:r>
      <w:r w:rsidRPr="00855050">
        <w:rPr>
          <w:rFonts w:ascii="Sylfaen" w:eastAsia="Arial" w:hAnsi="Sylfaen" w:cs="Times New Roman"/>
          <w:spacing w:val="-1"/>
          <w:sz w:val="24"/>
          <w:szCs w:val="24"/>
        </w:rPr>
        <w:t>R</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gu</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s</w:t>
      </w:r>
      <w:r w:rsidRPr="00855050">
        <w:rPr>
          <w:rFonts w:ascii="Sylfaen" w:eastAsia="Arial" w:hAnsi="Sylfaen" w:cs="Times New Roman"/>
          <w:spacing w:val="15"/>
          <w:sz w:val="24"/>
          <w:szCs w:val="24"/>
        </w:rPr>
        <w:t xml:space="preserve"> </w:t>
      </w:r>
      <w:r w:rsidRPr="00855050">
        <w:rPr>
          <w:rFonts w:ascii="Sylfaen" w:eastAsia="Arial" w:hAnsi="Sylfaen" w:cs="Times New Roman"/>
          <w:sz w:val="24"/>
          <w:szCs w:val="24"/>
        </w:rPr>
        <w:t>(</w:t>
      </w:r>
      <w:r w:rsidRPr="00855050">
        <w:rPr>
          <w:rFonts w:ascii="Sylfaen" w:eastAsia="Arial" w:hAnsi="Sylfaen" w:cs="Times New Roman"/>
          <w:spacing w:val="-1"/>
          <w:sz w:val="24"/>
          <w:szCs w:val="24"/>
        </w:rPr>
        <w:t>2005</w:t>
      </w:r>
      <w:r w:rsidRPr="00855050">
        <w:rPr>
          <w:rFonts w:ascii="Sylfaen" w:eastAsia="Arial" w:hAnsi="Sylfaen" w:cs="Times New Roman"/>
          <w:sz w:val="24"/>
          <w:szCs w:val="24"/>
        </w:rPr>
        <w:t>)</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2"/>
          <w:sz w:val="24"/>
          <w:szCs w:val="24"/>
        </w:rPr>
        <w:t>(</w:t>
      </w:r>
      <w:r w:rsidRPr="00855050">
        <w:rPr>
          <w:rFonts w:ascii="Sylfaen" w:eastAsia="Arial" w:hAnsi="Sylfaen" w:cs="Times New Roman"/>
          <w:spacing w:val="1"/>
          <w:sz w:val="24"/>
          <w:szCs w:val="24"/>
        </w:rPr>
        <w:t>I</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R</w:t>
      </w:r>
      <w:r w:rsidRPr="00855050">
        <w:rPr>
          <w:rFonts w:ascii="Sylfaen" w:eastAsia="Arial" w:hAnsi="Sylfaen" w:cs="Times New Roman"/>
          <w:spacing w:val="14"/>
          <w:sz w:val="24"/>
          <w:szCs w:val="24"/>
        </w:rPr>
        <w:t xml:space="preserve"> </w:t>
      </w:r>
      <w:r w:rsidRPr="00855050">
        <w:rPr>
          <w:rFonts w:ascii="Sylfaen" w:eastAsia="Arial" w:hAnsi="Sylfaen" w:cs="Times New Roman"/>
          <w:sz w:val="24"/>
          <w:szCs w:val="24"/>
        </w:rPr>
        <w:t>(</w:t>
      </w:r>
      <w:r w:rsidRPr="00855050">
        <w:rPr>
          <w:rFonts w:ascii="Sylfaen" w:eastAsia="Arial" w:hAnsi="Sylfaen" w:cs="Times New Roman"/>
          <w:spacing w:val="-1"/>
          <w:sz w:val="24"/>
          <w:szCs w:val="24"/>
        </w:rPr>
        <w:t>2</w:t>
      </w:r>
      <w:r w:rsidRPr="00855050">
        <w:rPr>
          <w:rFonts w:ascii="Sylfaen" w:eastAsia="Arial" w:hAnsi="Sylfaen" w:cs="Times New Roman"/>
          <w:spacing w:val="-3"/>
          <w:sz w:val="24"/>
          <w:szCs w:val="24"/>
        </w:rPr>
        <w:t>0</w:t>
      </w:r>
      <w:r w:rsidRPr="00855050">
        <w:rPr>
          <w:rFonts w:ascii="Sylfaen" w:eastAsia="Arial" w:hAnsi="Sylfaen" w:cs="Times New Roman"/>
          <w:spacing w:val="-1"/>
          <w:sz w:val="24"/>
          <w:szCs w:val="24"/>
        </w:rPr>
        <w:t>05</w:t>
      </w:r>
      <w:r w:rsidRPr="00855050">
        <w:rPr>
          <w:rFonts w:ascii="Sylfaen" w:eastAsia="Arial" w:hAnsi="Sylfaen" w:cs="Times New Roman"/>
          <w:spacing w:val="1"/>
          <w:sz w:val="24"/>
          <w:szCs w:val="24"/>
        </w:rPr>
        <w:t>)</w:t>
      </w:r>
      <w:r w:rsidRPr="00855050">
        <w:rPr>
          <w:rFonts w:ascii="Sylfaen" w:eastAsia="Arial" w:hAnsi="Sylfaen" w:cs="Times New Roman"/>
          <w:sz w:val="24"/>
          <w:szCs w:val="24"/>
        </w:rPr>
        <w:t>)</w:t>
      </w:r>
      <w:r w:rsidRPr="00855050">
        <w:rPr>
          <w:rFonts w:ascii="Sylfaen" w:eastAsia="Arial" w:hAnsi="Sylfaen" w:cs="Times New Roman"/>
          <w:spacing w:val="16"/>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12"/>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1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1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15"/>
          <w:sz w:val="24"/>
          <w:szCs w:val="24"/>
        </w:rPr>
        <w:t xml:space="preserve"> </w:t>
      </w:r>
      <w:r w:rsidRPr="00855050">
        <w:rPr>
          <w:rFonts w:ascii="Sylfaen" w:eastAsia="Arial" w:hAnsi="Sylfaen" w:cs="Times New Roman"/>
          <w:spacing w:val="-1"/>
          <w:sz w:val="24"/>
          <w:szCs w:val="24"/>
        </w:rPr>
        <w:t>2</w:t>
      </w:r>
      <w:r w:rsidRPr="00855050">
        <w:rPr>
          <w:rFonts w:ascii="Sylfaen" w:eastAsia="Arial" w:hAnsi="Sylfaen" w:cs="Times New Roman"/>
          <w:spacing w:val="-3"/>
          <w:sz w:val="24"/>
          <w:szCs w:val="24"/>
        </w:rPr>
        <w:t>0</w:t>
      </w:r>
      <w:r w:rsidRPr="00855050">
        <w:rPr>
          <w:rFonts w:ascii="Sylfaen" w:eastAsia="Arial" w:hAnsi="Sylfaen" w:cs="Times New Roman"/>
          <w:spacing w:val="-1"/>
          <w:sz w:val="24"/>
          <w:szCs w:val="24"/>
        </w:rPr>
        <w:t>0</w:t>
      </w:r>
      <w:r w:rsidRPr="00855050">
        <w:rPr>
          <w:rFonts w:ascii="Sylfaen" w:eastAsia="Arial" w:hAnsi="Sylfaen" w:cs="Times New Roman"/>
          <w:sz w:val="24"/>
          <w:szCs w:val="24"/>
        </w:rPr>
        <w:t>9</w:t>
      </w:r>
      <w:r w:rsidRPr="00855050">
        <w:rPr>
          <w:rFonts w:ascii="Sylfaen" w:eastAsia="Arial" w:hAnsi="Sylfaen" w:cs="Times New Roman"/>
          <w:spacing w:val="15"/>
          <w:sz w:val="24"/>
          <w:szCs w:val="24"/>
        </w:rPr>
        <w:t xml:space="preserve"> </w:t>
      </w:r>
      <w:proofErr w:type="gramStart"/>
      <w:r w:rsidRPr="00855050">
        <w:rPr>
          <w:rFonts w:ascii="Sylfaen" w:eastAsia="Arial" w:hAnsi="Sylfaen" w:cs="Times New Roman"/>
          <w:spacing w:val="-1"/>
          <w:sz w:val="24"/>
          <w:szCs w:val="24"/>
        </w:rPr>
        <w:t>A</w:t>
      </w:r>
      <w:r w:rsidRPr="00855050">
        <w:rPr>
          <w:rFonts w:ascii="Sylfaen" w:eastAsia="Arial" w:hAnsi="Sylfaen" w:cs="Times New Roman"/>
          <w:sz w:val="24"/>
          <w:szCs w:val="24"/>
        </w:rPr>
        <w:t>(</w:t>
      </w:r>
      <w:proofErr w:type="gramEnd"/>
      <w:r w:rsidRPr="00855050">
        <w:rPr>
          <w:rFonts w:ascii="Sylfaen" w:eastAsia="Arial" w:hAnsi="Sylfaen" w:cs="Times New Roman"/>
          <w:spacing w:val="-1"/>
          <w:sz w:val="24"/>
          <w:szCs w:val="24"/>
        </w:rPr>
        <w:t>H1N1</w:t>
      </w:r>
      <w:r w:rsidRPr="00855050">
        <w:rPr>
          <w:rFonts w:ascii="Sylfaen" w:eastAsia="Arial" w:hAnsi="Sylfaen" w:cs="Times New Roman"/>
          <w:sz w:val="24"/>
          <w:szCs w:val="24"/>
        </w:rPr>
        <w:t>)</w:t>
      </w:r>
      <w:r w:rsidRPr="00855050">
        <w:rPr>
          <w:rFonts w:ascii="Sylfaen" w:eastAsia="Arial" w:hAnsi="Sylfaen" w:cs="Times New Roman"/>
          <w:spacing w:val="16"/>
          <w:sz w:val="24"/>
          <w:szCs w:val="24"/>
        </w:rPr>
        <w:t xml:space="preserve"> </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u</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ea</w:t>
      </w:r>
      <w:r w:rsidRPr="00855050">
        <w:rPr>
          <w:rFonts w:ascii="Sylfaen" w:eastAsia="Arial" w:hAnsi="Sylfaen" w:cs="Times New Roman"/>
          <w:sz w:val="24"/>
          <w:szCs w:val="24"/>
        </w:rPr>
        <w:t>k c</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ude</w:t>
      </w:r>
      <w:r w:rsidRPr="00855050">
        <w:rPr>
          <w:rFonts w:ascii="Sylfaen" w:eastAsia="Arial" w:hAnsi="Sylfaen" w:cs="Times New Roman"/>
          <w:sz w:val="24"/>
          <w:szCs w:val="24"/>
        </w:rPr>
        <w:t>d</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t</w:t>
      </w:r>
      <w:r w:rsidRPr="00855050">
        <w:rPr>
          <w:rFonts w:ascii="Sylfaen" w:eastAsia="Arial" w:hAnsi="Sylfaen" w:cs="Times New Roman"/>
          <w:spacing w:val="33"/>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l</w:t>
      </w:r>
      <w:r w:rsidRPr="00855050">
        <w:rPr>
          <w:rFonts w:ascii="Sylfaen" w:eastAsia="Arial" w:hAnsi="Sylfaen" w:cs="Times New Roman"/>
          <w:sz w:val="24"/>
          <w:szCs w:val="24"/>
        </w:rPr>
        <w:t>d</w:t>
      </w:r>
      <w:r w:rsidRPr="00855050">
        <w:rPr>
          <w:rFonts w:ascii="Sylfaen" w:eastAsia="Arial" w:hAnsi="Sylfaen" w:cs="Times New Roman"/>
          <w:spacing w:val="34"/>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d</w:t>
      </w:r>
      <w:r w:rsidRPr="00855050">
        <w:rPr>
          <w:rFonts w:ascii="Sylfaen" w:eastAsia="Arial" w:hAnsi="Sylfaen" w:cs="Times New Roman"/>
          <w:spacing w:val="34"/>
          <w:sz w:val="24"/>
          <w:szCs w:val="24"/>
        </w:rPr>
        <w:t xml:space="preserve"> </w:t>
      </w:r>
      <w:r w:rsidRPr="00855050">
        <w:rPr>
          <w:rFonts w:ascii="Sylfaen" w:eastAsia="Arial" w:hAnsi="Sylfaen" w:cs="Times New Roman"/>
          <w:sz w:val="24"/>
          <w:szCs w:val="24"/>
        </w:rPr>
        <w:t>“</w:t>
      </w:r>
      <w:r w:rsidRPr="00855050">
        <w:rPr>
          <w:rFonts w:ascii="Sylfaen" w:eastAsia="Arial" w:hAnsi="Sylfaen" w:cs="Times New Roman"/>
          <w:spacing w:val="-2"/>
          <w:sz w:val="24"/>
          <w:szCs w:val="24"/>
        </w:rPr>
        <w:t>ill</w:t>
      </w:r>
      <w:r w:rsidRPr="00855050">
        <w:rPr>
          <w:rFonts w:ascii="Sylfaen" w:eastAsia="Arial" w:hAnsi="Sylfaen" w:cs="Times New Roman"/>
          <w:sz w:val="24"/>
          <w:szCs w:val="24"/>
        </w:rPr>
        <w:t>-</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ep</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d</w:t>
      </w:r>
      <w:r w:rsidRPr="00855050">
        <w:rPr>
          <w:rFonts w:ascii="Sylfaen" w:eastAsia="Arial" w:hAnsi="Sylfaen" w:cs="Times New Roman"/>
          <w:sz w:val="24"/>
          <w:szCs w:val="24"/>
        </w:rPr>
        <w:t>”</w:t>
      </w:r>
      <w:r w:rsidRPr="00855050">
        <w:rPr>
          <w:rFonts w:ascii="Sylfaen" w:eastAsia="Arial" w:hAnsi="Sylfaen" w:cs="Times New Roman"/>
          <w:spacing w:val="35"/>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36"/>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pon</w:t>
      </w:r>
      <w:r w:rsidRPr="00855050">
        <w:rPr>
          <w:rFonts w:ascii="Sylfaen" w:eastAsia="Arial" w:hAnsi="Sylfaen" w:cs="Times New Roman"/>
          <w:sz w:val="24"/>
          <w:szCs w:val="24"/>
        </w:rPr>
        <w:t>d</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34"/>
          <w:sz w:val="24"/>
          <w:szCs w:val="24"/>
        </w:rPr>
        <w:t xml:space="preserve"> </w:t>
      </w:r>
      <w:r w:rsidRPr="00855050">
        <w:rPr>
          <w:rFonts w:ascii="Sylfaen" w:eastAsia="Arial" w:hAnsi="Sylfaen" w:cs="Times New Roman"/>
          <w:sz w:val="24"/>
          <w:szCs w:val="24"/>
        </w:rPr>
        <w:t>a</w:t>
      </w:r>
      <w:r w:rsidRPr="00855050">
        <w:rPr>
          <w:rFonts w:ascii="Sylfaen" w:eastAsia="Arial" w:hAnsi="Sylfaen" w:cs="Times New Roman"/>
          <w:spacing w:val="34"/>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r</w:t>
      </w:r>
      <w:r w:rsidRPr="00855050">
        <w:rPr>
          <w:rFonts w:ascii="Sylfaen" w:eastAsia="Arial" w:hAnsi="Sylfaen" w:cs="Times New Roman"/>
          <w:sz w:val="24"/>
          <w:szCs w:val="24"/>
        </w:rPr>
        <w:t>e</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1"/>
          <w:sz w:val="24"/>
          <w:szCs w:val="24"/>
        </w:rPr>
        <w:t>pande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 xml:space="preserve">c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1"/>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t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en</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 xml:space="preserve">f </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illi</w:t>
      </w:r>
      <w:r w:rsidRPr="00855050">
        <w:rPr>
          <w:rFonts w:ascii="Sylfaen" w:eastAsia="Arial" w:hAnsi="Sylfaen" w:cs="Times New Roman"/>
          <w:spacing w:val="-1"/>
          <w:sz w:val="24"/>
          <w:szCs w:val="24"/>
        </w:rPr>
        <w:t>on</w:t>
      </w:r>
      <w:r w:rsidRPr="00855050">
        <w:rPr>
          <w:rFonts w:ascii="Sylfaen" w:eastAsia="Arial" w:hAnsi="Sylfaen" w:cs="Times New Roman"/>
          <w:spacing w:val="2"/>
          <w:sz w:val="24"/>
          <w:szCs w:val="24"/>
        </w:rPr>
        <w:t>s</w:t>
      </w:r>
      <w:r w:rsidRPr="00855050">
        <w:rPr>
          <w:rFonts w:ascii="Sylfaen" w:eastAsia="Arial" w:hAnsi="Sylfaen" w:cs="Times New Roman"/>
          <w:sz w:val="24"/>
          <w:szCs w:val="24"/>
        </w:rPr>
        <w: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peop</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 xml:space="preserve">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ou</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 xml:space="preserve">d </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 xml:space="preserve">t </w:t>
      </w:r>
      <w:r w:rsidRPr="00855050">
        <w:rPr>
          <w:rFonts w:ascii="Sylfaen" w:eastAsia="Arial" w:hAnsi="Sylfaen" w:cs="Times New Roman"/>
          <w:spacing w:val="1"/>
          <w:sz w:val="24"/>
          <w:szCs w:val="24"/>
        </w:rPr>
        <w:t>r</w:t>
      </w:r>
      <w:r w:rsidRPr="00855050">
        <w:rPr>
          <w:rFonts w:ascii="Sylfaen" w:eastAsia="Arial" w:hAnsi="Sylfaen" w:cs="Times New Roman"/>
          <w:spacing w:val="-4"/>
          <w:sz w:val="24"/>
          <w:szCs w:val="24"/>
        </w:rPr>
        <w:t>i</w:t>
      </w:r>
      <w:r w:rsidRPr="00855050">
        <w:rPr>
          <w:rFonts w:ascii="Sylfaen" w:eastAsia="Arial" w:hAnsi="Sylfaen" w:cs="Times New Roman"/>
          <w:sz w:val="24"/>
          <w:szCs w:val="24"/>
        </w:rPr>
        <w:t>sk</w:t>
      </w:r>
      <w:r w:rsidRPr="00855050">
        <w:rPr>
          <w:rFonts w:ascii="Sylfaen" w:eastAsia="Arial" w:hAnsi="Sylfaen" w:cs="Times New Roman"/>
          <w:spacing w:val="1"/>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d</w:t>
      </w:r>
      <w:r w:rsidRPr="00855050">
        <w:rPr>
          <w:rFonts w:ascii="Sylfaen" w:eastAsia="Arial" w:hAnsi="Sylfaen" w:cs="Times New Roman"/>
          <w:spacing w:val="-3"/>
          <w:sz w:val="24"/>
          <w:szCs w:val="24"/>
        </w:rPr>
        <w:t>y</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2"/>
          <w:sz w:val="24"/>
          <w:szCs w:val="24"/>
        </w:rPr>
        <w:t>g</w:t>
      </w:r>
      <w:r w:rsidRPr="00855050">
        <w:rPr>
          <w:rFonts w:ascii="Sylfaen" w:eastAsia="Arial" w:hAnsi="Sylfaen" w:cs="Times New Roman"/>
          <w:spacing w:val="-2"/>
          <w:sz w:val="24"/>
          <w:szCs w:val="24"/>
        </w:rPr>
        <w:t>.</w:t>
      </w:r>
    </w:p>
    <w:p w:rsidR="00855050" w:rsidRPr="00855050" w:rsidRDefault="00855050" w:rsidP="00855050">
      <w:pPr>
        <w:spacing w:before="3" w:after="0" w:line="280" w:lineRule="exact"/>
        <w:jc w:val="both"/>
        <w:rPr>
          <w:rFonts w:ascii="Sylfaen" w:hAnsi="Sylfaen" w:cs="Times New Roman"/>
          <w:sz w:val="24"/>
          <w:szCs w:val="24"/>
        </w:rPr>
      </w:pPr>
    </w:p>
    <w:p w:rsidR="00855050" w:rsidRPr="00855050" w:rsidRDefault="00855050" w:rsidP="00855050">
      <w:pPr>
        <w:widowControl w:val="0"/>
        <w:spacing w:after="0" w:line="237" w:lineRule="auto"/>
        <w:ind w:left="152" w:right="144"/>
        <w:jc w:val="both"/>
        <w:rPr>
          <w:rFonts w:ascii="Sylfaen" w:eastAsia="Arial" w:hAnsi="Sylfaen" w:cs="Times New Roman"/>
          <w:sz w:val="24"/>
          <w:szCs w:val="24"/>
        </w:rPr>
      </w:pP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ft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10"/>
          <w:sz w:val="24"/>
          <w:szCs w:val="24"/>
        </w:rPr>
        <w:t xml:space="preserve"> </w:t>
      </w:r>
      <w:proofErr w:type="gramStart"/>
      <w:r w:rsidRPr="00855050">
        <w:rPr>
          <w:rFonts w:ascii="Sylfaen" w:eastAsia="Arial" w:hAnsi="Sylfaen" w:cs="Times New Roman"/>
          <w:spacing w:val="-1"/>
          <w:sz w:val="24"/>
          <w:szCs w:val="24"/>
        </w:rPr>
        <w:t>A</w:t>
      </w:r>
      <w:r w:rsidRPr="00855050">
        <w:rPr>
          <w:rFonts w:ascii="Sylfaen" w:eastAsia="Arial" w:hAnsi="Sylfaen" w:cs="Times New Roman"/>
          <w:sz w:val="24"/>
          <w:szCs w:val="24"/>
        </w:rPr>
        <w:t>(</w:t>
      </w:r>
      <w:proofErr w:type="gramEnd"/>
      <w:r w:rsidRPr="00855050">
        <w:rPr>
          <w:rFonts w:ascii="Sylfaen" w:eastAsia="Arial" w:hAnsi="Sylfaen" w:cs="Times New Roman"/>
          <w:spacing w:val="-1"/>
          <w:sz w:val="24"/>
          <w:szCs w:val="24"/>
        </w:rPr>
        <w:t>H5N1</w:t>
      </w:r>
      <w:r w:rsidRPr="00855050">
        <w:rPr>
          <w:rFonts w:ascii="Sylfaen" w:eastAsia="Arial" w:hAnsi="Sylfaen" w:cs="Times New Roman"/>
          <w:sz w:val="24"/>
          <w:szCs w:val="24"/>
        </w:rPr>
        <w:t>)</w:t>
      </w:r>
      <w:r w:rsidRPr="00855050">
        <w:rPr>
          <w:rFonts w:ascii="Sylfaen" w:eastAsia="Arial" w:hAnsi="Sylfaen" w:cs="Times New Roman"/>
          <w:spacing w:val="11"/>
          <w:sz w:val="24"/>
          <w:szCs w:val="24"/>
        </w:rPr>
        <w:t xml:space="preserve"> </w:t>
      </w:r>
      <w:r w:rsidRPr="00855050">
        <w:rPr>
          <w:rFonts w:ascii="Sylfaen" w:eastAsia="Arial" w:hAnsi="Sylfaen" w:cs="Times New Roman"/>
          <w:spacing w:val="-1"/>
          <w:sz w:val="24"/>
          <w:szCs w:val="24"/>
        </w:rPr>
        <w:t>ou</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k</w:t>
      </w:r>
      <w:r w:rsidRPr="00855050">
        <w:rPr>
          <w:rFonts w:ascii="Sylfaen" w:eastAsia="Arial" w:hAnsi="Sylfaen" w:cs="Times New Roman"/>
          <w:spacing w:val="13"/>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1"/>
          <w:sz w:val="24"/>
          <w:szCs w:val="24"/>
        </w:rPr>
        <w:t>200</w:t>
      </w:r>
      <w:r w:rsidRPr="00855050">
        <w:rPr>
          <w:rFonts w:ascii="Sylfaen" w:eastAsia="Arial" w:hAnsi="Sylfaen" w:cs="Times New Roman"/>
          <w:spacing w:val="-3"/>
          <w:sz w:val="24"/>
          <w:szCs w:val="24"/>
        </w:rPr>
        <w:t>3</w:t>
      </w:r>
      <w:r w:rsidRPr="00855050">
        <w:rPr>
          <w:rFonts w:ascii="Sylfaen" w:eastAsia="Arial" w:hAnsi="Sylfaen" w:cs="Times New Roman"/>
          <w:sz w:val="24"/>
          <w:szCs w:val="24"/>
        </w:rPr>
        <w:t>,</w:t>
      </w:r>
      <w:r w:rsidRPr="00855050">
        <w:rPr>
          <w:rFonts w:ascii="Sylfaen" w:eastAsia="Arial" w:hAnsi="Sylfaen" w:cs="Times New Roman"/>
          <w:spacing w:val="12"/>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t</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ec</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m</w:t>
      </w:r>
      <w:r w:rsidRPr="00855050">
        <w:rPr>
          <w:rFonts w:ascii="Sylfaen" w:eastAsia="Arial" w:hAnsi="Sylfaen" w:cs="Times New Roman"/>
          <w:sz w:val="24"/>
          <w:szCs w:val="24"/>
        </w:rPr>
        <w:t>e</w:t>
      </w:r>
      <w:r w:rsidRPr="00855050">
        <w:rPr>
          <w:rFonts w:ascii="Sylfaen" w:eastAsia="Arial" w:hAnsi="Sylfaen" w:cs="Times New Roman"/>
          <w:spacing w:val="10"/>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ea</w:t>
      </w:r>
      <w:r w:rsidRPr="00855050">
        <w:rPr>
          <w:rFonts w:ascii="Sylfaen" w:eastAsia="Arial" w:hAnsi="Sylfaen" w:cs="Times New Roman"/>
          <w:sz w:val="24"/>
          <w:szCs w:val="24"/>
        </w:rPr>
        <w:t>r</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t</w:t>
      </w:r>
      <w:r w:rsidRPr="00855050">
        <w:rPr>
          <w:rFonts w:ascii="Sylfaen" w:eastAsia="Arial" w:hAnsi="Sylfaen" w:cs="Times New Roman"/>
          <w:spacing w:val="12"/>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n</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f</w:t>
      </w:r>
      <w:r w:rsidRPr="00855050">
        <w:rPr>
          <w:rFonts w:ascii="Sylfaen" w:eastAsia="Arial" w:hAnsi="Sylfaen" w:cs="Times New Roman"/>
          <w:spacing w:val="-2"/>
          <w:sz w:val="24"/>
          <w:szCs w:val="24"/>
        </w:rPr>
        <w:t>f</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v</w:t>
      </w:r>
      <w:r w:rsidRPr="00855050">
        <w:rPr>
          <w:rFonts w:ascii="Sylfaen" w:eastAsia="Arial" w:hAnsi="Sylfaen" w:cs="Times New Roman"/>
          <w:sz w:val="24"/>
          <w:szCs w:val="24"/>
        </w:rPr>
        <w:t>e</w:t>
      </w:r>
      <w:r w:rsidRPr="00855050">
        <w:rPr>
          <w:rFonts w:ascii="Sylfaen" w:eastAsia="Arial" w:hAnsi="Sylfaen" w:cs="Times New Roman"/>
          <w:spacing w:val="10"/>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pon</w:t>
      </w:r>
      <w:r w:rsidRPr="00855050">
        <w:rPr>
          <w:rFonts w:ascii="Sylfaen" w:eastAsia="Arial" w:hAnsi="Sylfaen" w:cs="Times New Roman"/>
          <w:sz w:val="24"/>
          <w:szCs w:val="24"/>
        </w:rPr>
        <w:t>se</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 xml:space="preserve">n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1"/>
          <w:sz w:val="24"/>
          <w:szCs w:val="24"/>
        </w:rPr>
        <w:t>pande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 r</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qu</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d</w:t>
      </w:r>
      <w:r w:rsidRPr="00855050">
        <w:rPr>
          <w:rFonts w:ascii="Sylfaen" w:eastAsia="Arial" w:hAnsi="Sylfaen" w:cs="Times New Roman"/>
          <w:spacing w:val="60"/>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ona</w:t>
      </w:r>
      <w:r w:rsidRPr="00855050">
        <w:rPr>
          <w:rFonts w:ascii="Sylfaen" w:eastAsia="Arial" w:hAnsi="Sylfaen" w:cs="Times New Roman"/>
          <w:sz w:val="24"/>
          <w:szCs w:val="24"/>
        </w:rPr>
        <w:t>l</w:t>
      </w:r>
      <w:r w:rsidRPr="00855050">
        <w:rPr>
          <w:rFonts w:ascii="Sylfaen" w:eastAsia="Arial" w:hAnsi="Sylfaen" w:cs="Times New Roman"/>
          <w:spacing w:val="60"/>
          <w:sz w:val="24"/>
          <w:szCs w:val="24"/>
        </w:rPr>
        <w:t xml:space="preserve"> </w:t>
      </w:r>
      <w:r w:rsidRPr="00855050">
        <w:rPr>
          <w:rFonts w:ascii="Sylfaen" w:eastAsia="Arial" w:hAnsi="Sylfaen" w:cs="Times New Roman"/>
          <w:sz w:val="24"/>
          <w:szCs w:val="24"/>
        </w:rPr>
        <w:t>co</w:t>
      </w:r>
      <w:r w:rsidRPr="00855050">
        <w:rPr>
          <w:rFonts w:ascii="Sylfaen" w:eastAsia="Arial" w:hAnsi="Sylfaen" w:cs="Times New Roman"/>
          <w:spacing w:val="-2"/>
          <w:sz w:val="24"/>
          <w:szCs w:val="24"/>
        </w:rPr>
        <w:t>ll</w:t>
      </w:r>
      <w:r w:rsidRPr="00855050">
        <w:rPr>
          <w:rFonts w:ascii="Sylfaen" w:eastAsia="Arial" w:hAnsi="Sylfaen" w:cs="Times New Roman"/>
          <w:spacing w:val="-1"/>
          <w:sz w:val="24"/>
          <w:szCs w:val="24"/>
        </w:rPr>
        <w:t>abo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w:t>
      </w:r>
      <w:r w:rsidRPr="00855050">
        <w:rPr>
          <w:rFonts w:ascii="Sylfaen" w:eastAsia="Arial" w:hAnsi="Sylfaen" w:cs="Times New Roman"/>
          <w:spacing w:val="1"/>
          <w:sz w:val="24"/>
          <w:szCs w:val="24"/>
        </w:rPr>
        <w:t xml:space="preserve"> </w:t>
      </w:r>
      <w:r w:rsidRPr="00855050">
        <w:rPr>
          <w:rFonts w:ascii="Sylfaen" w:eastAsia="Arial" w:hAnsi="Sylfaen" w:cs="Times New Roman"/>
          <w:spacing w:val="-1"/>
          <w:sz w:val="24"/>
          <w:szCs w:val="24"/>
        </w:rPr>
        <w:t>Su</w:t>
      </w:r>
      <w:r w:rsidRPr="00855050">
        <w:rPr>
          <w:rFonts w:ascii="Sylfaen" w:eastAsia="Arial" w:hAnsi="Sylfaen" w:cs="Times New Roman"/>
          <w:sz w:val="24"/>
          <w:szCs w:val="24"/>
        </w:rPr>
        <w:t>ch</w:t>
      </w:r>
      <w:r w:rsidRPr="00855050">
        <w:rPr>
          <w:rFonts w:ascii="Sylfaen" w:eastAsia="Arial" w:hAnsi="Sylfaen" w:cs="Times New Roman"/>
          <w:spacing w:val="60"/>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w:t>
      </w:r>
      <w:r w:rsidRPr="00855050">
        <w:rPr>
          <w:rFonts w:ascii="Sylfaen" w:eastAsia="Arial" w:hAnsi="Sylfaen" w:cs="Times New Roman"/>
          <w:spacing w:val="-2"/>
          <w:sz w:val="24"/>
          <w:szCs w:val="24"/>
        </w:rPr>
        <w:t>ll</w:t>
      </w:r>
      <w:r w:rsidRPr="00855050">
        <w:rPr>
          <w:rFonts w:ascii="Sylfaen" w:eastAsia="Arial" w:hAnsi="Sylfaen" w:cs="Times New Roman"/>
          <w:spacing w:val="-1"/>
          <w:sz w:val="24"/>
          <w:szCs w:val="24"/>
        </w:rPr>
        <w:t>abo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1"/>
          <w:sz w:val="24"/>
          <w:szCs w:val="24"/>
        </w:rPr>
        <w:t>no</w:t>
      </w:r>
      <w:r w:rsidRPr="00855050">
        <w:rPr>
          <w:rFonts w:ascii="Sylfaen" w:eastAsia="Arial" w:hAnsi="Sylfaen" w:cs="Times New Roman"/>
          <w:sz w:val="24"/>
          <w:szCs w:val="24"/>
        </w:rPr>
        <w:t>t</w:t>
      </w:r>
      <w:r w:rsidRPr="00855050">
        <w:rPr>
          <w:rFonts w:ascii="Sylfaen" w:eastAsia="Arial" w:hAnsi="Sylfaen" w:cs="Times New Roman"/>
          <w:spacing w:val="1"/>
          <w:sz w:val="24"/>
          <w:szCs w:val="24"/>
        </w:rPr>
        <w:t xml:space="preserve"> </w:t>
      </w:r>
      <w:r w:rsidRPr="00855050">
        <w:rPr>
          <w:rFonts w:ascii="Sylfaen" w:eastAsia="Arial" w:hAnsi="Sylfaen" w:cs="Times New Roman"/>
          <w:spacing w:val="-1"/>
          <w:sz w:val="24"/>
          <w:szCs w:val="24"/>
        </w:rPr>
        <w:t>on</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 xml:space="preserve">y </w:t>
      </w:r>
      <w:r w:rsidRPr="00855050">
        <w:rPr>
          <w:rFonts w:ascii="Sylfaen" w:eastAsia="Arial" w:hAnsi="Sylfaen" w:cs="Times New Roman"/>
          <w:spacing w:val="-1"/>
          <w:sz w:val="24"/>
          <w:szCs w:val="24"/>
        </w:rPr>
        <w:t>neede</w:t>
      </w:r>
      <w:r w:rsidRPr="00855050">
        <w:rPr>
          <w:rFonts w:ascii="Sylfaen" w:eastAsia="Arial" w:hAnsi="Sylfaen" w:cs="Times New Roman"/>
          <w:sz w:val="24"/>
          <w:szCs w:val="24"/>
        </w:rPr>
        <w:t>d</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46"/>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45"/>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46"/>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3"/>
          <w:sz w:val="24"/>
          <w:szCs w:val="24"/>
        </w:rPr>
        <w:t>h</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47"/>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m</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47"/>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1"/>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1"/>
          <w:sz w:val="24"/>
          <w:szCs w:val="24"/>
        </w:rPr>
        <w:t>w</w:t>
      </w:r>
      <w:r w:rsidRPr="00855050">
        <w:rPr>
          <w:rFonts w:ascii="Sylfaen" w:eastAsia="Arial" w:hAnsi="Sylfaen" w:cs="Times New Roman"/>
          <w:spacing w:val="1"/>
          <w:sz w:val="24"/>
          <w:szCs w:val="24"/>
        </w:rPr>
        <w:t>it</w:t>
      </w:r>
      <w:r w:rsidRPr="00855050">
        <w:rPr>
          <w:rFonts w:ascii="Sylfaen" w:eastAsia="Arial" w:hAnsi="Sylfaen" w:cs="Times New Roman"/>
          <w:sz w:val="24"/>
          <w:szCs w:val="24"/>
        </w:rPr>
        <w:t>h</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1"/>
          <w:sz w:val="24"/>
          <w:szCs w:val="24"/>
        </w:rPr>
        <w:t>hu</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n</w:t>
      </w:r>
      <w:r w:rsidRPr="00855050">
        <w:rPr>
          <w:rFonts w:ascii="Sylfaen" w:eastAsia="Arial" w:hAnsi="Sylfaen" w:cs="Times New Roman"/>
          <w:spacing w:val="44"/>
          <w:sz w:val="24"/>
          <w:szCs w:val="24"/>
        </w:rPr>
        <w:t xml:space="preserve"> </w:t>
      </w:r>
      <w:r w:rsidRPr="00855050">
        <w:rPr>
          <w:rFonts w:ascii="Sylfaen" w:eastAsia="Arial" w:hAnsi="Sylfaen" w:cs="Times New Roman"/>
          <w:spacing w:val="-1"/>
          <w:sz w:val="24"/>
          <w:szCs w:val="24"/>
        </w:rPr>
        <w:t>pande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 xml:space="preserve">c </w:t>
      </w:r>
      <w:r w:rsidRPr="00855050">
        <w:rPr>
          <w:rFonts w:ascii="Sylfaen" w:eastAsia="Arial" w:hAnsi="Sylfaen" w:cs="Times New Roman"/>
          <w:spacing w:val="-1"/>
          <w:sz w:val="24"/>
          <w:szCs w:val="24"/>
        </w:rPr>
        <w:t>po</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57"/>
          <w:sz w:val="24"/>
          <w:szCs w:val="24"/>
        </w:rPr>
        <w:t xml:space="preserve"> </w:t>
      </w:r>
      <w:r w:rsidRPr="00855050">
        <w:rPr>
          <w:rFonts w:ascii="Sylfaen" w:eastAsia="Arial" w:hAnsi="Sylfaen" w:cs="Times New Roman"/>
          <w:spacing w:val="-2"/>
          <w:sz w:val="24"/>
          <w:szCs w:val="24"/>
        </w:rPr>
        <w:t>(</w:t>
      </w:r>
      <w:r w:rsidRPr="00855050">
        <w:rPr>
          <w:rFonts w:ascii="Sylfaen" w:eastAsia="Arial" w:hAnsi="Sylfaen" w:cs="Times New Roman"/>
          <w:spacing w:val="1"/>
          <w:sz w:val="24"/>
          <w:szCs w:val="24"/>
        </w:rPr>
        <w:t>I</w:t>
      </w:r>
      <w:r w:rsidRPr="00855050">
        <w:rPr>
          <w:rFonts w:ascii="Sylfaen" w:eastAsia="Arial" w:hAnsi="Sylfaen" w:cs="Times New Roman"/>
          <w:spacing w:val="-1"/>
          <w:sz w:val="24"/>
          <w:szCs w:val="24"/>
        </w:rPr>
        <w:t>VPP</w:t>
      </w:r>
      <w:r w:rsidRPr="00855050">
        <w:rPr>
          <w:rFonts w:ascii="Sylfaen" w:eastAsia="Arial" w:hAnsi="Sylfaen" w:cs="Times New Roman"/>
          <w:sz w:val="24"/>
          <w:szCs w:val="24"/>
        </w:rPr>
        <w:t>),</w:t>
      </w:r>
      <w:r w:rsidRPr="00855050">
        <w:rPr>
          <w:rFonts w:ascii="Sylfaen" w:eastAsia="Arial" w:hAnsi="Sylfaen" w:cs="Times New Roman"/>
          <w:spacing w:val="57"/>
          <w:sz w:val="24"/>
          <w:szCs w:val="24"/>
        </w:rPr>
        <w:t xml:space="preserve"> </w:t>
      </w:r>
      <w:r w:rsidRPr="00855050">
        <w:rPr>
          <w:rFonts w:ascii="Sylfaen" w:eastAsia="Arial" w:hAnsi="Sylfaen" w:cs="Times New Roman"/>
          <w:spacing w:val="-1"/>
          <w:sz w:val="24"/>
          <w:szCs w:val="24"/>
        </w:rPr>
        <w:t>bu</w:t>
      </w:r>
      <w:r w:rsidRPr="00855050">
        <w:rPr>
          <w:rFonts w:ascii="Sylfaen" w:eastAsia="Arial" w:hAnsi="Sylfaen" w:cs="Times New Roman"/>
          <w:sz w:val="24"/>
          <w:szCs w:val="24"/>
        </w:rPr>
        <w:t>t</w:t>
      </w:r>
      <w:r w:rsidRPr="00855050">
        <w:rPr>
          <w:rFonts w:ascii="Sylfaen" w:eastAsia="Arial" w:hAnsi="Sylfaen" w:cs="Times New Roman"/>
          <w:spacing w:val="57"/>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pacing w:val="-4"/>
          <w:sz w:val="24"/>
          <w:szCs w:val="24"/>
        </w:rPr>
        <w:t>l</w:t>
      </w:r>
      <w:r w:rsidRPr="00855050">
        <w:rPr>
          <w:rFonts w:ascii="Sylfaen" w:eastAsia="Arial" w:hAnsi="Sylfaen" w:cs="Times New Roman"/>
          <w:sz w:val="24"/>
          <w:szCs w:val="24"/>
        </w:rPr>
        <w:t>so</w:t>
      </w:r>
      <w:r w:rsidRPr="00855050">
        <w:rPr>
          <w:rFonts w:ascii="Sylfaen" w:eastAsia="Arial" w:hAnsi="Sylfaen" w:cs="Times New Roman"/>
          <w:spacing w:val="58"/>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55"/>
          <w:sz w:val="24"/>
          <w:szCs w:val="24"/>
        </w:rPr>
        <w:t xml:space="preserve"> </w:t>
      </w:r>
      <w:r w:rsidRPr="00855050">
        <w:rPr>
          <w:rFonts w:ascii="Sylfaen" w:eastAsia="Arial" w:hAnsi="Sylfaen" w:cs="Times New Roman"/>
          <w:spacing w:val="-1"/>
          <w:sz w:val="24"/>
          <w:szCs w:val="24"/>
        </w:rPr>
        <w:t>d</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b</w:t>
      </w:r>
      <w:r w:rsidRPr="00855050">
        <w:rPr>
          <w:rFonts w:ascii="Sylfaen" w:eastAsia="Arial" w:hAnsi="Sylfaen" w:cs="Times New Roman"/>
          <w:spacing w:val="-3"/>
          <w:sz w:val="24"/>
          <w:szCs w:val="24"/>
        </w:rPr>
        <w:t>u</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58"/>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58"/>
          <w:sz w:val="24"/>
          <w:szCs w:val="24"/>
        </w:rPr>
        <w:t xml:space="preserve"> </w:t>
      </w:r>
      <w:r w:rsidRPr="00855050">
        <w:rPr>
          <w:rFonts w:ascii="Sylfaen" w:eastAsia="Arial" w:hAnsi="Sylfaen" w:cs="Times New Roman"/>
          <w:spacing w:val="-1"/>
          <w:sz w:val="24"/>
          <w:szCs w:val="24"/>
        </w:rPr>
        <w:t>ben</w:t>
      </w:r>
      <w:r w:rsidRPr="00855050">
        <w:rPr>
          <w:rFonts w:ascii="Sylfaen" w:eastAsia="Arial" w:hAnsi="Sylfaen" w:cs="Times New Roman"/>
          <w:spacing w:val="-3"/>
          <w:sz w:val="24"/>
          <w:szCs w:val="24"/>
        </w:rPr>
        <w:t>e</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s</w:t>
      </w:r>
      <w:r w:rsidRPr="00855050">
        <w:rPr>
          <w:rFonts w:ascii="Sylfaen" w:eastAsia="Arial" w:hAnsi="Sylfaen" w:cs="Times New Roman"/>
          <w:spacing w:val="56"/>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t</w:t>
      </w:r>
      <w:r w:rsidRPr="00855050">
        <w:rPr>
          <w:rFonts w:ascii="Sylfaen" w:eastAsia="Arial" w:hAnsi="Sylfaen" w:cs="Times New Roman"/>
          <w:spacing w:val="57"/>
          <w:sz w:val="24"/>
          <w:szCs w:val="24"/>
        </w:rPr>
        <w:t xml:space="preserve"> </w:t>
      </w:r>
      <w:r w:rsidRPr="00855050">
        <w:rPr>
          <w:rFonts w:ascii="Sylfaen" w:eastAsia="Arial" w:hAnsi="Sylfaen" w:cs="Times New Roman"/>
          <w:spacing w:val="1"/>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w</w:t>
      </w:r>
      <w:r w:rsidRPr="00855050">
        <w:rPr>
          <w:rFonts w:ascii="Sylfaen" w:eastAsia="Arial" w:hAnsi="Sylfaen" w:cs="Times New Roman"/>
          <w:spacing w:val="55"/>
          <w:sz w:val="24"/>
          <w:szCs w:val="24"/>
        </w:rPr>
        <w:t xml:space="preserve"> </w:t>
      </w:r>
      <w:r w:rsidRPr="00855050">
        <w:rPr>
          <w:rFonts w:ascii="Sylfaen" w:eastAsia="Arial" w:hAnsi="Sylfaen" w:cs="Times New Roman"/>
          <w:spacing w:val="1"/>
          <w:sz w:val="24"/>
          <w:szCs w:val="24"/>
        </w:rPr>
        <w:lastRenderedPageBreak/>
        <w:t>f</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m</w:t>
      </w:r>
      <w:r w:rsidRPr="00855050">
        <w:rPr>
          <w:rFonts w:ascii="Sylfaen" w:eastAsia="Arial" w:hAnsi="Sylfaen" w:cs="Times New Roman"/>
          <w:spacing w:val="59"/>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ch</w:t>
      </w:r>
      <w:r w:rsidRPr="00855050">
        <w:rPr>
          <w:rFonts w:ascii="Sylfaen" w:eastAsia="Arial" w:hAnsi="Sylfaen" w:cs="Times New Roman"/>
          <w:spacing w:val="56"/>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oop</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ud</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3"/>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 xml:space="preserve">a </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cc</w:t>
      </w:r>
      <w:r w:rsidRPr="00855050">
        <w:rPr>
          <w:rFonts w:ascii="Sylfaen" w:eastAsia="Arial" w:hAnsi="Sylfaen" w:cs="Times New Roman"/>
          <w:spacing w:val="1"/>
          <w:sz w:val="24"/>
          <w:szCs w:val="24"/>
        </w:rPr>
        <w:t>i</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 xml:space="preserve">d </w:t>
      </w:r>
      <w:r w:rsidRPr="00855050">
        <w:rPr>
          <w:rFonts w:ascii="Sylfaen" w:eastAsia="Arial" w:hAnsi="Sylfaen" w:cs="Times New Roman"/>
          <w:spacing w:val="-1"/>
          <w:sz w:val="24"/>
          <w:szCs w:val="24"/>
        </w:rPr>
        <w:t>o</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 xml:space="preserve"> </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ed</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 xml:space="preserve">l </w:t>
      </w:r>
      <w:r w:rsidRPr="00855050">
        <w:rPr>
          <w:rFonts w:ascii="Sylfaen" w:eastAsia="Arial" w:hAnsi="Sylfaen" w:cs="Times New Roman"/>
          <w:spacing w:val="-1"/>
          <w:sz w:val="24"/>
          <w:szCs w:val="24"/>
        </w:rPr>
        <w:t>p</w:t>
      </w:r>
      <w:r w:rsidRPr="00855050">
        <w:rPr>
          <w:rFonts w:ascii="Sylfaen" w:eastAsia="Arial" w:hAnsi="Sylfaen" w:cs="Times New Roman"/>
          <w:spacing w:val="-2"/>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d</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e</w:t>
      </w:r>
      <w:r w:rsidRPr="00855050">
        <w:rPr>
          <w:rFonts w:ascii="Sylfaen" w:eastAsia="Arial" w:hAnsi="Sylfaen" w:cs="Times New Roman"/>
          <w:spacing w:val="2"/>
          <w:sz w:val="24"/>
          <w:szCs w:val="24"/>
        </w:rPr>
        <w:t>g</w:t>
      </w:r>
      <w:r w:rsidRPr="00855050">
        <w:rPr>
          <w:rFonts w:ascii="Sylfaen" w:eastAsia="Arial" w:hAnsi="Sylfaen" w:cs="Times New Roman"/>
          <w:spacing w:val="-3"/>
          <w:sz w:val="24"/>
          <w:szCs w:val="24"/>
        </w:rPr>
        <w:t>o</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a</w:t>
      </w:r>
      <w:r w:rsidRPr="00855050">
        <w:rPr>
          <w:rFonts w:ascii="Sylfaen" w:eastAsia="Arial" w:hAnsi="Sylfaen" w:cs="Times New Roman"/>
          <w:spacing w:val="-2"/>
          <w:sz w:val="24"/>
          <w:szCs w:val="24"/>
        </w:rPr>
        <w:t>r</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 xml:space="preserve">d </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 xml:space="preserve">n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 xml:space="preserve">e </w:t>
      </w:r>
      <w:r w:rsidRPr="00855050">
        <w:rPr>
          <w:rFonts w:ascii="Sylfaen" w:eastAsia="Arial" w:hAnsi="Sylfaen" w:cs="Times New Roman"/>
          <w:spacing w:val="-3"/>
          <w:sz w:val="24"/>
          <w:szCs w:val="24"/>
        </w:rPr>
        <w:t>c</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 xml:space="preserve">n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 xml:space="preserve">f a </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w</w:t>
      </w:r>
      <w:r w:rsidRPr="00855050">
        <w:rPr>
          <w:rFonts w:ascii="Sylfaen" w:eastAsia="Arial" w:hAnsi="Sylfaen" w:cs="Times New Roman"/>
          <w:spacing w:val="-3"/>
          <w:sz w:val="24"/>
          <w:szCs w:val="24"/>
        </w:rPr>
        <w:t xml:space="preserve"> </w:t>
      </w:r>
      <w:r w:rsidRPr="00855050">
        <w:rPr>
          <w:rFonts w:ascii="Sylfaen" w:eastAsia="Arial" w:hAnsi="Sylfaen" w:cs="Times New Roman"/>
          <w:spacing w:val="2"/>
          <w:sz w:val="24"/>
          <w:szCs w:val="24"/>
        </w:rPr>
        <w:t>s</w:t>
      </w:r>
      <w:r w:rsidRPr="00855050">
        <w:rPr>
          <w:rFonts w:ascii="Sylfaen" w:eastAsia="Arial" w:hAnsi="Sylfaen" w:cs="Times New Roman"/>
          <w:spacing w:val="-3"/>
          <w:sz w:val="24"/>
          <w:szCs w:val="24"/>
        </w:rPr>
        <w:t>y</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m</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2"/>
          <w:sz w:val="24"/>
          <w:szCs w:val="24"/>
        </w:rPr>
        <w:t xml:space="preserve"> </w:t>
      </w:r>
      <w:r w:rsidRPr="00855050">
        <w:rPr>
          <w:rFonts w:ascii="Sylfaen" w:eastAsia="Arial" w:hAnsi="Sylfaen" w:cs="Times New Roman"/>
          <w:spacing w:val="3"/>
          <w:sz w:val="24"/>
          <w:szCs w:val="24"/>
        </w:rPr>
        <w:t>f</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u</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 xml:space="preserve"> </w:t>
      </w:r>
      <w:r w:rsidRPr="00855050">
        <w:rPr>
          <w:rFonts w:ascii="Sylfaen" w:eastAsia="Arial" w:hAnsi="Sylfaen" w:cs="Times New Roman"/>
          <w:spacing w:val="-3"/>
          <w:sz w:val="24"/>
          <w:szCs w:val="24"/>
        </w:rPr>
        <w:t>y</w:t>
      </w:r>
      <w:r w:rsidRPr="00855050">
        <w:rPr>
          <w:rFonts w:ascii="Sylfaen" w:eastAsia="Arial" w:hAnsi="Sylfaen" w:cs="Times New Roman"/>
          <w:spacing w:val="-1"/>
          <w:sz w:val="24"/>
          <w:szCs w:val="24"/>
        </w:rPr>
        <w:t>ea</w:t>
      </w:r>
      <w:r w:rsidRPr="00855050">
        <w:rPr>
          <w:rFonts w:ascii="Sylfaen" w:eastAsia="Arial" w:hAnsi="Sylfaen" w:cs="Times New Roman"/>
          <w:sz w:val="24"/>
          <w:szCs w:val="24"/>
        </w:rPr>
        <w:t>rs</w:t>
      </w:r>
      <w:r w:rsidRPr="00855050">
        <w:rPr>
          <w:rFonts w:ascii="Sylfaen" w:eastAsia="Arial" w:hAnsi="Sylfaen" w:cs="Times New Roman"/>
          <w:spacing w:val="1"/>
          <w:sz w:val="24"/>
          <w:szCs w:val="24"/>
        </w:rPr>
        <w:t xml:space="preserve"> </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r</w:t>
      </w:r>
      <w:r w:rsidRPr="00855050">
        <w:rPr>
          <w:rFonts w:ascii="Sylfaen" w:eastAsia="Arial" w:hAnsi="Sylfaen" w:cs="Times New Roman"/>
          <w:sz w:val="24"/>
          <w:szCs w:val="24"/>
        </w:rPr>
        <w: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 xml:space="preserve">n </w:t>
      </w:r>
      <w:r w:rsidRPr="00855050">
        <w:rPr>
          <w:rFonts w:ascii="Sylfaen" w:eastAsia="Arial" w:hAnsi="Sylfaen" w:cs="Times New Roman"/>
          <w:spacing w:val="-1"/>
          <w:sz w:val="24"/>
          <w:szCs w:val="24"/>
        </w:rPr>
        <w:t>2011</w:t>
      </w:r>
      <w:r w:rsidRPr="00855050">
        <w:rPr>
          <w:rFonts w:ascii="Sylfaen" w:eastAsia="Arial" w:hAnsi="Sylfaen" w:cs="Times New Roman"/>
          <w:sz w:val="24"/>
          <w:szCs w:val="24"/>
        </w:rPr>
        <w: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 xml:space="preserve">n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na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ona</w:t>
      </w:r>
      <w:r w:rsidRPr="00855050">
        <w:rPr>
          <w:rFonts w:ascii="Sylfaen" w:eastAsia="Arial" w:hAnsi="Sylfaen" w:cs="Times New Roman"/>
          <w:sz w:val="24"/>
          <w:szCs w:val="24"/>
        </w:rPr>
        <w:t xml:space="preserve">l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u</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en</w:t>
      </w:r>
      <w:r w:rsidRPr="00855050">
        <w:rPr>
          <w:rFonts w:ascii="Sylfaen" w:eastAsia="Arial" w:hAnsi="Sylfaen" w:cs="Times New Roman"/>
          <w:spacing w:val="-2"/>
          <w:sz w:val="24"/>
          <w:szCs w:val="24"/>
        </w:rPr>
        <w:t>t</w:t>
      </w:r>
      <w:r w:rsidRPr="00855050">
        <w:rPr>
          <w:rFonts w:ascii="Sylfaen" w:eastAsia="Arial" w:hAnsi="Sylfaen" w:cs="Times New Roman"/>
          <w:sz w:val="24"/>
          <w:szCs w:val="24"/>
        </w:rPr>
        <w: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2"/>
          <w:sz w:val="24"/>
          <w:szCs w:val="24"/>
        </w:rPr>
        <w:t>t</w:t>
      </w:r>
      <w:r w:rsidRPr="00855050">
        <w:rPr>
          <w:rFonts w:ascii="Sylfaen" w:eastAsia="Arial" w:hAnsi="Sylfaen" w:cs="Times New Roman"/>
          <w:spacing w:val="-3"/>
          <w:sz w:val="24"/>
          <w:szCs w:val="24"/>
        </w:rPr>
        <w:t>h</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Pande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 xml:space="preserve"> 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 xml:space="preserve">a </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epa</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edne</w:t>
      </w:r>
      <w:r w:rsidRPr="00855050">
        <w:rPr>
          <w:rFonts w:ascii="Sylfaen" w:eastAsia="Arial" w:hAnsi="Sylfaen" w:cs="Times New Roman"/>
          <w:sz w:val="24"/>
          <w:szCs w:val="24"/>
        </w:rPr>
        <w:t>ss</w:t>
      </w:r>
      <w:r w:rsidRPr="00855050">
        <w:rPr>
          <w:rFonts w:ascii="Sylfaen" w:eastAsia="Arial" w:hAnsi="Sylfaen" w:cs="Times New Roman"/>
          <w:spacing w:val="26"/>
          <w:sz w:val="24"/>
          <w:szCs w:val="24"/>
        </w:rPr>
        <w:t xml:space="preserve"> </w:t>
      </w:r>
      <w:r w:rsidRPr="00855050">
        <w:rPr>
          <w:rFonts w:ascii="Sylfaen" w:eastAsia="Arial" w:hAnsi="Sylfaen" w:cs="Times New Roman"/>
          <w:sz w:val="24"/>
          <w:szCs w:val="24"/>
        </w:rPr>
        <w:t>(</w:t>
      </w:r>
      <w:r w:rsidRPr="00855050">
        <w:rPr>
          <w:rFonts w:ascii="Sylfaen" w:eastAsia="Arial" w:hAnsi="Sylfaen" w:cs="Times New Roman"/>
          <w:spacing w:val="-4"/>
          <w:sz w:val="24"/>
          <w:szCs w:val="24"/>
        </w:rPr>
        <w:t>P</w:t>
      </w:r>
      <w:r w:rsidRPr="00855050">
        <w:rPr>
          <w:rFonts w:ascii="Sylfaen" w:eastAsia="Arial" w:hAnsi="Sylfaen" w:cs="Times New Roman"/>
          <w:spacing w:val="1"/>
          <w:sz w:val="24"/>
          <w:szCs w:val="24"/>
        </w:rPr>
        <w:t>I</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w:t>
      </w:r>
      <w:r w:rsidRPr="00855050">
        <w:rPr>
          <w:rFonts w:ascii="Sylfaen" w:eastAsia="Arial" w:hAnsi="Sylfaen" w:cs="Times New Roman"/>
          <w:spacing w:val="30"/>
          <w:sz w:val="24"/>
          <w:szCs w:val="24"/>
        </w:rPr>
        <w:t xml:space="preserve"> </w:t>
      </w:r>
      <w:r w:rsidRPr="00855050">
        <w:rPr>
          <w:rFonts w:ascii="Sylfaen" w:eastAsia="Arial" w:hAnsi="Sylfaen" w:cs="Times New Roman"/>
          <w:spacing w:val="-3"/>
          <w:sz w:val="24"/>
          <w:szCs w:val="24"/>
        </w:rPr>
        <w:t>F</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rk</w:t>
      </w:r>
      <w:r w:rsidRPr="00855050">
        <w:rPr>
          <w:rFonts w:ascii="Sylfaen" w:eastAsia="Arial" w:hAnsi="Sylfaen" w:cs="Times New Roman"/>
          <w:spacing w:val="-2"/>
          <w:sz w:val="24"/>
          <w:szCs w:val="24"/>
        </w:rPr>
        <w:t>,</w:t>
      </w:r>
      <w:r w:rsidRPr="00855050">
        <w:rPr>
          <w:rFonts w:ascii="Sylfaen" w:eastAsia="Arial" w:hAnsi="Sylfaen" w:cs="Times New Roman"/>
          <w:spacing w:val="12"/>
          <w:position w:val="10"/>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s</w:t>
      </w:r>
      <w:r w:rsidRPr="00855050">
        <w:rPr>
          <w:rFonts w:ascii="Sylfaen" w:eastAsia="Arial" w:hAnsi="Sylfaen" w:cs="Times New Roman"/>
          <w:spacing w:val="30"/>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t</w:t>
      </w:r>
      <w:r w:rsidRPr="00855050">
        <w:rPr>
          <w:rFonts w:ascii="Sylfaen" w:eastAsia="Arial" w:hAnsi="Sylfaen" w:cs="Times New Roman"/>
          <w:spacing w:val="31"/>
          <w:sz w:val="24"/>
          <w:szCs w:val="24"/>
        </w:rPr>
        <w:t xml:space="preserve"> </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p</w:t>
      </w:r>
      <w:r w:rsidRPr="00855050">
        <w:rPr>
          <w:rFonts w:ascii="Sylfaen" w:eastAsia="Arial" w:hAnsi="Sylfaen" w:cs="Times New Roman"/>
          <w:spacing w:val="29"/>
          <w:sz w:val="24"/>
          <w:szCs w:val="24"/>
        </w:rPr>
        <w:t xml:space="preserve"> </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y</w:t>
      </w:r>
      <w:r w:rsidRPr="00855050">
        <w:rPr>
          <w:rFonts w:ascii="Sylfaen" w:eastAsia="Arial" w:hAnsi="Sylfaen" w:cs="Times New Roman"/>
          <w:spacing w:val="25"/>
          <w:sz w:val="24"/>
          <w:szCs w:val="24"/>
        </w:rPr>
        <w:t xml:space="preserve"> </w:t>
      </w:r>
      <w:r w:rsidRPr="00855050">
        <w:rPr>
          <w:rFonts w:ascii="Sylfaen" w:eastAsia="Arial" w:hAnsi="Sylfaen" w:cs="Times New Roman"/>
          <w:spacing w:val="-1"/>
          <w:sz w:val="24"/>
          <w:szCs w:val="24"/>
        </w:rPr>
        <w:t>19</w:t>
      </w:r>
      <w:r w:rsidRPr="00855050">
        <w:rPr>
          <w:rFonts w:ascii="Sylfaen" w:eastAsia="Arial" w:hAnsi="Sylfaen" w:cs="Times New Roman"/>
          <w:sz w:val="24"/>
          <w:szCs w:val="24"/>
        </w:rPr>
        <w:t>4</w:t>
      </w:r>
      <w:r w:rsidRPr="00855050">
        <w:rPr>
          <w:rFonts w:ascii="Sylfaen" w:eastAsia="Arial" w:hAnsi="Sylfaen" w:cs="Times New Roman"/>
          <w:spacing w:val="29"/>
          <w:sz w:val="24"/>
          <w:szCs w:val="24"/>
        </w:rPr>
        <w:t xml:space="preserve"> </w:t>
      </w:r>
      <w:r w:rsidRPr="00855050">
        <w:rPr>
          <w:rFonts w:ascii="Sylfaen" w:eastAsia="Arial" w:hAnsi="Sylfaen" w:cs="Times New Roman"/>
          <w:spacing w:val="-4"/>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be</w:t>
      </w:r>
      <w:r w:rsidRPr="00855050">
        <w:rPr>
          <w:rFonts w:ascii="Sylfaen" w:eastAsia="Arial" w:hAnsi="Sylfaen" w:cs="Times New Roman"/>
          <w:sz w:val="24"/>
          <w:szCs w:val="24"/>
        </w:rPr>
        <w:t>r</w:t>
      </w:r>
      <w:r w:rsidRPr="00855050">
        <w:rPr>
          <w:rFonts w:ascii="Sylfaen" w:eastAsia="Arial" w:hAnsi="Sylfaen" w:cs="Times New Roman"/>
          <w:spacing w:val="30"/>
          <w:sz w:val="24"/>
          <w:szCs w:val="24"/>
        </w:rPr>
        <w:t xml:space="preserve"> </w:t>
      </w:r>
      <w:r w:rsidRPr="00855050">
        <w:rPr>
          <w:rFonts w:ascii="Sylfaen" w:eastAsia="Arial" w:hAnsi="Sylfaen" w:cs="Times New Roman"/>
          <w:spacing w:val="-1"/>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w:t>
      </w:r>
      <w:r w:rsidRPr="00855050">
        <w:rPr>
          <w:rFonts w:ascii="Sylfaen" w:eastAsia="Arial" w:hAnsi="Sylfaen" w:cs="Times New Roman"/>
          <w:spacing w:val="12"/>
          <w:position w:val="10"/>
          <w:sz w:val="24"/>
          <w:szCs w:val="24"/>
        </w:rPr>
        <w:t xml:space="preserve"> </w:t>
      </w:r>
      <w:r w:rsidRPr="00855050">
        <w:rPr>
          <w:rFonts w:ascii="Sylfaen" w:eastAsia="Arial" w:hAnsi="Sylfaen" w:cs="Times New Roman"/>
          <w:spacing w:val="-1"/>
          <w:sz w:val="24"/>
          <w:szCs w:val="24"/>
        </w:rPr>
        <w:t>F</w:t>
      </w:r>
      <w:r w:rsidRPr="00855050">
        <w:rPr>
          <w:rFonts w:ascii="Sylfaen" w:eastAsia="Arial" w:hAnsi="Sylfaen" w:cs="Times New Roman"/>
          <w:spacing w:val="-2"/>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m</w:t>
      </w:r>
      <w:r w:rsidRPr="00855050">
        <w:rPr>
          <w:rFonts w:ascii="Sylfaen" w:eastAsia="Arial" w:hAnsi="Sylfaen" w:cs="Times New Roman"/>
          <w:spacing w:val="28"/>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29"/>
          <w:sz w:val="24"/>
          <w:szCs w:val="24"/>
        </w:rPr>
        <w:t xml:space="preserve"> </w:t>
      </w:r>
      <w:r w:rsidRPr="00855050">
        <w:rPr>
          <w:rFonts w:ascii="Sylfaen" w:eastAsia="Arial" w:hAnsi="Sylfaen" w:cs="Times New Roman"/>
          <w:spacing w:val="-3"/>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r</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w:t>
      </w:r>
      <w:r w:rsidRPr="00855050">
        <w:rPr>
          <w:rFonts w:ascii="Sylfaen" w:eastAsia="Arial" w:hAnsi="Sylfaen" w:cs="Times New Roman"/>
          <w:spacing w:val="28"/>
          <w:sz w:val="24"/>
          <w:szCs w:val="24"/>
        </w:rPr>
        <w:t xml:space="preserve"> </w:t>
      </w:r>
      <w:r w:rsidRPr="00855050">
        <w:rPr>
          <w:rFonts w:ascii="Sylfaen" w:eastAsia="Arial" w:hAnsi="Sylfaen" w:cs="Times New Roman"/>
          <w:spacing w:val="-3"/>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n</w:t>
      </w:r>
      <w:r w:rsidRPr="00855050">
        <w:rPr>
          <w:rFonts w:ascii="Sylfaen" w:eastAsia="Arial" w:hAnsi="Sylfaen" w:cs="Times New Roman"/>
          <w:sz w:val="24"/>
          <w:szCs w:val="24"/>
        </w:rPr>
        <w:t xml:space="preserve">g </w:t>
      </w:r>
      <w:r w:rsidRPr="00855050">
        <w:rPr>
          <w:rFonts w:ascii="Sylfaen" w:eastAsia="Arial" w:hAnsi="Sylfaen" w:cs="Times New Roman"/>
          <w:spacing w:val="-1"/>
          <w:sz w:val="24"/>
          <w:szCs w:val="24"/>
        </w:rPr>
        <w:t>en</w:t>
      </w:r>
      <w:r w:rsidRPr="00855050">
        <w:rPr>
          <w:rFonts w:ascii="Sylfaen" w:eastAsia="Arial" w:hAnsi="Sylfaen" w:cs="Times New Roman"/>
          <w:spacing w:val="2"/>
          <w:sz w:val="24"/>
          <w:szCs w:val="24"/>
        </w:rPr>
        <w:t>g</w:t>
      </w:r>
      <w:r w:rsidRPr="00855050">
        <w:rPr>
          <w:rFonts w:ascii="Sylfaen" w:eastAsia="Arial" w:hAnsi="Sylfaen" w:cs="Times New Roman"/>
          <w:spacing w:val="-3"/>
          <w:sz w:val="24"/>
          <w:szCs w:val="24"/>
        </w:rPr>
        <w:t>a</w:t>
      </w:r>
      <w:r w:rsidRPr="00855050">
        <w:rPr>
          <w:rFonts w:ascii="Sylfaen" w:eastAsia="Arial" w:hAnsi="Sylfaen" w:cs="Times New Roman"/>
          <w:spacing w:val="2"/>
          <w:sz w:val="24"/>
          <w:szCs w:val="24"/>
        </w:rPr>
        <w:t>g</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en</w:t>
      </w:r>
      <w:r w:rsidRPr="00855050">
        <w:rPr>
          <w:rFonts w:ascii="Sylfaen" w:eastAsia="Arial" w:hAnsi="Sylfaen" w:cs="Times New Roman"/>
          <w:sz w:val="24"/>
          <w:szCs w:val="24"/>
        </w:rPr>
        <w:t xml:space="preserve">t </w:t>
      </w:r>
      <w:r w:rsidRPr="00855050">
        <w:rPr>
          <w:rFonts w:ascii="Sylfaen" w:eastAsia="Arial" w:hAnsi="Sylfaen" w:cs="Times New Roman"/>
          <w:spacing w:val="-4"/>
          <w:sz w:val="24"/>
          <w:szCs w:val="24"/>
        </w:rPr>
        <w:t>w</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h s</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a</w:t>
      </w:r>
      <w:r w:rsidRPr="00855050">
        <w:rPr>
          <w:rFonts w:ascii="Sylfaen" w:eastAsia="Arial" w:hAnsi="Sylfaen" w:cs="Times New Roman"/>
          <w:spacing w:val="2"/>
          <w:sz w:val="24"/>
          <w:szCs w:val="24"/>
        </w:rPr>
        <w:t>k</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h</w:t>
      </w:r>
      <w:r w:rsidRPr="00855050">
        <w:rPr>
          <w:rFonts w:ascii="Sylfaen" w:eastAsia="Arial" w:hAnsi="Sylfaen" w:cs="Times New Roman"/>
          <w:spacing w:val="-1"/>
          <w:sz w:val="24"/>
          <w:szCs w:val="24"/>
        </w:rPr>
        <w:t>o</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de</w:t>
      </w:r>
      <w:r w:rsidRPr="00855050">
        <w:rPr>
          <w:rFonts w:ascii="Sylfaen" w:eastAsia="Arial" w:hAnsi="Sylfaen" w:cs="Times New Roman"/>
          <w:sz w:val="24"/>
          <w:szCs w:val="24"/>
        </w:rPr>
        <w:t>rs</w:t>
      </w:r>
      <w:r w:rsidRPr="00855050">
        <w:rPr>
          <w:rFonts w:ascii="Sylfaen" w:eastAsia="Arial" w:hAnsi="Sylfaen" w:cs="Times New Roman"/>
          <w:spacing w:val="1"/>
          <w:sz w:val="24"/>
          <w:szCs w:val="24"/>
        </w:rPr>
        <w:t xml:space="preserve"> </w:t>
      </w:r>
      <w:r w:rsidRPr="00855050">
        <w:rPr>
          <w:rFonts w:ascii="Sylfaen" w:eastAsia="Arial" w:hAnsi="Sylfaen" w:cs="Times New Roman"/>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ud</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 xml:space="preserve">g </w:t>
      </w:r>
      <w:r w:rsidRPr="00855050">
        <w:rPr>
          <w:rFonts w:ascii="Sylfaen" w:eastAsia="Arial" w:hAnsi="Sylfaen" w:cs="Times New Roman"/>
          <w:spacing w:val="-4"/>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be</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 xml:space="preserve">s,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ndu</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t</w:t>
      </w:r>
      <w:r w:rsidRPr="00855050">
        <w:rPr>
          <w:rFonts w:ascii="Sylfaen" w:eastAsia="Arial" w:hAnsi="Sylfaen" w:cs="Times New Roman"/>
          <w:sz w:val="24"/>
          <w:szCs w:val="24"/>
        </w:rPr>
        <w:t>ry</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 c</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l s</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y</w:t>
      </w:r>
      <w:r w:rsidRPr="00855050">
        <w:rPr>
          <w:rFonts w:ascii="Sylfaen" w:eastAsia="Arial" w:hAnsi="Sylfaen" w:cs="Times New Roman"/>
          <w:spacing w:val="-2"/>
          <w:sz w:val="24"/>
          <w:szCs w:val="24"/>
        </w:rPr>
        <w:t xml:space="preserve"> </w:t>
      </w:r>
      <w:r w:rsidRPr="00855050">
        <w:rPr>
          <w:rFonts w:ascii="Sylfaen" w:eastAsia="Arial" w:hAnsi="Sylfaen" w:cs="Times New Roman"/>
          <w:sz w:val="24"/>
          <w:szCs w:val="24"/>
        </w:rPr>
        <w:t xml:space="preserve">– </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w:t>
      </w:r>
      <w:r w:rsidRPr="00855050">
        <w:rPr>
          <w:rFonts w:ascii="Sylfaen" w:eastAsia="Arial" w:hAnsi="Sylfaen" w:cs="Times New Roman"/>
          <w:spacing w:val="-1"/>
          <w:sz w:val="24"/>
          <w:szCs w:val="24"/>
        </w:rPr>
        <w:t>bee</w:t>
      </w:r>
      <w:r w:rsidRPr="00855050">
        <w:rPr>
          <w:rFonts w:ascii="Sylfaen" w:eastAsia="Arial" w:hAnsi="Sylfaen" w:cs="Times New Roman"/>
          <w:sz w:val="24"/>
          <w:szCs w:val="24"/>
        </w:rPr>
        <w:t>n cr</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p</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47"/>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P</w:t>
      </w:r>
      <w:r w:rsidRPr="00855050">
        <w:rPr>
          <w:rFonts w:ascii="Sylfaen" w:eastAsia="Arial" w:hAnsi="Sylfaen" w:cs="Times New Roman"/>
          <w:spacing w:val="44"/>
          <w:sz w:val="24"/>
          <w:szCs w:val="24"/>
        </w:rPr>
        <w:t xml:space="preserve"> </w:t>
      </w:r>
      <w:r w:rsidRPr="00855050">
        <w:rPr>
          <w:rFonts w:ascii="Sylfaen" w:eastAsia="Arial" w:hAnsi="Sylfaen" w:cs="Times New Roman"/>
          <w:spacing w:val="-1"/>
          <w:sz w:val="24"/>
          <w:szCs w:val="24"/>
        </w:rPr>
        <w:t>F</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m</w:t>
      </w:r>
      <w:r w:rsidRPr="00855050">
        <w:rPr>
          <w:rFonts w:ascii="Sylfaen" w:eastAsia="Arial" w:hAnsi="Sylfaen" w:cs="Times New Roman"/>
          <w:spacing w:val="-3"/>
          <w:sz w:val="24"/>
          <w:szCs w:val="24"/>
        </w:rPr>
        <w:t>e</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k</w:t>
      </w:r>
      <w:r w:rsidRPr="00855050">
        <w:rPr>
          <w:rFonts w:ascii="Sylfaen" w:eastAsia="Arial" w:hAnsi="Sylfaen" w:cs="Times New Roman"/>
          <w:sz w:val="24"/>
          <w:szCs w:val="24"/>
        </w:rPr>
        <w:t>.</w:t>
      </w:r>
      <w:r w:rsidRPr="00855050">
        <w:rPr>
          <w:rFonts w:ascii="Sylfaen" w:eastAsia="Arial" w:hAnsi="Sylfaen" w:cs="Times New Roman"/>
          <w:spacing w:val="45"/>
          <w:sz w:val="24"/>
          <w:szCs w:val="24"/>
        </w:rPr>
        <w:t xml:space="preserve"> </w:t>
      </w:r>
      <w:r w:rsidRPr="00855050">
        <w:rPr>
          <w:rFonts w:ascii="Sylfaen" w:eastAsia="Arial" w:hAnsi="Sylfaen" w:cs="Times New Roman"/>
          <w:spacing w:val="-1"/>
          <w:sz w:val="24"/>
          <w:szCs w:val="24"/>
        </w:rPr>
        <w:t>Su</w:t>
      </w:r>
      <w:r w:rsidRPr="00855050">
        <w:rPr>
          <w:rFonts w:ascii="Sylfaen" w:eastAsia="Arial" w:hAnsi="Sylfaen" w:cs="Times New Roman"/>
          <w:sz w:val="24"/>
          <w:szCs w:val="24"/>
        </w:rPr>
        <w:t>cc</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3"/>
          <w:sz w:val="24"/>
          <w:szCs w:val="24"/>
        </w:rPr>
        <w:t>s</w:t>
      </w:r>
      <w:r w:rsidRPr="00855050">
        <w:rPr>
          <w:rFonts w:ascii="Sylfaen" w:eastAsia="Arial" w:hAnsi="Sylfaen" w:cs="Times New Roman"/>
          <w:spacing w:val="1"/>
          <w:sz w:val="24"/>
          <w:szCs w:val="24"/>
        </w:rPr>
        <w:t>f</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l</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p</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en</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47"/>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 xml:space="preserve">P </w:t>
      </w:r>
      <w:r w:rsidRPr="00855050">
        <w:rPr>
          <w:rFonts w:ascii="Sylfaen" w:eastAsia="Arial" w:hAnsi="Sylfaen" w:cs="Times New Roman"/>
          <w:spacing w:val="-1"/>
          <w:sz w:val="24"/>
          <w:szCs w:val="24"/>
        </w:rPr>
        <w:t>F</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pacing w:val="-2"/>
          <w:sz w:val="24"/>
          <w:szCs w:val="24"/>
        </w:rPr>
        <w:t>r</w:t>
      </w:r>
      <w:r w:rsidRPr="00855050">
        <w:rPr>
          <w:rFonts w:ascii="Sylfaen" w:eastAsia="Arial" w:hAnsi="Sylfaen" w:cs="Times New Roman"/>
          <w:sz w:val="24"/>
          <w:szCs w:val="24"/>
        </w:rPr>
        <w:t>k</w:t>
      </w:r>
      <w:r w:rsidRPr="00855050">
        <w:rPr>
          <w:rFonts w:ascii="Sylfaen" w:eastAsia="Arial" w:hAnsi="Sylfaen" w:cs="Times New Roman"/>
          <w:spacing w:val="13"/>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s</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s</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3"/>
          <w:sz w:val="24"/>
          <w:szCs w:val="24"/>
        </w:rPr>
        <w:t>c</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s</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9"/>
          <w:sz w:val="24"/>
          <w:szCs w:val="24"/>
        </w:rPr>
        <w:t xml:space="preserve"> </w:t>
      </w:r>
      <w:r w:rsidRPr="00855050">
        <w:rPr>
          <w:rFonts w:ascii="Sylfaen" w:eastAsia="Arial" w:hAnsi="Sylfaen" w:cs="Times New Roman"/>
          <w:spacing w:val="2"/>
          <w:sz w:val="24"/>
          <w:szCs w:val="24"/>
        </w:rPr>
        <w:t>g</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n</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8"/>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nua</w:t>
      </w:r>
      <w:r w:rsidRPr="00855050">
        <w:rPr>
          <w:rFonts w:ascii="Sylfaen" w:eastAsia="Arial" w:hAnsi="Sylfaen" w:cs="Times New Roman"/>
          <w:sz w:val="24"/>
          <w:szCs w:val="24"/>
        </w:rPr>
        <w:t>l</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3"/>
          <w:sz w:val="24"/>
          <w:szCs w:val="24"/>
        </w:rPr>
        <w:t>e</w:t>
      </w:r>
      <w:r w:rsidRPr="00855050">
        <w:rPr>
          <w:rFonts w:ascii="Sylfaen" w:eastAsia="Arial" w:hAnsi="Sylfaen" w:cs="Times New Roman"/>
          <w:spacing w:val="-2"/>
          <w:sz w:val="24"/>
          <w:szCs w:val="24"/>
        </w:rPr>
        <w:t>r</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en</w:t>
      </w:r>
      <w:r w:rsidRPr="00855050">
        <w:rPr>
          <w:rFonts w:ascii="Sylfaen" w:eastAsia="Arial" w:hAnsi="Sylfaen" w:cs="Times New Roman"/>
          <w:sz w:val="24"/>
          <w:szCs w:val="24"/>
        </w:rPr>
        <w:t>ce</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w</w:t>
      </w:r>
      <w:r w:rsidRPr="00855050">
        <w:rPr>
          <w:rFonts w:ascii="Sylfaen" w:eastAsia="Arial" w:hAnsi="Sylfaen" w:cs="Times New Roman"/>
          <w:spacing w:val="7"/>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 xml:space="preserve">s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 xml:space="preserve">d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 xml:space="preserve">t </w:t>
      </w:r>
      <w:r w:rsidRPr="00855050">
        <w:rPr>
          <w:rFonts w:ascii="Sylfaen" w:eastAsia="Arial" w:hAnsi="Sylfaen" w:cs="Times New Roman"/>
          <w:spacing w:val="-1"/>
          <w:sz w:val="24"/>
          <w:szCs w:val="24"/>
        </w:rPr>
        <w:t>po</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en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 xml:space="preserve">l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4"/>
          <w:sz w:val="24"/>
          <w:szCs w:val="24"/>
        </w:rPr>
        <w:t xml:space="preserve"> </w:t>
      </w:r>
      <w:r w:rsidRPr="00855050">
        <w:rPr>
          <w:rFonts w:ascii="Sylfaen" w:eastAsia="Arial" w:hAnsi="Sylfaen" w:cs="Times New Roman"/>
          <w:sz w:val="24"/>
          <w:szCs w:val="24"/>
        </w:rPr>
        <w:t>a</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pand</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p>
    <w:p w:rsidR="00855050" w:rsidRPr="00855050" w:rsidRDefault="00855050" w:rsidP="00855050">
      <w:pPr>
        <w:spacing w:after="0" w:line="280" w:lineRule="exact"/>
        <w:jc w:val="both"/>
        <w:rPr>
          <w:rFonts w:ascii="Sylfaen" w:hAnsi="Sylfaen" w:cs="Times New Roman"/>
          <w:sz w:val="24"/>
          <w:szCs w:val="24"/>
        </w:rPr>
      </w:pPr>
    </w:p>
    <w:p w:rsidR="00855050" w:rsidRPr="00855050" w:rsidRDefault="00855050" w:rsidP="00855050">
      <w:pPr>
        <w:widowControl w:val="0"/>
        <w:spacing w:after="0" w:line="240" w:lineRule="auto"/>
        <w:ind w:left="152" w:right="144"/>
        <w:jc w:val="both"/>
        <w:rPr>
          <w:rFonts w:ascii="Sylfaen" w:eastAsia="Arial" w:hAnsi="Sylfaen" w:cs="Times New Roman"/>
          <w:sz w:val="24"/>
          <w:szCs w:val="24"/>
        </w:rPr>
      </w:pP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4"/>
          <w:sz w:val="24"/>
          <w:szCs w:val="24"/>
        </w:rPr>
        <w:t>P</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P</w:t>
      </w:r>
      <w:r w:rsidRPr="00855050">
        <w:rPr>
          <w:rFonts w:ascii="Sylfaen" w:eastAsia="Arial" w:hAnsi="Sylfaen" w:cs="Times New Roman"/>
          <w:spacing w:val="33"/>
          <w:sz w:val="24"/>
          <w:szCs w:val="24"/>
        </w:rPr>
        <w:t xml:space="preserve"> </w:t>
      </w:r>
      <w:r w:rsidRPr="00855050">
        <w:rPr>
          <w:rFonts w:ascii="Sylfaen" w:eastAsia="Arial" w:hAnsi="Sylfaen" w:cs="Times New Roman"/>
          <w:spacing w:val="-1"/>
          <w:sz w:val="24"/>
          <w:szCs w:val="24"/>
        </w:rPr>
        <w:t>F</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rk</w:t>
      </w:r>
      <w:r w:rsidRPr="00855050">
        <w:rPr>
          <w:rFonts w:ascii="Sylfaen" w:eastAsia="Arial" w:hAnsi="Sylfaen" w:cs="Times New Roman"/>
          <w:spacing w:val="37"/>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pacing w:val="-4"/>
          <w:sz w:val="24"/>
          <w:szCs w:val="24"/>
        </w:rPr>
        <w:t>i</w:t>
      </w:r>
      <w:r w:rsidRPr="00855050">
        <w:rPr>
          <w:rFonts w:ascii="Sylfaen" w:eastAsia="Arial" w:hAnsi="Sylfaen" w:cs="Times New Roman"/>
          <w:sz w:val="24"/>
          <w:szCs w:val="24"/>
        </w:rPr>
        <w:t>ms</w:t>
      </w:r>
      <w:r w:rsidRPr="00855050">
        <w:rPr>
          <w:rFonts w:ascii="Sylfaen" w:eastAsia="Arial" w:hAnsi="Sylfaen" w:cs="Times New Roman"/>
          <w:spacing w:val="3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1"/>
          <w:sz w:val="24"/>
          <w:szCs w:val="24"/>
        </w:rPr>
        <w:t>ba</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ce</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35"/>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h</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36"/>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h</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1"/>
          <w:sz w:val="24"/>
          <w:szCs w:val="24"/>
        </w:rPr>
        <w:t>ben</w:t>
      </w:r>
      <w:r w:rsidRPr="00855050">
        <w:rPr>
          <w:rFonts w:ascii="Sylfaen" w:eastAsia="Arial" w:hAnsi="Sylfaen" w:cs="Times New Roman"/>
          <w:spacing w:val="-3"/>
          <w:sz w:val="24"/>
          <w:szCs w:val="24"/>
        </w:rPr>
        <w:t>e</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t</w:t>
      </w:r>
      <w:r w:rsidRPr="00855050">
        <w:rPr>
          <w:rFonts w:ascii="Sylfaen" w:eastAsia="Arial" w:hAnsi="Sylfaen" w:cs="Times New Roman"/>
          <w:spacing w:val="33"/>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n</w:t>
      </w:r>
      <w:r w:rsidRPr="00855050">
        <w:rPr>
          <w:rFonts w:ascii="Sylfaen" w:eastAsia="Arial" w:hAnsi="Sylfaen" w:cs="Times New Roman"/>
          <w:spacing w:val="35"/>
          <w:sz w:val="24"/>
          <w:szCs w:val="24"/>
        </w:rPr>
        <w:t xml:space="preserve"> </w:t>
      </w:r>
      <w:r w:rsidRPr="00855050">
        <w:rPr>
          <w:rFonts w:ascii="Sylfaen" w:eastAsia="Arial" w:hAnsi="Sylfaen" w:cs="Times New Roman"/>
          <w:spacing w:val="-3"/>
          <w:sz w:val="24"/>
          <w:szCs w:val="24"/>
        </w:rPr>
        <w:t>e</w:t>
      </w:r>
      <w:r w:rsidRPr="00855050">
        <w:rPr>
          <w:rFonts w:ascii="Sylfaen" w:eastAsia="Arial" w:hAnsi="Sylfaen" w:cs="Times New Roman"/>
          <w:spacing w:val="2"/>
          <w:sz w:val="24"/>
          <w:szCs w:val="24"/>
        </w:rPr>
        <w:t>q</w:t>
      </w:r>
      <w:r w:rsidRPr="00855050">
        <w:rPr>
          <w:rFonts w:ascii="Sylfaen" w:eastAsia="Arial" w:hAnsi="Sylfaen" w:cs="Times New Roman"/>
          <w:spacing w:val="-1"/>
          <w:sz w:val="24"/>
          <w:szCs w:val="24"/>
        </w:rPr>
        <w:t>ua</w:t>
      </w:r>
      <w:r w:rsidRPr="00855050">
        <w:rPr>
          <w:rFonts w:ascii="Sylfaen" w:eastAsia="Arial" w:hAnsi="Sylfaen" w:cs="Times New Roman"/>
          <w:sz w:val="24"/>
          <w:szCs w:val="24"/>
        </w:rPr>
        <w:t>l</w:t>
      </w:r>
      <w:r w:rsidRPr="00855050">
        <w:rPr>
          <w:rFonts w:ascii="Sylfaen" w:eastAsia="Arial" w:hAnsi="Sylfaen" w:cs="Times New Roman"/>
          <w:spacing w:val="31"/>
          <w:sz w:val="24"/>
          <w:szCs w:val="24"/>
        </w:rPr>
        <w:t xml:space="preserve"> </w:t>
      </w:r>
      <w:r w:rsidRPr="00855050">
        <w:rPr>
          <w:rFonts w:ascii="Sylfaen" w:eastAsia="Arial" w:hAnsi="Sylfaen" w:cs="Times New Roman"/>
          <w:spacing w:val="3"/>
          <w:sz w:val="24"/>
          <w:szCs w:val="24"/>
        </w:rPr>
        <w:t>f</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o</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ng</w:t>
      </w:r>
      <w:r w:rsidRPr="00855050">
        <w:rPr>
          <w:rFonts w:ascii="Sylfaen" w:eastAsia="Arial" w:hAnsi="Sylfaen" w:cs="Times New Roman"/>
          <w:sz w:val="24"/>
          <w:szCs w:val="24"/>
        </w:rPr>
        <w:t xml:space="preserve">. </w:t>
      </w:r>
      <w:r w:rsidRPr="00855050">
        <w:rPr>
          <w:rFonts w:ascii="Sylfaen" w:eastAsia="Arial" w:hAnsi="Sylfaen" w:cs="Times New Roman"/>
          <w:spacing w:val="-1"/>
          <w:sz w:val="24"/>
          <w:szCs w:val="24"/>
        </w:rPr>
        <w:t>Ad</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cc</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38"/>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d</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no</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37"/>
          <w:sz w:val="24"/>
          <w:szCs w:val="24"/>
        </w:rPr>
        <w:t xml:space="preserve"> </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n</w:t>
      </w:r>
      <w:r w:rsidRPr="00855050">
        <w:rPr>
          <w:rFonts w:ascii="Sylfaen" w:eastAsia="Arial" w:hAnsi="Sylfaen" w:cs="Times New Roman"/>
          <w:spacing w:val="-1"/>
          <w:sz w:val="24"/>
          <w:szCs w:val="24"/>
        </w:rPr>
        <w:t>o</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o</w:t>
      </w:r>
      <w:r w:rsidRPr="00855050">
        <w:rPr>
          <w:rFonts w:ascii="Sylfaen" w:eastAsia="Arial" w:hAnsi="Sylfaen" w:cs="Times New Roman"/>
          <w:spacing w:val="2"/>
          <w:sz w:val="24"/>
          <w:szCs w:val="24"/>
        </w:rPr>
        <w:t>g</w:t>
      </w:r>
      <w:r w:rsidRPr="00855050">
        <w:rPr>
          <w:rFonts w:ascii="Sylfaen" w:eastAsia="Arial" w:hAnsi="Sylfaen" w:cs="Times New Roman"/>
          <w:sz w:val="24"/>
          <w:szCs w:val="24"/>
        </w:rPr>
        <w:t>y</w:t>
      </w:r>
      <w:r w:rsidRPr="00855050">
        <w:rPr>
          <w:rFonts w:ascii="Sylfaen" w:eastAsia="Arial" w:hAnsi="Sylfaen" w:cs="Times New Roman"/>
          <w:spacing w:val="38"/>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e</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re</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t</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eno</w:t>
      </w:r>
      <w:r w:rsidRPr="00855050">
        <w:rPr>
          <w:rFonts w:ascii="Sylfaen" w:eastAsia="Arial" w:hAnsi="Sylfaen" w:cs="Times New Roman"/>
          <w:spacing w:val="-3"/>
          <w:sz w:val="24"/>
          <w:szCs w:val="24"/>
        </w:rPr>
        <w:t>u</w:t>
      </w:r>
      <w:r w:rsidRPr="00855050">
        <w:rPr>
          <w:rFonts w:ascii="Sylfaen" w:eastAsia="Arial" w:hAnsi="Sylfaen" w:cs="Times New Roman"/>
          <w:spacing w:val="2"/>
          <w:sz w:val="24"/>
          <w:szCs w:val="24"/>
        </w:rPr>
        <w:t>g</w:t>
      </w:r>
      <w:r w:rsidRPr="00855050">
        <w:rPr>
          <w:rFonts w:ascii="Sylfaen" w:eastAsia="Arial" w:hAnsi="Sylfaen" w:cs="Times New Roman"/>
          <w:sz w:val="24"/>
          <w:szCs w:val="24"/>
        </w:rPr>
        <w:t>h</w:t>
      </w:r>
      <w:r w:rsidRPr="00855050">
        <w:rPr>
          <w:rFonts w:ascii="Sylfaen" w:eastAsia="Arial" w:hAnsi="Sylfaen" w:cs="Times New Roman"/>
          <w:spacing w:val="36"/>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3"/>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c</w:t>
      </w:r>
      <w:r w:rsidRPr="00855050">
        <w:rPr>
          <w:rFonts w:ascii="Sylfaen" w:eastAsia="Arial" w:hAnsi="Sylfaen" w:cs="Times New Roman"/>
          <w:sz w:val="24"/>
          <w:szCs w:val="24"/>
        </w:rPr>
        <w:t>t</w:t>
      </w:r>
      <w:r w:rsidRPr="00855050">
        <w:rPr>
          <w:rFonts w:ascii="Sylfaen" w:eastAsia="Arial" w:hAnsi="Sylfaen" w:cs="Times New Roman"/>
          <w:spacing w:val="41"/>
          <w:sz w:val="24"/>
          <w:szCs w:val="24"/>
        </w:rPr>
        <w:t xml:space="preserve"> </w:t>
      </w:r>
      <w:r w:rsidRPr="00855050">
        <w:rPr>
          <w:rFonts w:ascii="Sylfaen" w:eastAsia="Arial" w:hAnsi="Sylfaen" w:cs="Times New Roman"/>
          <w:sz w:val="24"/>
          <w:szCs w:val="24"/>
        </w:rPr>
        <w:t xml:space="preserve">a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d</w:t>
      </w:r>
      <w:r w:rsidRPr="00855050">
        <w:rPr>
          <w:rFonts w:ascii="Sylfaen" w:eastAsia="Arial" w:hAnsi="Sylfaen" w:cs="Times New Roman"/>
          <w:spacing w:val="22"/>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st</w:t>
      </w:r>
      <w:r w:rsidRPr="00855050">
        <w:rPr>
          <w:rFonts w:ascii="Sylfaen" w:eastAsia="Arial" w:hAnsi="Sylfaen" w:cs="Times New Roman"/>
          <w:spacing w:val="24"/>
          <w:sz w:val="24"/>
          <w:szCs w:val="24"/>
        </w:rPr>
        <w:t xml:space="preserve"> </w:t>
      </w:r>
      <w:r w:rsidRPr="00855050">
        <w:rPr>
          <w:rFonts w:ascii="Sylfaen" w:eastAsia="Arial" w:hAnsi="Sylfaen" w:cs="Times New Roman"/>
          <w:sz w:val="24"/>
          <w:szCs w:val="24"/>
        </w:rPr>
        <w:t>a</w:t>
      </w:r>
      <w:r w:rsidRPr="00855050">
        <w:rPr>
          <w:rFonts w:ascii="Sylfaen" w:eastAsia="Arial" w:hAnsi="Sylfaen" w:cs="Times New Roman"/>
          <w:spacing w:val="20"/>
          <w:sz w:val="24"/>
          <w:szCs w:val="24"/>
        </w:rPr>
        <w:t xml:space="preserve"> </w:t>
      </w:r>
      <w:r w:rsidRPr="00855050">
        <w:rPr>
          <w:rFonts w:ascii="Sylfaen" w:eastAsia="Arial" w:hAnsi="Sylfaen" w:cs="Times New Roman"/>
          <w:spacing w:val="-1"/>
          <w:sz w:val="24"/>
          <w:szCs w:val="24"/>
        </w:rPr>
        <w:t>pande</w:t>
      </w:r>
      <w:r w:rsidRPr="00855050">
        <w:rPr>
          <w:rFonts w:ascii="Sylfaen" w:eastAsia="Arial" w:hAnsi="Sylfaen" w:cs="Times New Roman"/>
          <w:spacing w:val="1"/>
          <w:sz w:val="24"/>
          <w:szCs w:val="24"/>
        </w:rPr>
        <w:t>m</w:t>
      </w:r>
      <w:r w:rsidRPr="00855050">
        <w:rPr>
          <w:rFonts w:ascii="Sylfaen" w:eastAsia="Arial" w:hAnsi="Sylfaen" w:cs="Times New Roman"/>
          <w:spacing w:val="-4"/>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16"/>
          <w:sz w:val="24"/>
          <w:szCs w:val="24"/>
        </w:rPr>
        <w:t xml:space="preserve"> </w:t>
      </w:r>
      <w:r w:rsidRPr="00855050">
        <w:rPr>
          <w:rFonts w:ascii="Sylfaen" w:eastAsia="Arial" w:hAnsi="Sylfaen" w:cs="Times New Roman"/>
          <w:spacing w:val="7"/>
          <w:sz w:val="24"/>
          <w:szCs w:val="24"/>
        </w:rPr>
        <w:t>W</w:t>
      </w:r>
      <w:r w:rsidRPr="00855050">
        <w:rPr>
          <w:rFonts w:ascii="Sylfaen" w:eastAsia="Arial" w:hAnsi="Sylfaen" w:cs="Times New Roman"/>
          <w:spacing w:val="-3"/>
          <w:sz w:val="24"/>
          <w:szCs w:val="24"/>
        </w:rPr>
        <w:t>h</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ea</w:t>
      </w:r>
      <w:r w:rsidRPr="00855050">
        <w:rPr>
          <w:rFonts w:ascii="Sylfaen" w:eastAsia="Arial" w:hAnsi="Sylfaen" w:cs="Times New Roman"/>
          <w:sz w:val="24"/>
          <w:szCs w:val="24"/>
        </w:rPr>
        <w:t>s</w:t>
      </w:r>
      <w:r w:rsidRPr="00855050">
        <w:rPr>
          <w:rFonts w:ascii="Sylfaen" w:eastAsia="Arial" w:hAnsi="Sylfaen" w:cs="Times New Roman"/>
          <w:spacing w:val="20"/>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cc</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ss</w:t>
      </w:r>
      <w:r w:rsidRPr="00855050">
        <w:rPr>
          <w:rFonts w:ascii="Sylfaen" w:eastAsia="Arial" w:hAnsi="Sylfaen" w:cs="Times New Roman"/>
          <w:spacing w:val="20"/>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20"/>
          <w:sz w:val="24"/>
          <w:szCs w:val="24"/>
        </w:rPr>
        <w:t xml:space="preserve"> </w:t>
      </w:r>
      <w:r w:rsidRPr="00855050">
        <w:rPr>
          <w:rFonts w:ascii="Sylfaen" w:eastAsia="Arial" w:hAnsi="Sylfaen" w:cs="Times New Roman"/>
          <w:spacing w:val="-3"/>
          <w:sz w:val="24"/>
          <w:szCs w:val="24"/>
        </w:rPr>
        <w:t>h</w:t>
      </w:r>
      <w:r w:rsidRPr="00855050">
        <w:rPr>
          <w:rFonts w:ascii="Sylfaen" w:eastAsia="Arial" w:hAnsi="Sylfaen" w:cs="Times New Roman"/>
          <w:spacing w:val="-1"/>
          <w:sz w:val="24"/>
          <w:szCs w:val="24"/>
        </w:rPr>
        <w:t>ea</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h</w:t>
      </w:r>
      <w:r w:rsidRPr="00855050">
        <w:rPr>
          <w:rFonts w:ascii="Sylfaen" w:eastAsia="Arial" w:hAnsi="Sylfaen" w:cs="Times New Roman"/>
          <w:spacing w:val="23"/>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22"/>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22"/>
          <w:sz w:val="24"/>
          <w:szCs w:val="24"/>
        </w:rPr>
        <w:t xml:space="preserve"> </w:t>
      </w:r>
      <w:r w:rsidRPr="00855050">
        <w:rPr>
          <w:rFonts w:ascii="Sylfaen" w:eastAsia="Arial" w:hAnsi="Sylfaen" w:cs="Times New Roman"/>
          <w:spacing w:val="-3"/>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d</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s</w:t>
      </w:r>
      <w:r w:rsidRPr="00855050">
        <w:rPr>
          <w:rFonts w:ascii="Sylfaen" w:eastAsia="Arial" w:hAnsi="Sylfaen" w:cs="Times New Roman"/>
          <w:spacing w:val="20"/>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s</w:t>
      </w:r>
      <w:r w:rsidRPr="00855050">
        <w:rPr>
          <w:rFonts w:ascii="Sylfaen" w:eastAsia="Arial" w:hAnsi="Sylfaen" w:cs="Times New Roman"/>
          <w:spacing w:val="20"/>
          <w:sz w:val="24"/>
          <w:szCs w:val="24"/>
        </w:rPr>
        <w:t xml:space="preserve"> </w:t>
      </w:r>
      <w:r w:rsidRPr="00855050">
        <w:rPr>
          <w:rFonts w:ascii="Sylfaen" w:eastAsia="Arial" w:hAnsi="Sylfaen" w:cs="Times New Roman"/>
          <w:spacing w:val="-1"/>
          <w:sz w:val="24"/>
          <w:szCs w:val="24"/>
        </w:rPr>
        <w:t>un</w:t>
      </w:r>
      <w:r w:rsidRPr="00855050">
        <w:rPr>
          <w:rFonts w:ascii="Sylfaen" w:eastAsia="Arial" w:hAnsi="Sylfaen" w:cs="Times New Roman"/>
          <w:spacing w:val="-3"/>
          <w:sz w:val="24"/>
          <w:szCs w:val="24"/>
        </w:rPr>
        <w:t>e</w:t>
      </w:r>
      <w:r w:rsidRPr="00855050">
        <w:rPr>
          <w:rFonts w:ascii="Sylfaen" w:eastAsia="Arial" w:hAnsi="Sylfaen" w:cs="Times New Roman"/>
          <w:spacing w:val="2"/>
          <w:sz w:val="24"/>
          <w:szCs w:val="24"/>
        </w:rPr>
        <w:t>q</w:t>
      </w:r>
      <w:r w:rsidRPr="00855050">
        <w:rPr>
          <w:rFonts w:ascii="Sylfaen" w:eastAsia="Arial" w:hAnsi="Sylfaen" w:cs="Times New Roman"/>
          <w:spacing w:val="-1"/>
          <w:sz w:val="24"/>
          <w:szCs w:val="24"/>
        </w:rPr>
        <w:t>ua</w:t>
      </w:r>
      <w:r w:rsidRPr="00855050">
        <w:rPr>
          <w:rFonts w:ascii="Sylfaen" w:eastAsia="Arial" w:hAnsi="Sylfaen" w:cs="Times New Roman"/>
          <w:sz w:val="24"/>
          <w:szCs w:val="24"/>
        </w:rPr>
        <w:t xml:space="preserve">l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oun</w:t>
      </w:r>
      <w:r w:rsidRPr="00855050">
        <w:rPr>
          <w:rFonts w:ascii="Sylfaen" w:eastAsia="Arial" w:hAnsi="Sylfaen" w:cs="Times New Roman"/>
          <w:sz w:val="24"/>
          <w:szCs w:val="24"/>
        </w:rPr>
        <w:t>d</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d</w:t>
      </w:r>
      <w:r w:rsidRPr="00855050">
        <w:rPr>
          <w:rFonts w:ascii="Sylfaen" w:eastAsia="Arial" w:hAnsi="Sylfaen" w:cs="Times New Roman"/>
          <w:sz w:val="24"/>
          <w:szCs w:val="24"/>
        </w:rPr>
        <w:t>,</w:t>
      </w:r>
      <w:r w:rsidRPr="00855050">
        <w:rPr>
          <w:rFonts w:ascii="Sylfaen" w:eastAsia="Arial" w:hAnsi="Sylfaen" w:cs="Times New Roman"/>
          <w:spacing w:val="1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1"/>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20"/>
          <w:sz w:val="24"/>
          <w:szCs w:val="24"/>
        </w:rPr>
        <w:t xml:space="preserve"> </w:t>
      </w:r>
      <w:r w:rsidRPr="00855050">
        <w:rPr>
          <w:rFonts w:ascii="Sylfaen" w:eastAsia="Arial" w:hAnsi="Sylfaen" w:cs="Times New Roman"/>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18"/>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s</w:t>
      </w:r>
      <w:r w:rsidRPr="00855050">
        <w:rPr>
          <w:rFonts w:ascii="Sylfaen" w:eastAsia="Arial" w:hAnsi="Sylfaen" w:cs="Times New Roman"/>
          <w:spacing w:val="20"/>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nd</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scr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ina</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e</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l</w:t>
      </w:r>
      <w:r w:rsidRPr="00855050">
        <w:rPr>
          <w:rFonts w:ascii="Sylfaen" w:eastAsia="Arial" w:hAnsi="Sylfaen" w:cs="Times New Roman"/>
          <w:spacing w:val="17"/>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oun</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18"/>
          <w:sz w:val="24"/>
          <w:szCs w:val="24"/>
        </w:rPr>
        <w:t xml:space="preserve"> </w:t>
      </w:r>
      <w:r w:rsidRPr="00855050">
        <w:rPr>
          <w:rFonts w:ascii="Sylfaen" w:eastAsia="Arial" w:hAnsi="Sylfaen" w:cs="Times New Roman"/>
          <w:spacing w:val="2"/>
          <w:sz w:val="24"/>
          <w:szCs w:val="24"/>
        </w:rPr>
        <w:t>c</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n</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e</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q</w:t>
      </w:r>
      <w:r w:rsidRPr="00855050">
        <w:rPr>
          <w:rFonts w:ascii="Sylfaen" w:eastAsia="Arial" w:hAnsi="Sylfaen" w:cs="Times New Roman"/>
          <w:spacing w:val="-1"/>
          <w:sz w:val="24"/>
          <w:szCs w:val="24"/>
        </w:rPr>
        <w:t>ua</w:t>
      </w:r>
      <w:r w:rsidRPr="00855050">
        <w:rPr>
          <w:rFonts w:ascii="Sylfaen" w:eastAsia="Arial" w:hAnsi="Sylfaen" w:cs="Times New Roman"/>
          <w:spacing w:val="-2"/>
          <w:sz w:val="24"/>
          <w:szCs w:val="24"/>
        </w:rPr>
        <w:t>ll</w:t>
      </w:r>
      <w:r w:rsidRPr="00855050">
        <w:rPr>
          <w:rFonts w:ascii="Sylfaen" w:eastAsia="Arial" w:hAnsi="Sylfaen" w:cs="Times New Roman"/>
          <w:sz w:val="24"/>
          <w:szCs w:val="24"/>
        </w:rPr>
        <w:t>y</w:t>
      </w:r>
      <w:r w:rsidRPr="00855050">
        <w:rPr>
          <w:rFonts w:ascii="Sylfaen" w:eastAsia="Arial" w:hAnsi="Sylfaen" w:cs="Times New Roman"/>
          <w:spacing w:val="18"/>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t</w:t>
      </w:r>
      <w:r w:rsidRPr="00855050">
        <w:rPr>
          <w:rFonts w:ascii="Sylfaen" w:eastAsia="Arial" w:hAnsi="Sylfaen" w:cs="Times New Roman"/>
          <w:spacing w:val="19"/>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k</w:t>
      </w:r>
      <w:r w:rsidRPr="00855050">
        <w:rPr>
          <w:rFonts w:ascii="Sylfaen" w:eastAsia="Arial" w:hAnsi="Sylfaen" w:cs="Times New Roman"/>
          <w:sz w:val="24"/>
          <w:szCs w:val="24"/>
        </w:rPr>
        <w:t xml:space="preserve">. </w:t>
      </w:r>
      <w:r w:rsidRPr="00855050">
        <w:rPr>
          <w:rFonts w:ascii="Sylfaen" w:eastAsia="Arial" w:hAnsi="Sylfaen" w:cs="Times New Roman"/>
          <w:spacing w:val="-1"/>
          <w:sz w:val="24"/>
          <w:szCs w:val="24"/>
        </w:rPr>
        <w:t>Con</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q</w:t>
      </w:r>
      <w:r w:rsidRPr="00855050">
        <w:rPr>
          <w:rFonts w:ascii="Sylfaen" w:eastAsia="Arial" w:hAnsi="Sylfaen" w:cs="Times New Roman"/>
          <w:spacing w:val="-1"/>
          <w:sz w:val="24"/>
          <w:szCs w:val="24"/>
        </w:rPr>
        <w:t>ue</w:t>
      </w:r>
      <w:r w:rsidRPr="00855050">
        <w:rPr>
          <w:rFonts w:ascii="Sylfaen" w:eastAsia="Arial" w:hAnsi="Sylfaen" w:cs="Times New Roman"/>
          <w:spacing w:val="-3"/>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l</w:t>
      </w:r>
      <w:r w:rsidRPr="00855050">
        <w:rPr>
          <w:rFonts w:ascii="Sylfaen" w:eastAsia="Arial" w:hAnsi="Sylfaen" w:cs="Times New Roman"/>
          <w:spacing w:val="-3"/>
          <w:sz w:val="24"/>
          <w:szCs w:val="24"/>
        </w:rPr>
        <w:t>y</w:t>
      </w:r>
      <w:r w:rsidRPr="00855050">
        <w:rPr>
          <w:rFonts w:ascii="Sylfaen" w:eastAsia="Arial" w:hAnsi="Sylfaen" w:cs="Times New Roman"/>
          <w:sz w:val="24"/>
          <w:szCs w:val="24"/>
        </w:rPr>
        <w:t>,</w:t>
      </w:r>
      <w:r w:rsidRPr="00855050">
        <w:rPr>
          <w:rFonts w:ascii="Sylfaen" w:eastAsia="Arial" w:hAnsi="Sylfaen" w:cs="Times New Roman"/>
          <w:spacing w:val="52"/>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t</w:t>
      </w:r>
      <w:r w:rsidRPr="00855050">
        <w:rPr>
          <w:rFonts w:ascii="Sylfaen" w:eastAsia="Arial" w:hAnsi="Sylfaen" w:cs="Times New Roman"/>
          <w:spacing w:val="52"/>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s</w:t>
      </w:r>
      <w:r w:rsidRPr="00855050">
        <w:rPr>
          <w:rFonts w:ascii="Sylfaen" w:eastAsia="Arial" w:hAnsi="Sylfaen" w:cs="Times New Roman"/>
          <w:spacing w:val="51"/>
          <w:sz w:val="24"/>
          <w:szCs w:val="24"/>
        </w:rPr>
        <w:t xml:space="preserve"> </w:t>
      </w:r>
      <w:r w:rsidRPr="00855050">
        <w:rPr>
          <w:rFonts w:ascii="Sylfaen" w:eastAsia="Arial" w:hAnsi="Sylfaen" w:cs="Times New Roman"/>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5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t</w:t>
      </w:r>
      <w:r w:rsidRPr="00855050">
        <w:rPr>
          <w:rFonts w:ascii="Sylfaen" w:eastAsia="Arial" w:hAnsi="Sylfaen" w:cs="Times New Roman"/>
          <w:spacing w:val="5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51"/>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52"/>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d</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s</w:t>
      </w:r>
      <w:r w:rsidRPr="00855050">
        <w:rPr>
          <w:rFonts w:ascii="Sylfaen" w:eastAsia="Arial" w:hAnsi="Sylfaen" w:cs="Times New Roman"/>
          <w:spacing w:val="51"/>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odu</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d</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u</w:t>
      </w:r>
      <w:r w:rsidRPr="00855050">
        <w:rPr>
          <w:rFonts w:ascii="Sylfaen" w:eastAsia="Arial" w:hAnsi="Sylfaen" w:cs="Times New Roman"/>
          <w:spacing w:val="2"/>
          <w:sz w:val="24"/>
          <w:szCs w:val="24"/>
        </w:rPr>
        <w:t>g</w:t>
      </w:r>
      <w:r w:rsidRPr="00855050">
        <w:rPr>
          <w:rFonts w:ascii="Sylfaen" w:eastAsia="Arial" w:hAnsi="Sylfaen" w:cs="Times New Roman"/>
          <w:sz w:val="24"/>
          <w:szCs w:val="24"/>
        </w:rPr>
        <w:t>h</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51"/>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ap</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d</w:t>
      </w:r>
      <w:r w:rsidRPr="00855050">
        <w:rPr>
          <w:rFonts w:ascii="Sylfaen" w:eastAsia="Arial" w:hAnsi="Sylfaen" w:cs="Times New Roman"/>
          <w:spacing w:val="51"/>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54"/>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 xml:space="preserve">f </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 xml:space="preserve">re </w:t>
      </w:r>
      <w:r w:rsidRPr="00855050">
        <w:rPr>
          <w:rFonts w:ascii="Sylfaen" w:eastAsia="Arial" w:hAnsi="Sylfaen" w:cs="Times New Roman"/>
          <w:spacing w:val="-1"/>
          <w:sz w:val="24"/>
          <w:szCs w:val="24"/>
        </w:rPr>
        <w:t>a</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il</w:t>
      </w:r>
      <w:r w:rsidRPr="00855050">
        <w:rPr>
          <w:rFonts w:ascii="Sylfaen" w:eastAsia="Arial" w:hAnsi="Sylfaen" w:cs="Times New Roman"/>
          <w:spacing w:val="-1"/>
          <w:sz w:val="24"/>
          <w:szCs w:val="24"/>
        </w:rPr>
        <w:t>ab</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 xml:space="preserve">o </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s</w:t>
      </w:r>
      <w:r w:rsidRPr="00855050">
        <w:rPr>
          <w:rFonts w:ascii="Sylfaen" w:eastAsia="Arial" w:hAnsi="Sylfaen" w:cs="Times New Roman"/>
          <w:sz w:val="24"/>
          <w:szCs w:val="24"/>
        </w:rPr>
        <w:t>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u</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ab</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pop</w:t>
      </w:r>
      <w:r w:rsidRPr="00855050">
        <w:rPr>
          <w:rFonts w:ascii="Sylfaen" w:eastAsia="Arial" w:hAnsi="Sylfaen" w:cs="Times New Roman"/>
          <w:spacing w:val="-3"/>
          <w:sz w:val="24"/>
          <w:szCs w:val="24"/>
        </w:rPr>
        <w:t>u</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 xml:space="preserve">n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4"/>
          <w:sz w:val="24"/>
          <w:szCs w:val="24"/>
        </w:rPr>
        <w:t>i</w:t>
      </w:r>
      <w:r w:rsidRPr="00855050">
        <w:rPr>
          <w:rFonts w:ascii="Sylfaen" w:eastAsia="Arial" w:hAnsi="Sylfaen" w:cs="Times New Roman"/>
          <w:spacing w:val="1"/>
          <w:sz w:val="24"/>
          <w:szCs w:val="24"/>
        </w:rPr>
        <w:t>m</w:t>
      </w:r>
      <w:r w:rsidRPr="00855050">
        <w:rPr>
          <w:rFonts w:ascii="Sylfaen" w:eastAsia="Arial" w:hAnsi="Sylfaen" w:cs="Times New Roman"/>
          <w:sz w:val="24"/>
          <w:szCs w:val="24"/>
        </w:rPr>
        <w:t xml:space="preserve">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2"/>
          <w:sz w:val="24"/>
          <w:szCs w:val="24"/>
        </w:rPr>
        <w:t xml:space="preserve"> </w:t>
      </w:r>
      <w:r w:rsidRPr="00855050">
        <w:rPr>
          <w:rFonts w:ascii="Sylfaen" w:eastAsia="Arial" w:hAnsi="Sylfaen" w:cs="Times New Roman"/>
          <w:sz w:val="24"/>
          <w:szCs w:val="24"/>
        </w:rPr>
        <w:t>a</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nde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p>
    <w:p w:rsidR="00855050" w:rsidRPr="00855050" w:rsidRDefault="00855050" w:rsidP="00855050">
      <w:pPr>
        <w:spacing w:after="0" w:line="280" w:lineRule="exact"/>
        <w:jc w:val="both"/>
        <w:rPr>
          <w:rFonts w:ascii="Sylfaen" w:hAnsi="Sylfaen" w:cs="Times New Roman"/>
          <w:sz w:val="24"/>
          <w:szCs w:val="24"/>
        </w:rPr>
      </w:pPr>
    </w:p>
    <w:p w:rsidR="00855050" w:rsidRPr="00855050" w:rsidRDefault="00855050" w:rsidP="00855050">
      <w:pPr>
        <w:widowControl w:val="0"/>
        <w:spacing w:before="82" w:after="0" w:line="239" w:lineRule="auto"/>
        <w:ind w:left="141" w:right="138"/>
        <w:jc w:val="both"/>
        <w:rPr>
          <w:rFonts w:ascii="Sylfaen" w:eastAsia="Arial" w:hAnsi="Sylfaen" w:cs="Times New Roman"/>
          <w:sz w:val="24"/>
          <w:szCs w:val="24"/>
        </w:rPr>
      </w:pPr>
      <w:r w:rsidRPr="00855050">
        <w:rPr>
          <w:rFonts w:ascii="Sylfaen" w:eastAsia="Arial" w:hAnsi="Sylfaen" w:cs="Times New Roman"/>
          <w:spacing w:val="-1"/>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18"/>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re</w:t>
      </w:r>
      <w:r w:rsidRPr="00855050">
        <w:rPr>
          <w:rFonts w:ascii="Sylfaen" w:eastAsia="Arial" w:hAnsi="Sylfaen" w:cs="Times New Roman"/>
          <w:spacing w:val="17"/>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d</w:t>
      </w:r>
      <w:r w:rsidRPr="00855050">
        <w:rPr>
          <w:rFonts w:ascii="Sylfaen" w:eastAsia="Arial" w:hAnsi="Sylfaen" w:cs="Times New Roman"/>
          <w:spacing w:val="15"/>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o</w:t>
      </w:r>
      <w:r w:rsidRPr="00855050">
        <w:rPr>
          <w:rFonts w:ascii="Sylfaen" w:eastAsia="Arial" w:hAnsi="Sylfaen" w:cs="Times New Roman"/>
          <w:spacing w:val="-1"/>
          <w:sz w:val="24"/>
          <w:szCs w:val="24"/>
        </w:rPr>
        <w:t>u</w:t>
      </w:r>
      <w:r w:rsidRPr="00855050">
        <w:rPr>
          <w:rFonts w:ascii="Sylfaen" w:eastAsia="Arial" w:hAnsi="Sylfaen" w:cs="Times New Roman"/>
          <w:spacing w:val="2"/>
          <w:sz w:val="24"/>
          <w:szCs w:val="24"/>
        </w:rPr>
        <w:t>g</w:t>
      </w:r>
      <w:r w:rsidRPr="00855050">
        <w:rPr>
          <w:rFonts w:ascii="Sylfaen" w:eastAsia="Arial" w:hAnsi="Sylfaen" w:cs="Times New Roman"/>
          <w:sz w:val="24"/>
          <w:szCs w:val="24"/>
        </w:rPr>
        <w:t>h</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G</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oba</w:t>
      </w:r>
      <w:r w:rsidRPr="00855050">
        <w:rPr>
          <w:rFonts w:ascii="Sylfaen" w:eastAsia="Arial" w:hAnsi="Sylfaen" w:cs="Times New Roman"/>
          <w:sz w:val="24"/>
          <w:szCs w:val="24"/>
        </w:rPr>
        <w:t>l</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Su</w:t>
      </w:r>
      <w:r w:rsidRPr="00855050">
        <w:rPr>
          <w:rFonts w:ascii="Sylfaen" w:eastAsia="Arial" w:hAnsi="Sylfaen" w:cs="Times New Roman"/>
          <w:spacing w:val="1"/>
          <w:sz w:val="24"/>
          <w:szCs w:val="24"/>
        </w:rPr>
        <w:t>r</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l</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ce</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Re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p</w:t>
      </w:r>
      <w:r w:rsidRPr="00855050">
        <w:rPr>
          <w:rFonts w:ascii="Sylfaen" w:eastAsia="Arial" w:hAnsi="Sylfaen" w:cs="Times New Roman"/>
          <w:spacing w:val="2"/>
          <w:sz w:val="24"/>
          <w:szCs w:val="24"/>
        </w:rPr>
        <w:t>o</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se</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S</w:t>
      </w:r>
      <w:r w:rsidRPr="00855050">
        <w:rPr>
          <w:rFonts w:ascii="Sylfaen" w:eastAsia="Arial" w:hAnsi="Sylfaen" w:cs="Times New Roman"/>
          <w:spacing w:val="-3"/>
          <w:sz w:val="24"/>
          <w:szCs w:val="24"/>
        </w:rPr>
        <w:t>y</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m</w:t>
      </w:r>
      <w:r w:rsidRPr="00855050">
        <w:rPr>
          <w:rFonts w:ascii="Sylfaen" w:eastAsia="Arial" w:hAnsi="Sylfaen" w:cs="Times New Roman"/>
          <w:spacing w:val="19"/>
          <w:sz w:val="24"/>
          <w:szCs w:val="24"/>
        </w:rPr>
        <w:t xml:space="preserve"> </w:t>
      </w:r>
      <w:r w:rsidRPr="00855050">
        <w:rPr>
          <w:rFonts w:ascii="Sylfaen" w:eastAsia="Arial" w:hAnsi="Sylfaen" w:cs="Times New Roman"/>
          <w:spacing w:val="-2"/>
          <w:sz w:val="24"/>
          <w:szCs w:val="24"/>
        </w:rPr>
        <w:t>(</w:t>
      </w:r>
      <w:r w:rsidRPr="00855050">
        <w:rPr>
          <w:rFonts w:ascii="Sylfaen" w:eastAsia="Arial" w:hAnsi="Sylfaen" w:cs="Times New Roman"/>
          <w:spacing w:val="1"/>
          <w:sz w:val="24"/>
          <w:szCs w:val="24"/>
        </w:rPr>
        <w:t>GI</w:t>
      </w:r>
      <w:r w:rsidRPr="00855050">
        <w:rPr>
          <w:rFonts w:ascii="Sylfaen" w:eastAsia="Arial" w:hAnsi="Sylfaen" w:cs="Times New Roman"/>
          <w:spacing w:val="-1"/>
          <w:sz w:val="24"/>
          <w:szCs w:val="24"/>
        </w:rPr>
        <w:t>SR</w:t>
      </w:r>
      <w:r w:rsidRPr="00855050">
        <w:rPr>
          <w:rFonts w:ascii="Sylfaen" w:eastAsia="Arial" w:hAnsi="Sylfaen" w:cs="Times New Roman"/>
          <w:spacing w:val="-4"/>
          <w:sz w:val="24"/>
          <w:szCs w:val="24"/>
        </w:rPr>
        <w:t>S</w:t>
      </w:r>
      <w:r w:rsidRPr="00855050">
        <w:rPr>
          <w:rFonts w:ascii="Sylfaen" w:eastAsia="Arial" w:hAnsi="Sylfaen" w:cs="Times New Roman"/>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18"/>
          <w:sz w:val="24"/>
          <w:szCs w:val="24"/>
        </w:rPr>
        <w:t xml:space="preserve"> </w:t>
      </w:r>
      <w:r w:rsidRPr="00855050">
        <w:rPr>
          <w:rFonts w:ascii="Sylfaen" w:eastAsia="Arial" w:hAnsi="Sylfaen" w:cs="Times New Roman"/>
          <w:spacing w:val="-1"/>
          <w:sz w:val="24"/>
          <w:szCs w:val="24"/>
        </w:rPr>
        <w:t>15</w:t>
      </w:r>
      <w:r w:rsidRPr="00855050">
        <w:rPr>
          <w:rFonts w:ascii="Sylfaen" w:eastAsia="Arial" w:hAnsi="Sylfaen" w:cs="Times New Roman"/>
          <w:sz w:val="24"/>
          <w:szCs w:val="24"/>
        </w:rPr>
        <w:t>2</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abo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s</w:t>
      </w:r>
      <w:r w:rsidRPr="00855050">
        <w:rPr>
          <w:rFonts w:ascii="Sylfaen" w:eastAsia="Arial" w:hAnsi="Sylfaen" w:cs="Times New Roman"/>
          <w:sz w:val="24"/>
          <w:szCs w:val="24"/>
        </w:rPr>
        <w:t>,</w:t>
      </w:r>
      <w:r w:rsidRPr="00855050">
        <w:rPr>
          <w:rFonts w:ascii="Sylfaen" w:eastAsia="Arial" w:hAnsi="Sylfaen" w:cs="Times New Roman"/>
          <w:spacing w:val="15"/>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ud</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16"/>
          <w:sz w:val="24"/>
          <w:szCs w:val="24"/>
        </w:rPr>
        <w:t xml:space="preserve"> </w:t>
      </w:r>
      <w:r w:rsidRPr="00855050">
        <w:rPr>
          <w:rFonts w:ascii="Sylfaen" w:eastAsia="Arial" w:hAnsi="Sylfaen" w:cs="Times New Roman"/>
          <w:spacing w:val="-1"/>
          <w:sz w:val="24"/>
          <w:szCs w:val="24"/>
        </w:rPr>
        <w:t>14</w:t>
      </w:r>
      <w:r w:rsidRPr="00855050">
        <w:rPr>
          <w:rFonts w:ascii="Sylfaen" w:eastAsia="Arial" w:hAnsi="Sylfaen" w:cs="Times New Roman"/>
          <w:sz w:val="24"/>
          <w:szCs w:val="24"/>
        </w:rPr>
        <w:t>3</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1"/>
          <w:sz w:val="24"/>
          <w:szCs w:val="24"/>
        </w:rPr>
        <w:t>Na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ona</w:t>
      </w:r>
      <w:r w:rsidRPr="00855050">
        <w:rPr>
          <w:rFonts w:ascii="Sylfaen" w:eastAsia="Arial" w:hAnsi="Sylfaen" w:cs="Times New Roman"/>
          <w:sz w:val="24"/>
          <w:szCs w:val="24"/>
        </w:rPr>
        <w:t>l</w:t>
      </w:r>
      <w:r w:rsidRPr="00855050">
        <w:rPr>
          <w:rFonts w:ascii="Sylfaen" w:eastAsia="Arial" w:hAnsi="Sylfaen" w:cs="Times New Roman"/>
          <w:spacing w:val="13"/>
          <w:sz w:val="24"/>
          <w:szCs w:val="24"/>
        </w:rPr>
        <w:t xml:space="preserve"> </w:t>
      </w:r>
      <w:r w:rsidRPr="00855050">
        <w:rPr>
          <w:rFonts w:ascii="Sylfaen" w:eastAsia="Arial" w:hAnsi="Sylfaen" w:cs="Times New Roman"/>
          <w:spacing w:val="1"/>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1"/>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w:t>
      </w:r>
      <w:r w:rsidRPr="00855050">
        <w:rPr>
          <w:rFonts w:ascii="Sylfaen" w:eastAsia="Arial" w:hAnsi="Sylfaen" w:cs="Times New Roman"/>
          <w:sz w:val="24"/>
          <w:szCs w:val="24"/>
        </w:rPr>
        <w:t>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16"/>
          <w:sz w:val="24"/>
          <w:szCs w:val="24"/>
        </w:rPr>
        <w:t xml:space="preserve"> </w:t>
      </w:r>
      <w:proofErr w:type="spellStart"/>
      <w:r w:rsidRPr="00855050">
        <w:rPr>
          <w:rFonts w:ascii="Sylfaen" w:eastAsia="Arial" w:hAnsi="Sylfaen" w:cs="Times New Roman"/>
          <w:spacing w:val="-1"/>
          <w:sz w:val="24"/>
          <w:szCs w:val="24"/>
        </w:rPr>
        <w:t>Cen</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proofErr w:type="spellEnd"/>
      <w:r w:rsidRPr="00855050">
        <w:rPr>
          <w:rFonts w:ascii="Sylfaen" w:eastAsia="Arial" w:hAnsi="Sylfaen" w:cs="Times New Roman"/>
          <w:spacing w:val="14"/>
          <w:sz w:val="24"/>
          <w:szCs w:val="24"/>
        </w:rPr>
        <w:t xml:space="preserve"> </w:t>
      </w:r>
      <w:r w:rsidRPr="00855050">
        <w:rPr>
          <w:rFonts w:ascii="Sylfaen" w:eastAsia="Arial" w:hAnsi="Sylfaen" w:cs="Times New Roman"/>
          <w:sz w:val="24"/>
          <w:szCs w:val="24"/>
        </w:rPr>
        <w:t>(</w:t>
      </w:r>
      <w:r w:rsidRPr="00855050">
        <w:rPr>
          <w:rFonts w:ascii="Sylfaen" w:eastAsia="Arial" w:hAnsi="Sylfaen" w:cs="Times New Roman"/>
          <w:spacing w:val="-1"/>
          <w:sz w:val="24"/>
          <w:szCs w:val="24"/>
        </w:rPr>
        <w:t>N</w:t>
      </w:r>
      <w:r w:rsidRPr="00855050">
        <w:rPr>
          <w:rFonts w:ascii="Sylfaen" w:eastAsia="Arial" w:hAnsi="Sylfaen" w:cs="Times New Roman"/>
          <w:spacing w:val="1"/>
          <w:sz w:val="24"/>
          <w:szCs w:val="24"/>
        </w:rPr>
        <w:t>I</w:t>
      </w:r>
      <w:r w:rsidRPr="00855050">
        <w:rPr>
          <w:rFonts w:ascii="Sylfaen" w:eastAsia="Arial" w:hAnsi="Sylfaen" w:cs="Times New Roman"/>
          <w:spacing w:val="-1"/>
          <w:sz w:val="24"/>
          <w:szCs w:val="24"/>
        </w:rPr>
        <w:t>C</w:t>
      </w:r>
      <w:r w:rsidRPr="00855050">
        <w:rPr>
          <w:rFonts w:ascii="Sylfaen" w:eastAsia="Arial" w:hAnsi="Sylfaen" w:cs="Times New Roman"/>
          <w:spacing w:val="-3"/>
          <w:sz w:val="24"/>
          <w:szCs w:val="24"/>
        </w:rPr>
        <w:t>s</w:t>
      </w:r>
      <w:r w:rsidRPr="00855050">
        <w:rPr>
          <w:rFonts w:ascii="Sylfaen" w:eastAsia="Arial" w:hAnsi="Sylfaen" w:cs="Times New Roman"/>
          <w:sz w:val="24"/>
          <w:szCs w:val="24"/>
        </w:rPr>
        <w:t>)</w:t>
      </w:r>
      <w:r w:rsidRPr="00855050">
        <w:rPr>
          <w:rFonts w:ascii="Sylfaen" w:eastAsia="Arial" w:hAnsi="Sylfaen" w:cs="Times New Roman"/>
          <w:spacing w:val="13"/>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ea</w:t>
      </w:r>
      <w:r w:rsidRPr="00855050">
        <w:rPr>
          <w:rFonts w:ascii="Sylfaen" w:eastAsia="Arial" w:hAnsi="Sylfaen" w:cs="Times New Roman"/>
          <w:sz w:val="24"/>
          <w:szCs w:val="24"/>
        </w:rPr>
        <w:t>d</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cr</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ss</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1"/>
          <w:sz w:val="24"/>
          <w:szCs w:val="24"/>
        </w:rPr>
        <w:t>11</w:t>
      </w:r>
      <w:r w:rsidRPr="00855050">
        <w:rPr>
          <w:rFonts w:ascii="Sylfaen" w:eastAsia="Arial" w:hAnsi="Sylfaen" w:cs="Times New Roman"/>
          <w:sz w:val="24"/>
          <w:szCs w:val="24"/>
        </w:rPr>
        <w:t xml:space="preserve">3 </w:t>
      </w:r>
      <w:r w:rsidRPr="00855050">
        <w:rPr>
          <w:rFonts w:ascii="Sylfaen" w:eastAsia="Arial" w:hAnsi="Sylfaen" w:cs="Times New Roman"/>
          <w:spacing w:val="-4"/>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be</w:t>
      </w:r>
      <w:r w:rsidRPr="00855050">
        <w:rPr>
          <w:rFonts w:ascii="Sylfaen" w:eastAsia="Arial" w:hAnsi="Sylfaen" w:cs="Times New Roman"/>
          <w:sz w:val="24"/>
          <w:szCs w:val="24"/>
        </w:rPr>
        <w:t>r</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1"/>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50"/>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x</w:t>
      </w:r>
      <w:r w:rsidRPr="00855050">
        <w:rPr>
          <w:rFonts w:ascii="Sylfaen" w:eastAsia="Arial" w:hAnsi="Sylfaen" w:cs="Times New Roman"/>
          <w:spacing w:val="42"/>
          <w:sz w:val="24"/>
          <w:szCs w:val="24"/>
        </w:rPr>
        <w:t xml:space="preserve"> </w:t>
      </w:r>
      <w:r w:rsidRPr="00855050">
        <w:rPr>
          <w:rFonts w:ascii="Sylfaen" w:eastAsia="Arial" w:hAnsi="Sylfaen" w:cs="Times New Roman"/>
          <w:spacing w:val="2"/>
          <w:sz w:val="24"/>
          <w:szCs w:val="24"/>
        </w:rPr>
        <w:t>W</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O</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1"/>
          <w:sz w:val="24"/>
          <w:szCs w:val="24"/>
        </w:rPr>
        <w:t>Co</w:t>
      </w:r>
      <w:r w:rsidRPr="00855050">
        <w:rPr>
          <w:rFonts w:ascii="Sylfaen" w:eastAsia="Arial" w:hAnsi="Sylfaen" w:cs="Times New Roman"/>
          <w:spacing w:val="-2"/>
          <w:sz w:val="24"/>
          <w:szCs w:val="24"/>
        </w:rPr>
        <w:t>ll</w:t>
      </w:r>
      <w:r w:rsidRPr="00855050">
        <w:rPr>
          <w:rFonts w:ascii="Sylfaen" w:eastAsia="Arial" w:hAnsi="Sylfaen" w:cs="Times New Roman"/>
          <w:spacing w:val="-1"/>
          <w:sz w:val="24"/>
          <w:szCs w:val="24"/>
        </w:rPr>
        <w:t>abo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51"/>
          <w:sz w:val="24"/>
          <w:szCs w:val="24"/>
        </w:rPr>
        <w:t xml:space="preserve"> </w:t>
      </w:r>
      <w:proofErr w:type="spellStart"/>
      <w:r w:rsidRPr="00855050">
        <w:rPr>
          <w:rFonts w:ascii="Sylfaen" w:eastAsia="Arial" w:hAnsi="Sylfaen" w:cs="Times New Roman"/>
          <w:spacing w:val="-1"/>
          <w:sz w:val="24"/>
          <w:szCs w:val="24"/>
        </w:rPr>
        <w:t>Ce</w:t>
      </w:r>
      <w:r w:rsidRPr="00855050">
        <w:rPr>
          <w:rFonts w:ascii="Sylfaen" w:eastAsia="Arial" w:hAnsi="Sylfaen" w:cs="Times New Roman"/>
          <w:spacing w:val="-3"/>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proofErr w:type="spellEnd"/>
      <w:r w:rsidRPr="00855050">
        <w:rPr>
          <w:rFonts w:ascii="Sylfaen" w:eastAsia="Arial" w:hAnsi="Sylfaen" w:cs="Times New Roman"/>
          <w:spacing w:val="46"/>
          <w:sz w:val="24"/>
          <w:szCs w:val="24"/>
        </w:rPr>
        <w:t xml:space="preserve"> </w:t>
      </w:r>
      <w:r w:rsidRPr="00855050">
        <w:rPr>
          <w:rFonts w:ascii="Sylfaen" w:eastAsia="Arial" w:hAnsi="Sylfaen" w:cs="Times New Roman"/>
          <w:spacing w:val="3"/>
          <w:sz w:val="24"/>
          <w:szCs w:val="24"/>
        </w:rPr>
        <w:t>f</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51"/>
          <w:sz w:val="24"/>
          <w:szCs w:val="24"/>
        </w:rPr>
        <w:t xml:space="preserve"> </w:t>
      </w:r>
      <w:r w:rsidRPr="00855050">
        <w:rPr>
          <w:rFonts w:ascii="Sylfaen" w:eastAsia="Arial" w:hAnsi="Sylfaen" w:cs="Times New Roman"/>
          <w:spacing w:val="-1"/>
          <w:sz w:val="24"/>
          <w:szCs w:val="24"/>
        </w:rPr>
        <w:t>R</w:t>
      </w:r>
      <w:r w:rsidRPr="00855050">
        <w:rPr>
          <w:rFonts w:ascii="Sylfaen" w:eastAsia="Arial" w:hAnsi="Sylfaen" w:cs="Times New Roman"/>
          <w:spacing w:val="-3"/>
          <w:sz w:val="24"/>
          <w:szCs w:val="24"/>
        </w:rPr>
        <w:t>e</w:t>
      </w:r>
      <w:r w:rsidRPr="00855050">
        <w:rPr>
          <w:rFonts w:ascii="Sylfaen" w:eastAsia="Arial" w:hAnsi="Sylfaen" w:cs="Times New Roman"/>
          <w:spacing w:val="3"/>
          <w:sz w:val="24"/>
          <w:szCs w:val="24"/>
        </w:rPr>
        <w:t>f</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en</w:t>
      </w:r>
      <w:r w:rsidRPr="00855050">
        <w:rPr>
          <w:rFonts w:ascii="Sylfaen" w:eastAsia="Arial" w:hAnsi="Sylfaen" w:cs="Times New Roman"/>
          <w:sz w:val="24"/>
          <w:szCs w:val="24"/>
        </w:rPr>
        <w:t>ce</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1"/>
          <w:sz w:val="24"/>
          <w:szCs w:val="24"/>
        </w:rPr>
        <w:t>Re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ea</w:t>
      </w:r>
      <w:r w:rsidRPr="00855050">
        <w:rPr>
          <w:rFonts w:ascii="Sylfaen" w:eastAsia="Arial" w:hAnsi="Sylfaen" w:cs="Times New Roman"/>
          <w:sz w:val="24"/>
          <w:szCs w:val="24"/>
        </w:rPr>
        <w:t>rch</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 xml:space="preserve">a </w:t>
      </w:r>
      <w:r w:rsidRPr="00855050">
        <w:rPr>
          <w:rFonts w:ascii="Sylfaen" w:eastAsia="Arial" w:hAnsi="Sylfaen" w:cs="Times New Roman"/>
          <w:spacing w:val="-4"/>
          <w:sz w:val="24"/>
          <w:szCs w:val="24"/>
        </w:rPr>
        <w:t>(</w:t>
      </w:r>
      <w:r w:rsidRPr="00855050">
        <w:rPr>
          <w:rFonts w:ascii="Sylfaen" w:eastAsia="Arial" w:hAnsi="Sylfaen" w:cs="Times New Roman"/>
          <w:spacing w:val="7"/>
          <w:sz w:val="24"/>
          <w:szCs w:val="24"/>
        </w:rPr>
        <w:t>W</w:t>
      </w:r>
      <w:r w:rsidRPr="00855050">
        <w:rPr>
          <w:rFonts w:ascii="Sylfaen" w:eastAsia="Arial" w:hAnsi="Sylfaen" w:cs="Times New Roman"/>
          <w:spacing w:val="-4"/>
          <w:sz w:val="24"/>
          <w:szCs w:val="24"/>
        </w:rPr>
        <w:t>H</w:t>
      </w:r>
      <w:r w:rsidRPr="00855050">
        <w:rPr>
          <w:rFonts w:ascii="Sylfaen" w:eastAsia="Arial" w:hAnsi="Sylfaen" w:cs="Times New Roman"/>
          <w:sz w:val="24"/>
          <w:szCs w:val="24"/>
        </w:rPr>
        <w:t>O</w:t>
      </w:r>
      <w:r w:rsidRPr="00855050">
        <w:rPr>
          <w:rFonts w:ascii="Sylfaen" w:eastAsia="Arial" w:hAnsi="Sylfaen" w:cs="Times New Roman"/>
          <w:spacing w:val="47"/>
          <w:sz w:val="24"/>
          <w:szCs w:val="24"/>
        </w:rPr>
        <w:t xml:space="preserve"> </w:t>
      </w:r>
      <w:r w:rsidRPr="00855050">
        <w:rPr>
          <w:rFonts w:ascii="Sylfaen" w:eastAsia="Arial" w:hAnsi="Sylfaen" w:cs="Times New Roman"/>
          <w:spacing w:val="-1"/>
          <w:sz w:val="24"/>
          <w:szCs w:val="24"/>
        </w:rPr>
        <w:t>CC</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w:t>
      </w:r>
      <w:r w:rsidRPr="00855050">
        <w:rPr>
          <w:rFonts w:ascii="Sylfaen" w:eastAsia="Arial" w:hAnsi="Sylfaen" w:cs="Times New Roman"/>
          <w:sz w:val="24"/>
          <w:szCs w:val="24"/>
        </w:rPr>
        <w:t>,</w:t>
      </w:r>
      <w:r w:rsidRPr="00855050">
        <w:rPr>
          <w:rFonts w:ascii="Sylfaen" w:eastAsia="Arial" w:hAnsi="Sylfaen" w:cs="Times New Roman"/>
          <w:spacing w:val="47"/>
          <w:sz w:val="24"/>
          <w:szCs w:val="24"/>
        </w:rPr>
        <w:t xml:space="preserve"> </w:t>
      </w:r>
      <w:r w:rsidRPr="00855050">
        <w:rPr>
          <w:rFonts w:ascii="Sylfaen" w:eastAsia="Arial" w:hAnsi="Sylfaen" w:cs="Times New Roman"/>
          <w:spacing w:val="3"/>
          <w:sz w:val="24"/>
          <w:szCs w:val="24"/>
        </w:rPr>
        <w:t>f</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u</w:t>
      </w:r>
      <w:r w:rsidRPr="00855050">
        <w:rPr>
          <w:rFonts w:ascii="Sylfaen" w:eastAsia="Arial" w:hAnsi="Sylfaen" w:cs="Times New Roman"/>
          <w:sz w:val="24"/>
          <w:szCs w:val="24"/>
        </w:rPr>
        <w:t>r</w:t>
      </w:r>
      <w:r w:rsidRPr="00855050">
        <w:rPr>
          <w:rFonts w:ascii="Sylfaen" w:eastAsia="Arial" w:hAnsi="Sylfaen" w:cs="Times New Roman"/>
          <w:spacing w:val="42"/>
          <w:sz w:val="24"/>
          <w:szCs w:val="24"/>
        </w:rPr>
        <w:t xml:space="preserve"> </w:t>
      </w:r>
      <w:r w:rsidRPr="00855050">
        <w:rPr>
          <w:rFonts w:ascii="Sylfaen" w:eastAsia="Arial" w:hAnsi="Sylfaen" w:cs="Times New Roman"/>
          <w:spacing w:val="7"/>
          <w:sz w:val="24"/>
          <w:szCs w:val="24"/>
        </w:rPr>
        <w:t>W</w:t>
      </w:r>
      <w:r w:rsidRPr="00855050">
        <w:rPr>
          <w:rFonts w:ascii="Sylfaen" w:eastAsia="Arial" w:hAnsi="Sylfaen" w:cs="Times New Roman"/>
          <w:spacing w:val="-4"/>
          <w:sz w:val="24"/>
          <w:szCs w:val="24"/>
        </w:rPr>
        <w:t>H</w:t>
      </w:r>
      <w:r w:rsidRPr="00855050">
        <w:rPr>
          <w:rFonts w:ascii="Sylfaen" w:eastAsia="Arial" w:hAnsi="Sylfaen" w:cs="Times New Roman"/>
          <w:sz w:val="24"/>
          <w:szCs w:val="24"/>
        </w:rPr>
        <w:t>O</w:t>
      </w:r>
      <w:r w:rsidRPr="00855050">
        <w:rPr>
          <w:rFonts w:ascii="Sylfaen" w:eastAsia="Arial" w:hAnsi="Sylfaen" w:cs="Times New Roman"/>
          <w:spacing w:val="47"/>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ss</w:t>
      </w:r>
      <w:r w:rsidRPr="00855050">
        <w:rPr>
          <w:rFonts w:ascii="Sylfaen" w:eastAsia="Arial" w:hAnsi="Sylfaen" w:cs="Times New Roman"/>
          <w:spacing w:val="-1"/>
          <w:sz w:val="24"/>
          <w:szCs w:val="24"/>
        </w:rPr>
        <w:t>en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Re</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u</w:t>
      </w:r>
      <w:r w:rsidRPr="00855050">
        <w:rPr>
          <w:rFonts w:ascii="Sylfaen" w:eastAsia="Arial" w:hAnsi="Sylfaen" w:cs="Times New Roman"/>
          <w:spacing w:val="-2"/>
          <w:sz w:val="24"/>
          <w:szCs w:val="24"/>
        </w:rPr>
        <w:t>l</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ry</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3"/>
          <w:sz w:val="24"/>
          <w:szCs w:val="24"/>
        </w:rPr>
        <w:t>L</w:t>
      </w:r>
      <w:r w:rsidRPr="00855050">
        <w:rPr>
          <w:rFonts w:ascii="Sylfaen" w:eastAsia="Arial" w:hAnsi="Sylfaen" w:cs="Times New Roman"/>
          <w:spacing w:val="-1"/>
          <w:sz w:val="24"/>
          <w:szCs w:val="24"/>
        </w:rPr>
        <w:t>abo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ie</w:t>
      </w:r>
      <w:r w:rsidRPr="00855050">
        <w:rPr>
          <w:rFonts w:ascii="Sylfaen" w:eastAsia="Arial" w:hAnsi="Sylfaen" w:cs="Times New Roman"/>
          <w:sz w:val="24"/>
          <w:szCs w:val="24"/>
        </w:rPr>
        <w:t>s</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7"/>
          <w:sz w:val="24"/>
          <w:szCs w:val="24"/>
        </w:rPr>
        <w:t>(</w:t>
      </w:r>
      <w:r w:rsidRPr="00855050">
        <w:rPr>
          <w:rFonts w:ascii="Sylfaen" w:eastAsia="Arial" w:hAnsi="Sylfaen" w:cs="Times New Roman"/>
          <w:spacing w:val="7"/>
          <w:sz w:val="24"/>
          <w:szCs w:val="24"/>
        </w:rPr>
        <w:t>W</w:t>
      </w:r>
      <w:r w:rsidRPr="00855050">
        <w:rPr>
          <w:rFonts w:ascii="Sylfaen" w:eastAsia="Arial" w:hAnsi="Sylfaen" w:cs="Times New Roman"/>
          <w:spacing w:val="-4"/>
          <w:sz w:val="24"/>
          <w:szCs w:val="24"/>
        </w:rPr>
        <w:t>H</w:t>
      </w:r>
      <w:r w:rsidRPr="00855050">
        <w:rPr>
          <w:rFonts w:ascii="Sylfaen" w:eastAsia="Arial" w:hAnsi="Sylfaen" w:cs="Times New Roman"/>
          <w:sz w:val="24"/>
          <w:szCs w:val="24"/>
        </w:rPr>
        <w:t>O</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1"/>
          <w:sz w:val="24"/>
          <w:szCs w:val="24"/>
        </w:rPr>
        <w:t>ER</w:t>
      </w:r>
      <w:r w:rsidRPr="00855050">
        <w:rPr>
          <w:rFonts w:ascii="Sylfaen" w:eastAsia="Arial" w:hAnsi="Sylfaen" w:cs="Times New Roman"/>
          <w:spacing w:val="-3"/>
          <w:sz w:val="24"/>
          <w:szCs w:val="24"/>
        </w:rPr>
        <w:t>L</w:t>
      </w:r>
      <w:r w:rsidRPr="00855050">
        <w:rPr>
          <w:rFonts w:ascii="Sylfaen" w:eastAsia="Arial" w:hAnsi="Sylfaen" w:cs="Times New Roman"/>
          <w:sz w:val="24"/>
          <w:szCs w:val="24"/>
        </w:rPr>
        <w:t>s),</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d</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1</w:t>
      </w:r>
      <w:r w:rsidRPr="00855050">
        <w:rPr>
          <w:rFonts w:ascii="Sylfaen" w:eastAsia="Arial" w:hAnsi="Sylfaen" w:cs="Times New Roman"/>
          <w:sz w:val="24"/>
          <w:szCs w:val="24"/>
        </w:rPr>
        <w:t>3</w:t>
      </w:r>
      <w:r w:rsidRPr="00855050">
        <w:rPr>
          <w:rFonts w:ascii="Sylfaen" w:eastAsia="Arial" w:hAnsi="Sylfaen" w:cs="Times New Roman"/>
          <w:spacing w:val="41"/>
          <w:sz w:val="24"/>
          <w:szCs w:val="24"/>
        </w:rPr>
        <w:t xml:space="preserve"> </w:t>
      </w:r>
      <w:r w:rsidRPr="00855050">
        <w:rPr>
          <w:rFonts w:ascii="Sylfaen" w:eastAsia="Arial" w:hAnsi="Sylfaen" w:cs="Times New Roman"/>
          <w:spacing w:val="7"/>
          <w:sz w:val="24"/>
          <w:szCs w:val="24"/>
        </w:rPr>
        <w:t>W</w:t>
      </w:r>
      <w:r w:rsidRPr="00855050">
        <w:rPr>
          <w:rFonts w:ascii="Sylfaen" w:eastAsia="Arial" w:hAnsi="Sylfaen" w:cs="Times New Roman"/>
          <w:spacing w:val="-4"/>
          <w:sz w:val="24"/>
          <w:szCs w:val="24"/>
        </w:rPr>
        <w:t>H</w:t>
      </w:r>
      <w:r w:rsidRPr="00855050">
        <w:rPr>
          <w:rFonts w:ascii="Sylfaen" w:eastAsia="Arial" w:hAnsi="Sylfaen" w:cs="Times New Roman"/>
          <w:sz w:val="24"/>
          <w:szCs w:val="24"/>
        </w:rPr>
        <w:t>O</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5</w:t>
      </w:r>
      <w:r w:rsidRPr="00855050">
        <w:rPr>
          <w:rFonts w:ascii="Sylfaen" w:eastAsia="Arial" w:hAnsi="Sylfaen" w:cs="Times New Roman"/>
          <w:spacing w:val="-1"/>
          <w:sz w:val="24"/>
          <w:szCs w:val="24"/>
        </w:rPr>
        <w:t xml:space="preserve"> Re</w:t>
      </w:r>
      <w:r w:rsidRPr="00855050">
        <w:rPr>
          <w:rFonts w:ascii="Sylfaen" w:eastAsia="Arial" w:hAnsi="Sylfaen" w:cs="Times New Roman"/>
          <w:spacing w:val="3"/>
          <w:sz w:val="24"/>
          <w:szCs w:val="24"/>
        </w:rPr>
        <w:t>f</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en</w:t>
      </w:r>
      <w:r w:rsidRPr="00855050">
        <w:rPr>
          <w:rFonts w:ascii="Sylfaen" w:eastAsia="Arial" w:hAnsi="Sylfaen" w:cs="Times New Roman"/>
          <w:sz w:val="24"/>
          <w:szCs w:val="24"/>
        </w:rPr>
        <w:t>ce</w:t>
      </w:r>
      <w:r w:rsidRPr="00855050">
        <w:rPr>
          <w:rFonts w:ascii="Sylfaen" w:eastAsia="Arial" w:hAnsi="Sylfaen" w:cs="Times New Roman"/>
          <w:spacing w:val="29"/>
          <w:sz w:val="24"/>
          <w:szCs w:val="24"/>
        </w:rPr>
        <w:t xml:space="preserve"> </w:t>
      </w:r>
      <w:r w:rsidRPr="00855050">
        <w:rPr>
          <w:rFonts w:ascii="Sylfaen" w:eastAsia="Arial" w:hAnsi="Sylfaen" w:cs="Times New Roman"/>
          <w:spacing w:val="-1"/>
          <w:sz w:val="24"/>
          <w:szCs w:val="24"/>
        </w:rPr>
        <w:t>Lab</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29"/>
          <w:sz w:val="24"/>
          <w:szCs w:val="24"/>
        </w:rPr>
        <w:t xml:space="preserve"> </w:t>
      </w:r>
      <w:r w:rsidRPr="00855050">
        <w:rPr>
          <w:rFonts w:ascii="Sylfaen" w:eastAsia="Arial" w:hAnsi="Sylfaen" w:cs="Times New Roman"/>
          <w:spacing w:val="-4"/>
          <w:sz w:val="24"/>
          <w:szCs w:val="24"/>
        </w:rPr>
        <w:t>(</w:t>
      </w:r>
      <w:r w:rsidRPr="00855050">
        <w:rPr>
          <w:rFonts w:ascii="Sylfaen" w:eastAsia="Arial" w:hAnsi="Sylfaen" w:cs="Times New Roman"/>
          <w:spacing w:val="7"/>
          <w:sz w:val="24"/>
          <w:szCs w:val="24"/>
        </w:rPr>
        <w:t>W</w:t>
      </w:r>
      <w:r w:rsidRPr="00855050">
        <w:rPr>
          <w:rFonts w:ascii="Sylfaen" w:eastAsia="Arial" w:hAnsi="Sylfaen" w:cs="Times New Roman"/>
          <w:spacing w:val="-4"/>
          <w:sz w:val="24"/>
          <w:szCs w:val="24"/>
        </w:rPr>
        <w:t>H</w:t>
      </w:r>
      <w:r w:rsidRPr="00855050">
        <w:rPr>
          <w:rFonts w:ascii="Sylfaen" w:eastAsia="Arial" w:hAnsi="Sylfaen" w:cs="Times New Roman"/>
          <w:sz w:val="24"/>
          <w:szCs w:val="24"/>
        </w:rPr>
        <w:t>O</w:t>
      </w:r>
      <w:r w:rsidRPr="00855050">
        <w:rPr>
          <w:rFonts w:ascii="Sylfaen" w:eastAsia="Arial" w:hAnsi="Sylfaen" w:cs="Times New Roman"/>
          <w:spacing w:val="30"/>
          <w:sz w:val="24"/>
          <w:szCs w:val="24"/>
        </w:rPr>
        <w:t xml:space="preserve"> </w:t>
      </w:r>
      <w:r w:rsidRPr="00855050">
        <w:rPr>
          <w:rFonts w:ascii="Sylfaen" w:eastAsia="Arial" w:hAnsi="Sylfaen" w:cs="Times New Roman"/>
          <w:spacing w:val="-1"/>
          <w:sz w:val="24"/>
          <w:szCs w:val="24"/>
        </w:rPr>
        <w:t>H5RL</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w:t>
      </w:r>
      <w:r w:rsidRPr="00855050">
        <w:rPr>
          <w:rFonts w:ascii="Sylfaen" w:eastAsia="Arial" w:hAnsi="Sylfaen" w:cs="Times New Roman"/>
          <w:spacing w:val="-1"/>
          <w:sz w:val="24"/>
          <w:szCs w:val="24"/>
        </w:rPr>
        <w:t>.</w:t>
      </w:r>
      <w:r w:rsidRPr="00855050">
        <w:rPr>
          <w:rFonts w:ascii="Sylfaen" w:eastAsia="Arial" w:hAnsi="Sylfaen" w:cs="Times New Roman"/>
          <w:spacing w:val="36"/>
          <w:position w:val="10"/>
          <w:sz w:val="24"/>
          <w:szCs w:val="24"/>
        </w:rPr>
        <w:t xml:space="preserve"> </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28"/>
          <w:sz w:val="24"/>
          <w:szCs w:val="24"/>
        </w:rPr>
        <w:t xml:space="preserve"> </w:t>
      </w:r>
      <w:r w:rsidRPr="00855050">
        <w:rPr>
          <w:rFonts w:ascii="Sylfaen" w:eastAsia="Arial" w:hAnsi="Sylfaen" w:cs="Times New Roman"/>
          <w:spacing w:val="-1"/>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anda</w:t>
      </w:r>
      <w:r w:rsidRPr="00855050">
        <w:rPr>
          <w:rFonts w:ascii="Sylfaen" w:eastAsia="Arial" w:hAnsi="Sylfaen" w:cs="Times New Roman"/>
          <w:sz w:val="24"/>
          <w:szCs w:val="24"/>
        </w:rPr>
        <w:t>rd</w:t>
      </w:r>
      <w:r w:rsidRPr="00855050">
        <w:rPr>
          <w:rFonts w:ascii="Sylfaen" w:eastAsia="Arial" w:hAnsi="Sylfaen" w:cs="Times New Roman"/>
          <w:spacing w:val="30"/>
          <w:sz w:val="24"/>
          <w:szCs w:val="24"/>
        </w:rPr>
        <w:t xml:space="preserve"> </w:t>
      </w:r>
      <w:r w:rsidRPr="00855050">
        <w:rPr>
          <w:rFonts w:ascii="Sylfaen" w:eastAsia="Arial" w:hAnsi="Sylfaen" w:cs="Times New Roman"/>
          <w:spacing w:val="-4"/>
          <w:sz w:val="24"/>
          <w:szCs w:val="24"/>
        </w:rPr>
        <w:t>M</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2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3"/>
          <w:sz w:val="24"/>
          <w:szCs w:val="24"/>
        </w:rPr>
        <w:t>ns</w:t>
      </w:r>
      <w:r w:rsidRPr="00855050">
        <w:rPr>
          <w:rFonts w:ascii="Sylfaen" w:eastAsia="Arial" w:hAnsi="Sylfaen" w:cs="Times New Roman"/>
          <w:spacing w:val="3"/>
          <w:sz w:val="24"/>
          <w:szCs w:val="24"/>
        </w:rPr>
        <w:t>f</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32"/>
          <w:sz w:val="24"/>
          <w:szCs w:val="24"/>
        </w:rPr>
        <w:t xml:space="preserve"> </w:t>
      </w:r>
      <w:r w:rsidRPr="00855050">
        <w:rPr>
          <w:rFonts w:ascii="Sylfaen" w:eastAsia="Arial" w:hAnsi="Sylfaen" w:cs="Times New Roman"/>
          <w:spacing w:val="-4"/>
          <w:sz w:val="24"/>
          <w:szCs w:val="24"/>
        </w:rPr>
        <w:t>A</w:t>
      </w:r>
      <w:r w:rsidRPr="00855050">
        <w:rPr>
          <w:rFonts w:ascii="Sylfaen" w:eastAsia="Arial" w:hAnsi="Sylfaen" w:cs="Times New Roman"/>
          <w:spacing w:val="-1"/>
          <w:sz w:val="24"/>
          <w:szCs w:val="24"/>
        </w:rPr>
        <w:t>g</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n</w:t>
      </w:r>
      <w:r w:rsidRPr="00855050">
        <w:rPr>
          <w:rFonts w:ascii="Sylfaen" w:eastAsia="Arial" w:hAnsi="Sylfaen" w:cs="Times New Roman"/>
          <w:sz w:val="24"/>
          <w:szCs w:val="24"/>
        </w:rPr>
        <w:t>t</w:t>
      </w:r>
      <w:r w:rsidRPr="00855050">
        <w:rPr>
          <w:rFonts w:ascii="Sylfaen" w:eastAsia="Arial" w:hAnsi="Sylfaen" w:cs="Times New Roman"/>
          <w:spacing w:val="32"/>
          <w:sz w:val="24"/>
          <w:szCs w:val="24"/>
        </w:rPr>
        <w:t xml:space="preserve"> </w:t>
      </w:r>
      <w:r w:rsidRPr="00855050">
        <w:rPr>
          <w:rFonts w:ascii="Sylfaen" w:eastAsia="Arial" w:hAnsi="Sylfaen" w:cs="Times New Roman"/>
          <w:sz w:val="24"/>
          <w:szCs w:val="24"/>
        </w:rPr>
        <w:t>1 (</w:t>
      </w:r>
      <w:r w:rsidRPr="00855050">
        <w:rPr>
          <w:rFonts w:ascii="Sylfaen" w:eastAsia="Arial" w:hAnsi="Sylfaen" w:cs="Times New Roman"/>
          <w:spacing w:val="-1"/>
          <w:sz w:val="24"/>
          <w:szCs w:val="24"/>
        </w:rPr>
        <w:t>S</w:t>
      </w:r>
      <w:r w:rsidRPr="00855050">
        <w:rPr>
          <w:rFonts w:ascii="Sylfaen" w:eastAsia="Arial" w:hAnsi="Sylfaen" w:cs="Times New Roman"/>
          <w:spacing w:val="-4"/>
          <w:sz w:val="24"/>
          <w:szCs w:val="24"/>
        </w:rPr>
        <w:t>M</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A1</w:t>
      </w:r>
      <w:r w:rsidRPr="00855050">
        <w:rPr>
          <w:rFonts w:ascii="Sylfaen" w:eastAsia="Arial" w:hAnsi="Sylfaen" w:cs="Times New Roman"/>
          <w:sz w:val="24"/>
          <w:szCs w:val="24"/>
        </w:rPr>
        <w:t>),</w:t>
      </w:r>
      <w:r w:rsidRPr="00855050">
        <w:rPr>
          <w:rFonts w:ascii="Sylfaen" w:eastAsia="Arial" w:hAnsi="Sylfaen" w:cs="Times New Roman"/>
          <w:spacing w:val="2"/>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 xml:space="preserve">d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1"/>
          <w:sz w:val="24"/>
          <w:szCs w:val="24"/>
        </w:rPr>
        <w:t xml:space="preserve"> </w:t>
      </w:r>
      <w:r w:rsidRPr="00855050">
        <w:rPr>
          <w:rFonts w:ascii="Sylfaen" w:eastAsia="Arial" w:hAnsi="Sylfaen" w:cs="Times New Roman"/>
          <w:spacing w:val="-1"/>
          <w:sz w:val="24"/>
          <w:szCs w:val="24"/>
        </w:rPr>
        <w:t>Anne</w:t>
      </w:r>
      <w:r w:rsidRPr="00855050">
        <w:rPr>
          <w:rFonts w:ascii="Sylfaen" w:eastAsia="Arial" w:hAnsi="Sylfaen" w:cs="Times New Roman"/>
          <w:sz w:val="24"/>
          <w:szCs w:val="24"/>
        </w:rPr>
        <w:t>x</w:t>
      </w:r>
      <w:r w:rsidRPr="00855050">
        <w:rPr>
          <w:rFonts w:ascii="Sylfaen" w:eastAsia="Arial" w:hAnsi="Sylfaen" w:cs="Times New Roman"/>
          <w:spacing w:val="-2"/>
          <w:sz w:val="24"/>
          <w:szCs w:val="24"/>
        </w:rPr>
        <w:t xml:space="preserve"> </w:t>
      </w:r>
      <w:r w:rsidRPr="00855050">
        <w:rPr>
          <w:rFonts w:ascii="Sylfaen" w:eastAsia="Arial" w:hAnsi="Sylfaen" w:cs="Times New Roman"/>
          <w:sz w:val="24"/>
          <w:szCs w:val="24"/>
        </w:rPr>
        <w:t xml:space="preserve">1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 xml:space="preserve">o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P</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 xml:space="preserve">P </w:t>
      </w:r>
      <w:r w:rsidRPr="00855050">
        <w:rPr>
          <w:rFonts w:ascii="Sylfaen" w:eastAsia="Arial" w:hAnsi="Sylfaen" w:cs="Times New Roman"/>
          <w:spacing w:val="-1"/>
          <w:sz w:val="24"/>
          <w:szCs w:val="24"/>
        </w:rPr>
        <w:t>F</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m</w:t>
      </w:r>
      <w:r w:rsidRPr="00855050">
        <w:rPr>
          <w:rFonts w:ascii="Sylfaen" w:eastAsia="Arial" w:hAnsi="Sylfaen" w:cs="Times New Roman"/>
          <w:spacing w:val="-3"/>
          <w:sz w:val="24"/>
          <w:szCs w:val="24"/>
        </w:rPr>
        <w:t>e</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k</w:t>
      </w:r>
      <w:r w:rsidRPr="00855050">
        <w:rPr>
          <w:rFonts w:ascii="Sylfaen" w:eastAsia="Arial" w:hAnsi="Sylfaen" w:cs="Times New Roman"/>
          <w:sz w:val="24"/>
          <w:szCs w:val="24"/>
        </w:rPr>
        <w: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w:t>
      </w:r>
      <w:r w:rsidRPr="00855050">
        <w:rPr>
          <w:rFonts w:ascii="Sylfaen" w:eastAsia="Arial" w:hAnsi="Sylfaen" w:cs="Times New Roman"/>
          <w:sz w:val="24"/>
          <w:szCs w:val="24"/>
        </w:rPr>
        <w:t xml:space="preserve">a </w:t>
      </w:r>
      <w:r w:rsidRPr="00855050">
        <w:rPr>
          <w:rFonts w:ascii="Sylfaen" w:eastAsia="Arial" w:hAnsi="Sylfaen" w:cs="Times New Roman"/>
          <w:spacing w:val="-1"/>
          <w:sz w:val="24"/>
          <w:szCs w:val="24"/>
        </w:rPr>
        <w:t>b</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nd</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3"/>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r</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ct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ab</w:t>
      </w:r>
      <w:r w:rsidRPr="00855050">
        <w:rPr>
          <w:rFonts w:ascii="Sylfaen" w:eastAsia="Arial" w:hAnsi="Sylfaen" w:cs="Times New Roman"/>
          <w:spacing w:val="-2"/>
          <w:sz w:val="24"/>
          <w:szCs w:val="24"/>
        </w:rPr>
        <w:t>li</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he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 c</w:t>
      </w:r>
      <w:r w:rsidRPr="00855050">
        <w:rPr>
          <w:rFonts w:ascii="Sylfaen" w:eastAsia="Arial" w:hAnsi="Sylfaen" w:cs="Times New Roman"/>
          <w:spacing w:val="-1"/>
          <w:sz w:val="24"/>
          <w:szCs w:val="24"/>
        </w:rPr>
        <w:t>ond</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s</w:t>
      </w:r>
      <w:r w:rsidRPr="00855050">
        <w:rPr>
          <w:rFonts w:ascii="Sylfaen" w:eastAsia="Arial" w:hAnsi="Sylfaen" w:cs="Times New Roman"/>
          <w:spacing w:val="6"/>
          <w:sz w:val="24"/>
          <w:szCs w:val="24"/>
        </w:rPr>
        <w:t xml:space="preserve"> </w:t>
      </w:r>
      <w:r w:rsidRPr="00855050">
        <w:rPr>
          <w:rFonts w:ascii="Sylfaen" w:eastAsia="Arial" w:hAnsi="Sylfaen" w:cs="Times New Roman"/>
          <w:spacing w:val="-1"/>
          <w:sz w:val="24"/>
          <w:szCs w:val="24"/>
        </w:rPr>
        <w:t>unde</w:t>
      </w:r>
      <w:r w:rsidRPr="00855050">
        <w:rPr>
          <w:rFonts w:ascii="Sylfaen" w:eastAsia="Arial" w:hAnsi="Sylfaen" w:cs="Times New Roman"/>
          <w:sz w:val="24"/>
          <w:szCs w:val="24"/>
        </w:rPr>
        <w:t>r</w:t>
      </w:r>
      <w:r w:rsidRPr="00855050">
        <w:rPr>
          <w:rFonts w:ascii="Sylfaen" w:eastAsia="Arial" w:hAnsi="Sylfaen" w:cs="Times New Roman"/>
          <w:spacing w:val="4"/>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h</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ch</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GI</w:t>
      </w:r>
      <w:r w:rsidRPr="00855050">
        <w:rPr>
          <w:rFonts w:ascii="Sylfaen" w:eastAsia="Arial" w:hAnsi="Sylfaen" w:cs="Times New Roman"/>
          <w:spacing w:val="-1"/>
          <w:sz w:val="24"/>
          <w:szCs w:val="24"/>
        </w:rPr>
        <w:t>SR</w:t>
      </w:r>
      <w:r w:rsidRPr="00855050">
        <w:rPr>
          <w:rFonts w:ascii="Sylfaen" w:eastAsia="Arial" w:hAnsi="Sylfaen" w:cs="Times New Roman"/>
          <w:sz w:val="24"/>
          <w:szCs w:val="24"/>
        </w:rPr>
        <w:t>S</w:t>
      </w:r>
      <w:r w:rsidRPr="00855050">
        <w:rPr>
          <w:rFonts w:ascii="Sylfaen" w:eastAsia="Arial" w:hAnsi="Sylfaen" w:cs="Times New Roman"/>
          <w:spacing w:val="5"/>
          <w:sz w:val="24"/>
          <w:szCs w:val="24"/>
        </w:rPr>
        <w:t xml:space="preserve"> </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abo</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3"/>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x</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han</w:t>
      </w:r>
      <w:r w:rsidRPr="00855050">
        <w:rPr>
          <w:rFonts w:ascii="Sylfaen" w:eastAsia="Arial" w:hAnsi="Sylfaen" w:cs="Times New Roman"/>
          <w:spacing w:val="2"/>
          <w:sz w:val="24"/>
          <w:szCs w:val="24"/>
        </w:rPr>
        <w:t>g</w:t>
      </w:r>
      <w:r w:rsidRPr="00855050">
        <w:rPr>
          <w:rFonts w:ascii="Sylfaen" w:eastAsia="Arial" w:hAnsi="Sylfaen" w:cs="Times New Roman"/>
          <w:sz w:val="24"/>
          <w:szCs w:val="24"/>
        </w:rPr>
        <w:t>e</w:t>
      </w:r>
      <w:r w:rsidRPr="00855050">
        <w:rPr>
          <w:rFonts w:ascii="Sylfaen" w:eastAsia="Arial" w:hAnsi="Sylfaen" w:cs="Times New Roman"/>
          <w:spacing w:val="4"/>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P</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b</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pacing w:val="-2"/>
          <w:sz w:val="24"/>
          <w:szCs w:val="24"/>
        </w:rPr>
        <w:t>l</w:t>
      </w:r>
      <w:r w:rsidRPr="00855050">
        <w:rPr>
          <w:rFonts w:ascii="Sylfaen" w:eastAsia="Arial" w:hAnsi="Sylfaen" w:cs="Times New Roman"/>
          <w:spacing w:val="-3"/>
          <w:sz w:val="24"/>
          <w:szCs w:val="24"/>
        </w:rPr>
        <w:t>o</w:t>
      </w:r>
      <w:r w:rsidRPr="00855050">
        <w:rPr>
          <w:rFonts w:ascii="Sylfaen" w:eastAsia="Arial" w:hAnsi="Sylfaen" w:cs="Times New Roman"/>
          <w:spacing w:val="2"/>
          <w:sz w:val="24"/>
          <w:szCs w:val="24"/>
        </w:rPr>
        <w:t>g</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m</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s</w:t>
      </w:r>
      <w:r w:rsidRPr="00855050">
        <w:rPr>
          <w:rFonts w:ascii="Sylfaen" w:eastAsia="Arial" w:hAnsi="Sylfaen" w:cs="Times New Roman"/>
          <w:spacing w:val="6"/>
          <w:sz w:val="24"/>
          <w:szCs w:val="24"/>
        </w:rPr>
        <w:t xml:space="preserve"> </w:t>
      </w:r>
      <w:r w:rsidRPr="00855050">
        <w:rPr>
          <w:rFonts w:ascii="Sylfaen" w:eastAsia="Arial" w:hAnsi="Sylfaen" w:cs="Times New Roman"/>
          <w:sz w:val="24"/>
          <w:szCs w:val="24"/>
        </w:rPr>
        <w:t>(</w:t>
      </w:r>
      <w:r w:rsidRPr="00855050">
        <w:rPr>
          <w:rFonts w:ascii="Sylfaen" w:eastAsia="Arial" w:hAnsi="Sylfaen" w:cs="Times New Roman"/>
          <w:spacing w:val="-1"/>
          <w:sz w:val="24"/>
          <w:szCs w:val="24"/>
        </w:rPr>
        <w:t>P</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P</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B</w:t>
      </w:r>
      <w:r w:rsidRPr="00855050">
        <w:rPr>
          <w:rFonts w:ascii="Sylfaen" w:eastAsia="Arial" w:hAnsi="Sylfaen" w:cs="Times New Roman"/>
          <w:spacing w:val="-4"/>
          <w:sz w:val="24"/>
          <w:szCs w:val="24"/>
        </w:rPr>
        <w:t>M</w:t>
      </w:r>
      <w:r w:rsidRPr="00855050">
        <w:rPr>
          <w:rFonts w:ascii="Sylfaen" w:eastAsia="Arial" w:hAnsi="Sylfaen" w:cs="Times New Roman"/>
          <w:sz w:val="24"/>
          <w:szCs w:val="24"/>
        </w:rPr>
        <w:t>)</w:t>
      </w:r>
      <w:r w:rsidRPr="00855050">
        <w:rPr>
          <w:rFonts w:ascii="Sylfaen" w:eastAsia="Arial" w:hAnsi="Sylfaen" w:cs="Times New Roman"/>
          <w:spacing w:val="7"/>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n</w:t>
      </w:r>
      <w:r w:rsidRPr="00855050">
        <w:rPr>
          <w:rFonts w:ascii="Sylfaen" w:eastAsia="Arial" w:hAnsi="Sylfaen" w:cs="Times New Roman"/>
          <w:sz w:val="24"/>
          <w:szCs w:val="24"/>
        </w:rPr>
        <w:t xml:space="preserve">g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he</w:t>
      </w:r>
      <w:r w:rsidRPr="00855050">
        <w:rPr>
          <w:rFonts w:ascii="Sylfaen" w:eastAsia="Arial" w:hAnsi="Sylfaen" w:cs="Times New Roman"/>
          <w:spacing w:val="1"/>
          <w:sz w:val="24"/>
          <w:szCs w:val="24"/>
        </w:rPr>
        <w:t>m</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l</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p>
    <w:p w:rsidR="00855050" w:rsidRPr="00855050" w:rsidRDefault="00855050" w:rsidP="00855050">
      <w:pPr>
        <w:spacing w:before="6" w:after="0" w:line="280" w:lineRule="exact"/>
        <w:jc w:val="both"/>
        <w:rPr>
          <w:rFonts w:ascii="Sylfaen" w:hAnsi="Sylfaen" w:cs="Times New Roman"/>
          <w:sz w:val="24"/>
          <w:szCs w:val="24"/>
        </w:rPr>
      </w:pPr>
    </w:p>
    <w:p w:rsidR="00855050" w:rsidRPr="00855050" w:rsidRDefault="00855050" w:rsidP="00855050">
      <w:pPr>
        <w:widowControl w:val="0"/>
        <w:spacing w:after="0" w:line="235" w:lineRule="auto"/>
        <w:ind w:left="141" w:right="135"/>
        <w:jc w:val="both"/>
        <w:rPr>
          <w:rFonts w:ascii="Sylfaen" w:eastAsia="Arial" w:hAnsi="Sylfaen" w:cs="Times New Roman"/>
          <w:sz w:val="24"/>
          <w:szCs w:val="24"/>
        </w:rPr>
      </w:pP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P</w:t>
      </w:r>
      <w:r w:rsidRPr="00855050">
        <w:rPr>
          <w:rFonts w:ascii="Sylfaen" w:eastAsia="Arial" w:hAnsi="Sylfaen" w:cs="Times New Roman"/>
          <w:spacing w:val="38"/>
          <w:sz w:val="24"/>
          <w:szCs w:val="24"/>
        </w:rPr>
        <w:t xml:space="preserve"> </w:t>
      </w:r>
      <w:r w:rsidRPr="00855050">
        <w:rPr>
          <w:rFonts w:ascii="Sylfaen" w:eastAsia="Arial" w:hAnsi="Sylfaen" w:cs="Times New Roman"/>
          <w:spacing w:val="-1"/>
          <w:sz w:val="24"/>
          <w:szCs w:val="24"/>
        </w:rPr>
        <w:t>F</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k</w:t>
      </w:r>
      <w:r w:rsidRPr="00855050">
        <w:rPr>
          <w:rFonts w:ascii="Sylfaen" w:eastAsia="Arial" w:hAnsi="Sylfaen" w:cs="Times New Roman"/>
          <w:spacing w:val="-2"/>
          <w:sz w:val="24"/>
          <w:szCs w:val="24"/>
        </w:rPr>
        <w:t>’</w:t>
      </w:r>
      <w:r w:rsidRPr="00855050">
        <w:rPr>
          <w:rFonts w:ascii="Sylfaen" w:eastAsia="Arial" w:hAnsi="Sylfaen" w:cs="Times New Roman"/>
          <w:sz w:val="24"/>
          <w:szCs w:val="24"/>
        </w:rPr>
        <w:t>s</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3"/>
          <w:sz w:val="24"/>
          <w:szCs w:val="24"/>
        </w:rPr>
        <w:t>b</w:t>
      </w:r>
      <w:r w:rsidRPr="00855050">
        <w:rPr>
          <w:rFonts w:ascii="Sylfaen" w:eastAsia="Arial" w:hAnsi="Sylfaen" w:cs="Times New Roman"/>
          <w:spacing w:val="-1"/>
          <w:sz w:val="24"/>
          <w:szCs w:val="24"/>
        </w:rPr>
        <w:t>en</w:t>
      </w:r>
      <w:r w:rsidRPr="00855050">
        <w:rPr>
          <w:rFonts w:ascii="Sylfaen" w:eastAsia="Arial" w:hAnsi="Sylfaen" w:cs="Times New Roman"/>
          <w:spacing w:val="-3"/>
          <w:sz w:val="24"/>
          <w:szCs w:val="24"/>
        </w:rPr>
        <w:t>e</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t</w:t>
      </w:r>
      <w:r w:rsidRPr="00855050">
        <w:rPr>
          <w:rFonts w:ascii="Sylfaen" w:eastAsia="Arial" w:hAnsi="Sylfaen" w:cs="Times New Roman"/>
          <w:spacing w:val="40"/>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41"/>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pe</w:t>
      </w:r>
      <w:r w:rsidRPr="00855050">
        <w:rPr>
          <w:rFonts w:ascii="Sylfaen" w:eastAsia="Arial" w:hAnsi="Sylfaen" w:cs="Times New Roman"/>
          <w:sz w:val="24"/>
          <w:szCs w:val="24"/>
        </w:rPr>
        <w:t>ct</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c</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rs</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4"/>
          <w:sz w:val="24"/>
          <w:szCs w:val="24"/>
        </w:rPr>
        <w:t>w</w:t>
      </w:r>
      <w:r w:rsidRPr="00855050">
        <w:rPr>
          <w:rFonts w:ascii="Sylfaen" w:eastAsia="Arial" w:hAnsi="Sylfaen" w:cs="Times New Roman"/>
          <w:sz w:val="24"/>
          <w:szCs w:val="24"/>
        </w:rPr>
        <w:t>o</w:t>
      </w:r>
      <w:r w:rsidRPr="00855050">
        <w:rPr>
          <w:rFonts w:ascii="Sylfaen" w:eastAsia="Arial" w:hAnsi="Sylfaen" w:cs="Times New Roman"/>
          <w:spacing w:val="41"/>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2"/>
          <w:sz w:val="24"/>
          <w:szCs w:val="24"/>
        </w:rPr>
        <w:t>a</w:t>
      </w:r>
      <w:r w:rsidRPr="00855050">
        <w:rPr>
          <w:rFonts w:ascii="Sylfaen" w:eastAsia="Arial" w:hAnsi="Sylfaen" w:cs="Times New Roman"/>
          <w:spacing w:val="-3"/>
          <w:sz w:val="24"/>
          <w:szCs w:val="24"/>
        </w:rPr>
        <w:t>y</w:t>
      </w:r>
      <w:r w:rsidRPr="00855050">
        <w:rPr>
          <w:rFonts w:ascii="Sylfaen" w:eastAsia="Arial" w:hAnsi="Sylfaen" w:cs="Times New Roman"/>
          <w:sz w:val="24"/>
          <w:szCs w:val="24"/>
        </w:rPr>
        <w:t>s:</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S</w:t>
      </w:r>
      <w:r w:rsidRPr="00855050">
        <w:rPr>
          <w:rFonts w:ascii="Sylfaen" w:eastAsia="Arial" w:hAnsi="Sylfaen" w:cs="Times New Roman"/>
          <w:spacing w:val="-4"/>
          <w:sz w:val="24"/>
          <w:szCs w:val="24"/>
        </w:rPr>
        <w:t>M</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A2</w:t>
      </w:r>
      <w:r w:rsidRPr="00855050">
        <w:rPr>
          <w:rFonts w:ascii="Sylfaen" w:eastAsia="Arial" w:hAnsi="Sylfaen" w:cs="Times New Roman"/>
          <w:sz w:val="24"/>
          <w:szCs w:val="24"/>
        </w:rPr>
        <w:t>s</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Pa</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rs</w:t>
      </w:r>
      <w:r w:rsidRPr="00855050">
        <w:rPr>
          <w:rFonts w:ascii="Sylfaen" w:eastAsia="Arial" w:hAnsi="Sylfaen" w:cs="Times New Roman"/>
          <w:spacing w:val="-1"/>
          <w:sz w:val="24"/>
          <w:szCs w:val="24"/>
        </w:rPr>
        <w:t>h</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 xml:space="preserve">p </w:t>
      </w:r>
      <w:r w:rsidRPr="00855050">
        <w:rPr>
          <w:rFonts w:ascii="Sylfaen" w:eastAsia="Arial" w:hAnsi="Sylfaen" w:cs="Times New Roman"/>
          <w:spacing w:val="-1"/>
          <w:sz w:val="24"/>
          <w:szCs w:val="24"/>
        </w:rPr>
        <w:t>Con</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bu</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23"/>
          <w:sz w:val="24"/>
          <w:szCs w:val="24"/>
        </w:rPr>
        <w:t xml:space="preserve"> </w:t>
      </w:r>
      <w:r w:rsidRPr="00855050">
        <w:rPr>
          <w:rFonts w:ascii="Sylfaen" w:eastAsia="Arial" w:hAnsi="Sylfaen" w:cs="Times New Roman"/>
          <w:sz w:val="24"/>
          <w:szCs w:val="24"/>
        </w:rPr>
        <w:t>(</w:t>
      </w:r>
      <w:r w:rsidRPr="00855050">
        <w:rPr>
          <w:rFonts w:ascii="Sylfaen" w:eastAsia="Arial" w:hAnsi="Sylfaen" w:cs="Times New Roman"/>
          <w:spacing w:val="-1"/>
          <w:sz w:val="24"/>
          <w:szCs w:val="24"/>
        </w:rPr>
        <w:t>P</w:t>
      </w:r>
      <w:r w:rsidRPr="00855050">
        <w:rPr>
          <w:rFonts w:ascii="Sylfaen" w:eastAsia="Arial" w:hAnsi="Sylfaen" w:cs="Times New Roman"/>
          <w:spacing w:val="-4"/>
          <w:sz w:val="24"/>
          <w:szCs w:val="24"/>
        </w:rPr>
        <w:t>C</w:t>
      </w:r>
      <w:r w:rsidRPr="00855050">
        <w:rPr>
          <w:rFonts w:ascii="Sylfaen" w:eastAsia="Arial" w:hAnsi="Sylfaen" w:cs="Times New Roman"/>
          <w:sz w:val="24"/>
          <w:szCs w:val="24"/>
        </w:rPr>
        <w:t>)</w:t>
      </w:r>
      <w:r w:rsidRPr="00855050">
        <w:rPr>
          <w:rFonts w:ascii="Sylfaen" w:eastAsia="Arial" w:hAnsi="Sylfaen" w:cs="Times New Roman"/>
          <w:spacing w:val="-2"/>
          <w:sz w:val="24"/>
          <w:szCs w:val="24"/>
        </w:rPr>
        <w:t>.</w:t>
      </w:r>
      <w:r w:rsidRPr="00855050">
        <w:rPr>
          <w:rFonts w:ascii="Sylfaen" w:eastAsia="Arial" w:hAnsi="Sylfaen" w:cs="Times New Roman"/>
          <w:spacing w:val="8"/>
          <w:position w:val="10"/>
          <w:sz w:val="24"/>
          <w:szCs w:val="24"/>
        </w:rPr>
        <w:t xml:space="preserve"> </w:t>
      </w:r>
      <w:r w:rsidRPr="00855050">
        <w:rPr>
          <w:rFonts w:ascii="Sylfaen" w:eastAsia="Arial" w:hAnsi="Sylfaen" w:cs="Times New Roman"/>
          <w:spacing w:val="-1"/>
          <w:sz w:val="24"/>
          <w:szCs w:val="24"/>
        </w:rPr>
        <w:t>Non</w:t>
      </w:r>
      <w:r w:rsidRPr="00855050">
        <w:rPr>
          <w:rFonts w:ascii="Sylfaen" w:eastAsia="Arial" w:hAnsi="Sylfaen" w:cs="Times New Roman"/>
          <w:spacing w:val="-2"/>
          <w:sz w:val="24"/>
          <w:szCs w:val="24"/>
        </w:rPr>
        <w:t>-</w:t>
      </w:r>
      <w:r w:rsidRPr="00855050">
        <w:rPr>
          <w:rFonts w:ascii="Sylfaen" w:eastAsia="Arial" w:hAnsi="Sylfaen" w:cs="Times New Roman"/>
          <w:spacing w:val="1"/>
          <w:sz w:val="24"/>
          <w:szCs w:val="24"/>
        </w:rPr>
        <w:t>GI</w:t>
      </w:r>
      <w:r w:rsidRPr="00855050">
        <w:rPr>
          <w:rFonts w:ascii="Sylfaen" w:eastAsia="Arial" w:hAnsi="Sylfaen" w:cs="Times New Roman"/>
          <w:spacing w:val="-1"/>
          <w:sz w:val="24"/>
          <w:szCs w:val="24"/>
        </w:rPr>
        <w:t>SR</w:t>
      </w:r>
      <w:r w:rsidRPr="00855050">
        <w:rPr>
          <w:rFonts w:ascii="Sylfaen" w:eastAsia="Arial" w:hAnsi="Sylfaen" w:cs="Times New Roman"/>
          <w:sz w:val="24"/>
          <w:szCs w:val="24"/>
        </w:rPr>
        <w:t>S</w:t>
      </w:r>
      <w:r w:rsidRPr="00855050">
        <w:rPr>
          <w:rFonts w:ascii="Sylfaen" w:eastAsia="Arial" w:hAnsi="Sylfaen" w:cs="Times New Roman"/>
          <w:spacing w:val="24"/>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26"/>
          <w:sz w:val="24"/>
          <w:szCs w:val="24"/>
        </w:rPr>
        <w:t xml:space="preserve"> </w:t>
      </w:r>
      <w:r w:rsidRPr="00855050">
        <w:rPr>
          <w:rFonts w:ascii="Sylfaen" w:eastAsia="Arial" w:hAnsi="Sylfaen" w:cs="Times New Roman"/>
          <w:spacing w:val="-3"/>
          <w:sz w:val="24"/>
          <w:szCs w:val="24"/>
        </w:rPr>
        <w:t>s</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ch</w:t>
      </w:r>
      <w:r w:rsidRPr="00855050">
        <w:rPr>
          <w:rFonts w:ascii="Sylfaen" w:eastAsia="Arial" w:hAnsi="Sylfaen" w:cs="Times New Roman"/>
          <w:spacing w:val="24"/>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s</w:t>
      </w:r>
      <w:r w:rsidRPr="00855050">
        <w:rPr>
          <w:rFonts w:ascii="Sylfaen" w:eastAsia="Arial" w:hAnsi="Sylfaen" w:cs="Times New Roman"/>
          <w:spacing w:val="22"/>
          <w:sz w:val="24"/>
          <w:szCs w:val="24"/>
        </w:rPr>
        <w:t xml:space="preserve"> </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an</w:t>
      </w:r>
      <w:r w:rsidRPr="00855050">
        <w:rPr>
          <w:rFonts w:ascii="Sylfaen" w:eastAsia="Arial" w:hAnsi="Sylfaen" w:cs="Times New Roman"/>
          <w:spacing w:val="-3"/>
          <w:sz w:val="24"/>
          <w:szCs w:val="24"/>
        </w:rPr>
        <w:t>u</w:t>
      </w:r>
      <w:r w:rsidRPr="00855050">
        <w:rPr>
          <w:rFonts w:ascii="Sylfaen" w:eastAsia="Arial" w:hAnsi="Sylfaen" w:cs="Times New Roman"/>
          <w:spacing w:val="3"/>
          <w:sz w:val="24"/>
          <w:szCs w:val="24"/>
        </w:rPr>
        <w:t>f</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u</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rs</w:t>
      </w:r>
      <w:r w:rsidRPr="00855050">
        <w:rPr>
          <w:rFonts w:ascii="Sylfaen" w:eastAsia="Arial" w:hAnsi="Sylfaen" w:cs="Times New Roman"/>
          <w:spacing w:val="22"/>
          <w:sz w:val="24"/>
          <w:szCs w:val="24"/>
        </w:rPr>
        <w:t xml:space="preserve"> </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6"/>
          <w:sz w:val="24"/>
          <w:szCs w:val="24"/>
        </w:rPr>
        <w:t xml:space="preserve"> </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a</w:t>
      </w:r>
      <w:r w:rsidRPr="00855050">
        <w:rPr>
          <w:rFonts w:ascii="Sylfaen" w:eastAsia="Arial" w:hAnsi="Sylfaen" w:cs="Times New Roman"/>
          <w:spacing w:val="-3"/>
          <w:sz w:val="24"/>
          <w:szCs w:val="24"/>
        </w:rPr>
        <w:t>d</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25"/>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u</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s,</w:t>
      </w:r>
      <w:r w:rsidRPr="00855050">
        <w:rPr>
          <w:rFonts w:ascii="Sylfaen" w:eastAsia="Arial" w:hAnsi="Sylfaen" w:cs="Times New Roman"/>
          <w:spacing w:val="26"/>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o 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v</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ph</w:t>
      </w:r>
      <w:r w:rsidRPr="00855050">
        <w:rPr>
          <w:rFonts w:ascii="Sylfaen" w:eastAsia="Arial" w:hAnsi="Sylfaen" w:cs="Times New Roman"/>
          <w:spacing w:val="-3"/>
          <w:sz w:val="24"/>
          <w:szCs w:val="24"/>
        </w:rPr>
        <w:t>y</w:t>
      </w:r>
      <w:r w:rsidRPr="00855050">
        <w:rPr>
          <w:rFonts w:ascii="Sylfaen" w:eastAsia="Arial" w:hAnsi="Sylfaen" w:cs="Times New Roman"/>
          <w:spacing w:val="2"/>
          <w:sz w:val="24"/>
          <w:szCs w:val="24"/>
        </w:rPr>
        <w:t>s</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2"/>
          <w:sz w:val="24"/>
          <w:szCs w:val="24"/>
        </w:rPr>
        <w:t xml:space="preserve"> </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m</w:t>
      </w:r>
      <w:r w:rsidRPr="00855050">
        <w:rPr>
          <w:rFonts w:ascii="Sylfaen" w:eastAsia="Arial" w:hAnsi="Sylfaen" w:cs="Times New Roman"/>
          <w:spacing w:val="-1"/>
          <w:sz w:val="24"/>
          <w:szCs w:val="24"/>
        </w:rPr>
        <w:t>p</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i</w:t>
      </w:r>
      <w:r w:rsidRPr="00855050">
        <w:rPr>
          <w:rFonts w:ascii="Sylfaen" w:eastAsia="Arial" w:hAnsi="Sylfaen" w:cs="Times New Roman"/>
          <w:spacing w:val="2"/>
          <w:sz w:val="24"/>
          <w:szCs w:val="24"/>
        </w:rPr>
        <w:t>g</w:t>
      </w:r>
      <w:r w:rsidRPr="00855050">
        <w:rPr>
          <w:rFonts w:ascii="Sylfaen" w:eastAsia="Arial" w:hAnsi="Sylfaen" w:cs="Times New Roman"/>
          <w:sz w:val="24"/>
          <w:szCs w:val="24"/>
        </w:rPr>
        <w:t xml:space="preserve">n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 xml:space="preserve">n </w:t>
      </w:r>
      <w:r w:rsidRPr="00855050">
        <w:rPr>
          <w:rFonts w:ascii="Sylfaen" w:eastAsia="Arial" w:hAnsi="Sylfaen" w:cs="Times New Roman"/>
          <w:spacing w:val="-4"/>
          <w:sz w:val="24"/>
          <w:szCs w:val="24"/>
        </w:rPr>
        <w:t>S</w:t>
      </w:r>
      <w:r w:rsidRPr="00855050">
        <w:rPr>
          <w:rFonts w:ascii="Sylfaen" w:eastAsia="Arial" w:hAnsi="Sylfaen" w:cs="Times New Roman"/>
          <w:spacing w:val="2"/>
          <w:sz w:val="24"/>
          <w:szCs w:val="24"/>
        </w:rPr>
        <w:t>T</w:t>
      </w:r>
      <w:r w:rsidRPr="00855050">
        <w:rPr>
          <w:rFonts w:ascii="Sylfaen" w:eastAsia="Arial" w:hAnsi="Sylfaen" w:cs="Times New Roman"/>
          <w:spacing w:val="-4"/>
          <w:sz w:val="24"/>
          <w:szCs w:val="24"/>
        </w:rPr>
        <w:t>M</w:t>
      </w:r>
      <w:r w:rsidRPr="00855050">
        <w:rPr>
          <w:rFonts w:ascii="Sylfaen" w:eastAsia="Arial" w:hAnsi="Sylfaen" w:cs="Times New Roman"/>
          <w:spacing w:val="-1"/>
          <w:sz w:val="24"/>
          <w:szCs w:val="24"/>
        </w:rPr>
        <w:t>A2</w:t>
      </w:r>
      <w:r w:rsidRPr="00855050">
        <w:rPr>
          <w:rFonts w:ascii="Sylfaen" w:eastAsia="Arial" w:hAnsi="Sylfaen" w:cs="Times New Roman"/>
          <w:sz w:val="24"/>
          <w:szCs w:val="24"/>
        </w:rPr>
        <w:t>,</w:t>
      </w:r>
      <w:r w:rsidRPr="00855050">
        <w:rPr>
          <w:rFonts w:ascii="Sylfaen" w:eastAsia="Arial" w:hAnsi="Sylfaen" w:cs="Times New Roman"/>
          <w:spacing w:val="2"/>
          <w:sz w:val="24"/>
          <w:szCs w:val="24"/>
        </w:rPr>
        <w:t xml:space="preserve"> </w:t>
      </w:r>
      <w:r w:rsidRPr="00855050">
        <w:rPr>
          <w:rFonts w:ascii="Sylfaen" w:eastAsia="Arial" w:hAnsi="Sylfaen" w:cs="Times New Roman"/>
          <w:sz w:val="24"/>
          <w:szCs w:val="24"/>
        </w:rPr>
        <w:t xml:space="preserve">a </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ll</w:t>
      </w:r>
      <w:r w:rsidRPr="00855050">
        <w:rPr>
          <w:rFonts w:ascii="Sylfaen" w:eastAsia="Arial" w:hAnsi="Sylfaen" w:cs="Times New Roman"/>
          <w:sz w:val="24"/>
          <w:szCs w:val="24"/>
        </w:rPr>
        <w:t>y</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b</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2"/>
          <w:sz w:val="24"/>
          <w:szCs w:val="24"/>
        </w:rPr>
        <w:t>d</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3"/>
          <w:sz w:val="24"/>
          <w:szCs w:val="24"/>
        </w:rPr>
        <w:t xml:space="preserve"> </w:t>
      </w:r>
      <w:r w:rsidRPr="00855050">
        <w:rPr>
          <w:rFonts w:ascii="Sylfaen" w:eastAsia="Arial" w:hAnsi="Sylfaen" w:cs="Times New Roman"/>
          <w:spacing w:val="-1"/>
          <w:sz w:val="24"/>
          <w:szCs w:val="24"/>
        </w:rPr>
        <w:t>ag</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 xml:space="preserve">o </w:t>
      </w:r>
      <w:r w:rsidRPr="00855050">
        <w:rPr>
          <w:rFonts w:ascii="Sylfaen" w:eastAsia="Arial" w:hAnsi="Sylfaen" w:cs="Times New Roman"/>
          <w:spacing w:val="-3"/>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d</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odu</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s s</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ch</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s</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cc</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s,</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s</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d</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no</w:t>
      </w:r>
      <w:r w:rsidRPr="00855050">
        <w:rPr>
          <w:rFonts w:ascii="Sylfaen" w:eastAsia="Arial" w:hAnsi="Sylfaen" w:cs="Times New Roman"/>
          <w:spacing w:val="-3"/>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cs</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en</w:t>
      </w:r>
      <w:r w:rsidRPr="00855050">
        <w:rPr>
          <w:rFonts w:ascii="Sylfaen" w:eastAsia="Arial" w:hAnsi="Sylfaen" w:cs="Times New Roman"/>
          <w:sz w:val="24"/>
          <w:szCs w:val="24"/>
        </w:rPr>
        <w:t>t</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43"/>
          <w:sz w:val="24"/>
          <w:szCs w:val="24"/>
        </w:rPr>
        <w:t xml:space="preserve"> </w:t>
      </w:r>
      <w:r w:rsidRPr="00855050">
        <w:rPr>
          <w:rFonts w:ascii="Sylfaen" w:eastAsia="Arial" w:hAnsi="Sylfaen" w:cs="Times New Roman"/>
          <w:sz w:val="24"/>
          <w:szCs w:val="24"/>
        </w:rPr>
        <w:t>a</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pande</w:t>
      </w:r>
      <w:r w:rsidRPr="00855050">
        <w:rPr>
          <w:rFonts w:ascii="Sylfaen" w:eastAsia="Arial" w:hAnsi="Sylfaen" w:cs="Times New Roman"/>
          <w:spacing w:val="1"/>
          <w:sz w:val="24"/>
          <w:szCs w:val="24"/>
        </w:rPr>
        <w:t>m</w:t>
      </w:r>
      <w:r w:rsidRPr="00855050">
        <w:rPr>
          <w:rFonts w:ascii="Sylfaen" w:eastAsia="Arial" w:hAnsi="Sylfaen" w:cs="Times New Roman"/>
          <w:spacing w:val="-4"/>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cc</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 xml:space="preserve">, </w:t>
      </w:r>
      <w:r w:rsidRPr="00855050">
        <w:rPr>
          <w:rFonts w:ascii="Sylfaen" w:eastAsia="Arial" w:hAnsi="Sylfaen" w:cs="Times New Roman"/>
          <w:spacing w:val="-1"/>
          <w:sz w:val="24"/>
          <w:szCs w:val="24"/>
        </w:rPr>
        <w:t>pha</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u</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60"/>
          <w:sz w:val="24"/>
          <w:szCs w:val="24"/>
        </w:rPr>
        <w:t xml:space="preserve"> </w:t>
      </w:r>
      <w:proofErr w:type="gramStart"/>
      <w:r w:rsidRPr="00855050">
        <w:rPr>
          <w:rFonts w:ascii="Sylfaen" w:eastAsia="Arial" w:hAnsi="Sylfaen" w:cs="Times New Roman"/>
          <w:spacing w:val="-1"/>
          <w:sz w:val="24"/>
          <w:szCs w:val="24"/>
        </w:rPr>
        <w:t>d</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a</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no</w:t>
      </w:r>
      <w:r w:rsidRPr="00855050">
        <w:rPr>
          <w:rFonts w:ascii="Sylfaen" w:eastAsia="Arial" w:hAnsi="Sylfaen" w:cs="Times New Roman"/>
          <w:spacing w:val="-3"/>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 xml:space="preserve">c  </w:t>
      </w:r>
      <w:r w:rsidRPr="00855050">
        <w:rPr>
          <w:rFonts w:ascii="Sylfaen" w:eastAsia="Arial" w:hAnsi="Sylfaen" w:cs="Times New Roman"/>
          <w:spacing w:val="-2"/>
          <w:sz w:val="24"/>
          <w:szCs w:val="24"/>
        </w:rPr>
        <w:t>m</w:t>
      </w:r>
      <w:r w:rsidRPr="00855050">
        <w:rPr>
          <w:rFonts w:ascii="Sylfaen" w:eastAsia="Arial" w:hAnsi="Sylfaen" w:cs="Times New Roman"/>
          <w:spacing w:val="-1"/>
          <w:sz w:val="24"/>
          <w:szCs w:val="24"/>
        </w:rPr>
        <w:t>an</w:t>
      </w:r>
      <w:r w:rsidRPr="00855050">
        <w:rPr>
          <w:rFonts w:ascii="Sylfaen" w:eastAsia="Arial" w:hAnsi="Sylfaen" w:cs="Times New Roman"/>
          <w:spacing w:val="-3"/>
          <w:sz w:val="24"/>
          <w:szCs w:val="24"/>
        </w:rPr>
        <w:t>u</w:t>
      </w:r>
      <w:r w:rsidRPr="00855050">
        <w:rPr>
          <w:rFonts w:ascii="Sylfaen" w:eastAsia="Arial" w:hAnsi="Sylfaen" w:cs="Times New Roman"/>
          <w:spacing w:val="3"/>
          <w:sz w:val="24"/>
          <w:szCs w:val="24"/>
        </w:rPr>
        <w:t>f</w:t>
      </w:r>
      <w:r w:rsidRPr="00855050">
        <w:rPr>
          <w:rFonts w:ascii="Sylfaen" w:eastAsia="Arial" w:hAnsi="Sylfaen" w:cs="Times New Roman"/>
          <w:spacing w:val="-1"/>
          <w:sz w:val="24"/>
          <w:szCs w:val="24"/>
        </w:rPr>
        <w:t>a</w:t>
      </w:r>
      <w:r w:rsidRPr="00855050">
        <w:rPr>
          <w:rFonts w:ascii="Sylfaen" w:eastAsia="Arial" w:hAnsi="Sylfaen" w:cs="Times New Roman"/>
          <w:spacing w:val="-3"/>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rs</w:t>
      </w:r>
      <w:proofErr w:type="gramEnd"/>
      <w:r w:rsidRPr="00855050">
        <w:rPr>
          <w:rFonts w:ascii="Sylfaen" w:eastAsia="Arial" w:hAnsi="Sylfaen" w:cs="Times New Roman"/>
          <w:spacing w:val="58"/>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o</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 xml:space="preserve">se  </w:t>
      </w:r>
      <w:r w:rsidRPr="00855050">
        <w:rPr>
          <w:rFonts w:ascii="Sylfaen" w:eastAsia="Arial" w:hAnsi="Sylfaen" w:cs="Times New Roman"/>
          <w:spacing w:val="1"/>
          <w:sz w:val="24"/>
          <w:szCs w:val="24"/>
        </w:rPr>
        <w:t>GI</w:t>
      </w:r>
      <w:r w:rsidRPr="00855050">
        <w:rPr>
          <w:rFonts w:ascii="Sylfaen" w:eastAsia="Arial" w:hAnsi="Sylfaen" w:cs="Times New Roman"/>
          <w:spacing w:val="-1"/>
          <w:sz w:val="24"/>
          <w:szCs w:val="24"/>
        </w:rPr>
        <w:t>SR</w:t>
      </w:r>
      <w:r w:rsidRPr="00855050">
        <w:rPr>
          <w:rFonts w:ascii="Sylfaen" w:eastAsia="Arial" w:hAnsi="Sylfaen" w:cs="Times New Roman"/>
          <w:sz w:val="24"/>
          <w:szCs w:val="24"/>
        </w:rPr>
        <w:t>S</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so</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3"/>
          <w:sz w:val="24"/>
          <w:szCs w:val="24"/>
        </w:rPr>
        <w:t>p</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y</w:t>
      </w:r>
      <w:r w:rsidRPr="00855050">
        <w:rPr>
          <w:rFonts w:ascii="Sylfaen" w:eastAsia="Arial" w:hAnsi="Sylfaen" w:cs="Times New Roman"/>
          <w:spacing w:val="59"/>
          <w:sz w:val="24"/>
          <w:szCs w:val="24"/>
        </w:rPr>
        <w:t xml:space="preserve"> </w:t>
      </w:r>
      <w:r w:rsidRPr="00855050">
        <w:rPr>
          <w:rFonts w:ascii="Sylfaen" w:eastAsia="Arial" w:hAnsi="Sylfaen" w:cs="Times New Roman"/>
          <w:spacing w:val="-1"/>
          <w:sz w:val="24"/>
          <w:szCs w:val="24"/>
        </w:rPr>
        <w:t>annua</w:t>
      </w:r>
      <w:r w:rsidRPr="00855050">
        <w:rPr>
          <w:rFonts w:ascii="Sylfaen" w:eastAsia="Arial" w:hAnsi="Sylfaen" w:cs="Times New Roman"/>
          <w:sz w:val="24"/>
          <w:szCs w:val="24"/>
        </w:rPr>
        <w:t>l</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C</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3"/>
          <w:sz w:val="24"/>
          <w:szCs w:val="24"/>
        </w:rPr>
        <w:t>f</w:t>
      </w:r>
      <w:r w:rsidRPr="00855050">
        <w:rPr>
          <w:rFonts w:ascii="Sylfaen" w:eastAsia="Arial" w:hAnsi="Sylfaen" w:cs="Times New Roman"/>
          <w:spacing w:val="-1"/>
          <w:sz w:val="24"/>
          <w:szCs w:val="24"/>
        </w:rPr>
        <w:t>und</w:t>
      </w:r>
      <w:r w:rsidRPr="00855050">
        <w:rPr>
          <w:rFonts w:ascii="Sylfaen" w:eastAsia="Arial" w:hAnsi="Sylfaen" w:cs="Times New Roman"/>
          <w:sz w:val="24"/>
          <w:szCs w:val="24"/>
        </w:rPr>
        <w:t xml:space="preserve">s </w:t>
      </w:r>
      <w:proofErr w:type="spellStart"/>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o</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lli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proofErr w:type="spellEnd"/>
      <w:r w:rsidRPr="00855050">
        <w:rPr>
          <w:rFonts w:ascii="Sylfaen" w:eastAsia="Arial" w:hAnsi="Sylfaen" w:cs="Times New Roman"/>
          <w:sz w:val="24"/>
          <w:szCs w:val="24"/>
        </w:rPr>
        <w:t xml:space="preserve"> </w:t>
      </w:r>
      <w:r w:rsidRPr="00855050">
        <w:rPr>
          <w:rFonts w:ascii="Sylfaen" w:eastAsia="Arial" w:hAnsi="Sylfaen" w:cs="Times New Roman"/>
          <w:spacing w:val="-1"/>
          <w:sz w:val="24"/>
          <w:szCs w:val="24"/>
        </w:rPr>
        <w:t>US</w:t>
      </w:r>
      <w:r w:rsidRPr="00855050">
        <w:rPr>
          <w:rFonts w:ascii="Sylfaen" w:eastAsia="Arial" w:hAnsi="Sylfaen" w:cs="Times New Roman"/>
          <w:sz w:val="24"/>
          <w:szCs w:val="24"/>
        </w:rPr>
        <w:t xml:space="preserve">$ </w:t>
      </w:r>
      <w:r w:rsidRPr="00855050">
        <w:rPr>
          <w:rFonts w:ascii="Sylfaen" w:eastAsia="Arial" w:hAnsi="Sylfaen" w:cs="Times New Roman"/>
          <w:spacing w:val="-1"/>
          <w:sz w:val="24"/>
          <w:szCs w:val="24"/>
        </w:rPr>
        <w:t>2</w:t>
      </w:r>
      <w:r w:rsidRPr="00855050">
        <w:rPr>
          <w:rFonts w:ascii="Sylfaen" w:eastAsia="Arial" w:hAnsi="Sylfaen" w:cs="Times New Roman"/>
          <w:sz w:val="24"/>
          <w:szCs w:val="24"/>
        </w:rPr>
        <w:t>8</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illi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2"/>
          <w:sz w:val="24"/>
          <w:szCs w:val="24"/>
        </w:rPr>
        <w:t>h</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 xml:space="preserve">ch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 xml:space="preserve">re </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d</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bo</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 xml:space="preserve">r </w:t>
      </w:r>
      <w:r w:rsidRPr="00855050">
        <w:rPr>
          <w:rFonts w:ascii="Sylfaen" w:eastAsia="Arial" w:hAnsi="Sylfaen" w:cs="Times New Roman"/>
          <w:spacing w:val="-1"/>
          <w:sz w:val="24"/>
          <w:szCs w:val="24"/>
        </w:rPr>
        <w:t>pande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epa</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edn</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ss</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 xml:space="preserve">d </w:t>
      </w:r>
      <w:r w:rsidRPr="00855050">
        <w:rPr>
          <w:rFonts w:ascii="Sylfaen" w:eastAsia="Arial" w:hAnsi="Sylfaen" w:cs="Times New Roman"/>
          <w:spacing w:val="-1"/>
          <w:sz w:val="24"/>
          <w:szCs w:val="24"/>
        </w:rPr>
        <w:t>Re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pon</w:t>
      </w:r>
      <w:r w:rsidRPr="00855050">
        <w:rPr>
          <w:rFonts w:ascii="Sylfaen" w:eastAsia="Arial" w:hAnsi="Sylfaen" w:cs="Times New Roman"/>
          <w:sz w:val="24"/>
          <w:szCs w:val="24"/>
        </w:rPr>
        <w:t>s</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w:t>
      </w:r>
    </w:p>
    <w:p w:rsidR="00855050" w:rsidRPr="00855050" w:rsidRDefault="00855050" w:rsidP="00855050">
      <w:pPr>
        <w:widowControl w:val="0"/>
        <w:spacing w:after="0" w:line="239" w:lineRule="auto"/>
        <w:ind w:left="152" w:right="144"/>
        <w:jc w:val="both"/>
        <w:rPr>
          <w:rFonts w:ascii="Sylfaen" w:eastAsia="Arial" w:hAnsi="Sylfaen" w:cs="Times New Roman"/>
          <w:sz w:val="24"/>
          <w:szCs w:val="24"/>
        </w:rPr>
      </w:pPr>
    </w:p>
    <w:p w:rsidR="00855050" w:rsidRPr="00855050" w:rsidRDefault="00855050" w:rsidP="00855050">
      <w:pPr>
        <w:widowControl w:val="0"/>
        <w:spacing w:after="0" w:line="239" w:lineRule="auto"/>
        <w:ind w:left="152" w:right="144"/>
        <w:jc w:val="both"/>
        <w:rPr>
          <w:rFonts w:ascii="Sylfaen" w:eastAsia="Arial" w:hAnsi="Sylfaen" w:cs="Times New Roman"/>
          <w:sz w:val="24"/>
          <w:szCs w:val="24"/>
        </w:rPr>
      </w:pPr>
    </w:p>
    <w:p w:rsidR="00855050" w:rsidRPr="00855050" w:rsidRDefault="00855050" w:rsidP="00855050">
      <w:pPr>
        <w:spacing w:after="0" w:line="240" w:lineRule="auto"/>
        <w:jc w:val="both"/>
        <w:rPr>
          <w:rFonts w:ascii="Sylfaen" w:hAnsi="Sylfaen" w:cs="Times New Roman"/>
          <w:sz w:val="24"/>
          <w:szCs w:val="24"/>
        </w:rPr>
      </w:pPr>
    </w:p>
    <w:p w:rsidR="00855050" w:rsidRPr="00855050" w:rsidRDefault="00855050" w:rsidP="00855050">
      <w:pPr>
        <w:spacing w:after="0" w:line="240" w:lineRule="auto"/>
        <w:jc w:val="both"/>
        <w:rPr>
          <w:rFonts w:ascii="Sylfaen" w:hAnsi="Sylfaen" w:cs="Times New Roman"/>
          <w:sz w:val="24"/>
          <w:szCs w:val="24"/>
        </w:rPr>
      </w:pPr>
    </w:p>
    <w:p w:rsidR="00855050" w:rsidRPr="00855050" w:rsidRDefault="00855050" w:rsidP="00855050">
      <w:pPr>
        <w:spacing w:after="0" w:line="240" w:lineRule="auto"/>
        <w:jc w:val="both"/>
        <w:rPr>
          <w:rFonts w:ascii="Sylfaen" w:hAnsi="Sylfaen" w:cs="Times New Roman"/>
          <w:sz w:val="24"/>
          <w:szCs w:val="24"/>
        </w:rPr>
      </w:pPr>
      <w:r w:rsidRPr="00855050">
        <w:rPr>
          <w:rFonts w:ascii="Sylfaen" w:hAnsi="Sylfaen" w:cs="Times New Roman"/>
          <w:noProof/>
          <w:sz w:val="24"/>
          <w:szCs w:val="24"/>
        </w:rPr>
        <w:lastRenderedPageBreak/>
        <w:drawing>
          <wp:inline distT="0" distB="0" distL="0" distR="0" wp14:anchorId="5CD59920" wp14:editId="096042C9">
            <wp:extent cx="6543675" cy="421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4642" cy="4210672"/>
                    </a:xfrm>
                    <a:prstGeom prst="rect">
                      <a:avLst/>
                    </a:prstGeom>
                    <a:noFill/>
                    <a:ln>
                      <a:noFill/>
                    </a:ln>
                  </pic:spPr>
                </pic:pic>
              </a:graphicData>
            </a:graphic>
          </wp:inline>
        </w:drawing>
      </w:r>
    </w:p>
    <w:p w:rsidR="00855050" w:rsidRPr="00855050" w:rsidRDefault="00855050" w:rsidP="00855050">
      <w:pPr>
        <w:spacing w:after="0" w:line="240" w:lineRule="auto"/>
        <w:jc w:val="both"/>
        <w:rPr>
          <w:rFonts w:ascii="Sylfaen" w:hAnsi="Sylfaen" w:cs="Times New Roman"/>
          <w:sz w:val="24"/>
          <w:szCs w:val="24"/>
        </w:rPr>
      </w:pPr>
    </w:p>
    <w:p w:rsidR="00855050" w:rsidRPr="00855050" w:rsidRDefault="00855050" w:rsidP="00855050">
      <w:pPr>
        <w:spacing w:after="0" w:line="240" w:lineRule="auto"/>
        <w:jc w:val="both"/>
        <w:rPr>
          <w:rFonts w:ascii="Sylfaen" w:hAnsi="Sylfaen" w:cs="Times New Roman"/>
          <w:sz w:val="24"/>
          <w:szCs w:val="24"/>
        </w:rPr>
      </w:pPr>
    </w:p>
    <w:p w:rsidR="00855050" w:rsidRPr="00855050" w:rsidRDefault="00855050" w:rsidP="00855050">
      <w:pPr>
        <w:widowControl w:val="0"/>
        <w:tabs>
          <w:tab w:val="left" w:pos="316"/>
        </w:tabs>
        <w:spacing w:before="100" w:beforeAutospacing="1" w:after="0" w:line="240" w:lineRule="auto"/>
        <w:ind w:right="118"/>
        <w:jc w:val="both"/>
        <w:rPr>
          <w:rFonts w:ascii="Sylfaen" w:eastAsia="Arial" w:hAnsi="Sylfaen" w:cs="Times New Roman"/>
          <w:spacing w:val="-4"/>
          <w:sz w:val="24"/>
          <w:szCs w:val="24"/>
        </w:rPr>
      </w:pPr>
      <w:r w:rsidRPr="00855050">
        <w:rPr>
          <w:rFonts w:ascii="Sylfaen" w:eastAsia="Arial" w:hAnsi="Sylfaen" w:cs="Times New Roman"/>
          <w:spacing w:val="-4"/>
          <w:sz w:val="24"/>
          <w:szCs w:val="24"/>
        </w:rPr>
        <w:t xml:space="preserve">In Georgia, transition from the old influenza surveillance system to the new one has begun in 2006, in the frame of CDC Cooperative Agreement, and with technical assistance of WHO, which was widely provided for NCDC staff. (e.g. WHO course for National Influenza </w:t>
      </w:r>
      <w:proofErr w:type="spellStart"/>
      <w:r w:rsidRPr="00855050">
        <w:rPr>
          <w:rFonts w:ascii="Sylfaen" w:eastAsia="Arial" w:hAnsi="Sylfaen" w:cs="Times New Roman"/>
          <w:spacing w:val="-4"/>
          <w:sz w:val="24"/>
          <w:szCs w:val="24"/>
        </w:rPr>
        <w:t>Centres</w:t>
      </w:r>
      <w:proofErr w:type="spellEnd"/>
      <w:r w:rsidRPr="00855050">
        <w:rPr>
          <w:rFonts w:ascii="Sylfaen" w:eastAsia="Arial" w:hAnsi="Sylfaen" w:cs="Times New Roman"/>
          <w:spacing w:val="-4"/>
          <w:sz w:val="24"/>
          <w:szCs w:val="24"/>
        </w:rPr>
        <w:t xml:space="preserve"> on Principles of PCR assays development and validation; WHO course for National Influenza </w:t>
      </w:r>
      <w:proofErr w:type="spellStart"/>
      <w:r w:rsidRPr="00855050">
        <w:rPr>
          <w:rFonts w:ascii="Sylfaen" w:eastAsia="Arial" w:hAnsi="Sylfaen" w:cs="Times New Roman"/>
          <w:spacing w:val="-4"/>
          <w:sz w:val="24"/>
          <w:szCs w:val="24"/>
        </w:rPr>
        <w:t>Centres</w:t>
      </w:r>
      <w:proofErr w:type="spellEnd"/>
      <w:r w:rsidRPr="00855050">
        <w:rPr>
          <w:rFonts w:ascii="Sylfaen" w:eastAsia="Arial" w:hAnsi="Sylfaen" w:cs="Times New Roman"/>
          <w:spacing w:val="-4"/>
          <w:sz w:val="24"/>
          <w:szCs w:val="24"/>
        </w:rPr>
        <w:t xml:space="preserve"> on Influenza virus bioinformatics; Genetic Analyses of Influenza Viruses; Quality implementation in influenza laboratory; Transport of Infectious Substances; Workshop on pandemic preparedness and etc.). Government of Georgia has been increasingly interested in this issue. Its involvement and support will be discussed further below.</w:t>
      </w:r>
    </w:p>
    <w:p w:rsidR="00855050" w:rsidRPr="00855050" w:rsidRDefault="00855050" w:rsidP="00855050">
      <w:pPr>
        <w:widowControl w:val="0"/>
        <w:tabs>
          <w:tab w:val="left" w:pos="316"/>
        </w:tabs>
        <w:spacing w:before="4" w:after="0" w:line="240" w:lineRule="auto"/>
        <w:ind w:right="120"/>
        <w:jc w:val="both"/>
        <w:rPr>
          <w:rFonts w:ascii="Sylfaen" w:eastAsia="Arial" w:hAnsi="Sylfaen" w:cs="Times New Roman"/>
          <w:b/>
          <w:sz w:val="24"/>
          <w:szCs w:val="24"/>
        </w:rPr>
      </w:pPr>
    </w:p>
    <w:p w:rsidR="00855050" w:rsidRPr="00855050" w:rsidRDefault="00855050" w:rsidP="00855050">
      <w:pPr>
        <w:widowControl w:val="0"/>
        <w:tabs>
          <w:tab w:val="left" w:pos="316"/>
        </w:tabs>
        <w:spacing w:before="4" w:after="0" w:line="240" w:lineRule="auto"/>
        <w:ind w:right="120"/>
        <w:jc w:val="both"/>
        <w:rPr>
          <w:rFonts w:ascii="Sylfaen" w:eastAsia="Arial" w:hAnsi="Sylfaen" w:cs="Times New Roman"/>
          <w:b/>
          <w:sz w:val="24"/>
          <w:szCs w:val="24"/>
        </w:rPr>
      </w:pPr>
      <w:r w:rsidRPr="00855050">
        <w:rPr>
          <w:rFonts w:ascii="Sylfaen" w:eastAsia="Arial" w:hAnsi="Sylfaen" w:cs="Times New Roman"/>
          <w:b/>
          <w:sz w:val="24"/>
          <w:szCs w:val="24"/>
        </w:rPr>
        <w:t>Surveillance and laboratory capacities</w:t>
      </w:r>
    </w:p>
    <w:p w:rsidR="00855050" w:rsidRPr="00855050" w:rsidRDefault="00855050" w:rsidP="00ED1D66">
      <w:pPr>
        <w:widowControl w:val="0"/>
        <w:numPr>
          <w:ilvl w:val="1"/>
          <w:numId w:val="27"/>
        </w:numPr>
        <w:tabs>
          <w:tab w:val="left" w:pos="426"/>
        </w:tabs>
        <w:spacing w:before="4" w:after="0" w:line="240" w:lineRule="auto"/>
        <w:ind w:left="426" w:right="120" w:hanging="426"/>
        <w:jc w:val="both"/>
        <w:rPr>
          <w:rFonts w:ascii="Sylfaen" w:eastAsia="Arial" w:hAnsi="Sylfaen" w:cs="Times New Roman"/>
          <w:sz w:val="24"/>
          <w:szCs w:val="24"/>
        </w:rPr>
      </w:pPr>
      <w:r w:rsidRPr="00855050">
        <w:rPr>
          <w:rFonts w:ascii="Sylfaen" w:eastAsia="Arial" w:hAnsi="Sylfaen" w:cs="Times New Roman"/>
          <w:spacing w:val="-4"/>
          <w:sz w:val="24"/>
          <w:szCs w:val="24"/>
        </w:rPr>
        <w:t>In 2006, influenza laboratory diagnostics has been established at the NCDC within the cooperative agreement, which was recognized by WHO as</w:t>
      </w:r>
      <w:r w:rsidRPr="00855050">
        <w:rPr>
          <w:rFonts w:ascii="Sylfaen" w:eastAsia="Arial" w:hAnsi="Sylfaen" w:cs="Times New Roman"/>
          <w:spacing w:val="22"/>
          <w:sz w:val="24"/>
          <w:szCs w:val="24"/>
        </w:rPr>
        <w:t xml:space="preserve"> the </w:t>
      </w:r>
      <w:r w:rsidRPr="00855050">
        <w:rPr>
          <w:rFonts w:ascii="Sylfaen" w:eastAsia="Arial" w:hAnsi="Sylfaen" w:cs="Times New Roman"/>
          <w:b/>
          <w:spacing w:val="1"/>
          <w:sz w:val="24"/>
          <w:szCs w:val="24"/>
        </w:rPr>
        <w:t>N</w:t>
      </w:r>
      <w:r w:rsidRPr="00855050">
        <w:rPr>
          <w:rFonts w:ascii="Sylfaen" w:eastAsia="Arial" w:hAnsi="Sylfaen" w:cs="Times New Roman"/>
          <w:b/>
          <w:spacing w:val="-1"/>
          <w:sz w:val="24"/>
          <w:szCs w:val="24"/>
        </w:rPr>
        <w:t>a</w:t>
      </w:r>
      <w:r w:rsidRPr="00855050">
        <w:rPr>
          <w:rFonts w:ascii="Sylfaen" w:eastAsia="Arial" w:hAnsi="Sylfaen" w:cs="Times New Roman"/>
          <w:b/>
          <w:sz w:val="24"/>
          <w:szCs w:val="24"/>
        </w:rPr>
        <w:t>tion</w:t>
      </w:r>
      <w:r w:rsidRPr="00855050">
        <w:rPr>
          <w:rFonts w:ascii="Sylfaen" w:eastAsia="Arial" w:hAnsi="Sylfaen" w:cs="Times New Roman"/>
          <w:b/>
          <w:spacing w:val="-1"/>
          <w:sz w:val="24"/>
          <w:szCs w:val="24"/>
        </w:rPr>
        <w:t>a</w:t>
      </w:r>
      <w:r w:rsidRPr="00855050">
        <w:rPr>
          <w:rFonts w:ascii="Sylfaen" w:eastAsia="Arial" w:hAnsi="Sylfaen" w:cs="Times New Roman"/>
          <w:b/>
          <w:sz w:val="24"/>
          <w:szCs w:val="24"/>
        </w:rPr>
        <w:t>l</w:t>
      </w:r>
      <w:r w:rsidRPr="00855050">
        <w:rPr>
          <w:rFonts w:ascii="Sylfaen" w:eastAsia="Arial" w:hAnsi="Sylfaen" w:cs="Times New Roman"/>
          <w:b/>
          <w:spacing w:val="31"/>
          <w:sz w:val="24"/>
          <w:szCs w:val="24"/>
        </w:rPr>
        <w:t xml:space="preserve"> </w:t>
      </w:r>
      <w:r w:rsidRPr="00855050">
        <w:rPr>
          <w:rFonts w:ascii="Sylfaen" w:eastAsia="Arial" w:hAnsi="Sylfaen" w:cs="Times New Roman"/>
          <w:b/>
          <w:sz w:val="24"/>
          <w:szCs w:val="24"/>
        </w:rPr>
        <w:t>In</w:t>
      </w:r>
      <w:r w:rsidRPr="00855050">
        <w:rPr>
          <w:rFonts w:ascii="Sylfaen" w:eastAsia="Arial" w:hAnsi="Sylfaen" w:cs="Times New Roman"/>
          <w:b/>
          <w:spacing w:val="-2"/>
          <w:sz w:val="24"/>
          <w:szCs w:val="24"/>
        </w:rPr>
        <w:t>f</w:t>
      </w:r>
      <w:r w:rsidRPr="00855050">
        <w:rPr>
          <w:rFonts w:ascii="Sylfaen" w:eastAsia="Arial" w:hAnsi="Sylfaen" w:cs="Times New Roman"/>
          <w:b/>
          <w:sz w:val="24"/>
          <w:szCs w:val="24"/>
        </w:rPr>
        <w:t>luenza</w:t>
      </w:r>
      <w:r w:rsidRPr="00855050">
        <w:rPr>
          <w:rFonts w:ascii="Sylfaen" w:eastAsia="Arial" w:hAnsi="Sylfaen" w:cs="Times New Roman"/>
          <w:b/>
          <w:spacing w:val="22"/>
          <w:sz w:val="24"/>
          <w:szCs w:val="24"/>
        </w:rPr>
        <w:t xml:space="preserve"> </w:t>
      </w:r>
      <w:r w:rsidRPr="00855050">
        <w:rPr>
          <w:rFonts w:ascii="Sylfaen" w:eastAsia="Arial" w:hAnsi="Sylfaen" w:cs="Times New Roman"/>
          <w:b/>
          <w:sz w:val="24"/>
          <w:szCs w:val="24"/>
        </w:rPr>
        <w:t>C</w:t>
      </w:r>
      <w:r w:rsidRPr="00855050">
        <w:rPr>
          <w:rFonts w:ascii="Sylfaen" w:eastAsia="Arial" w:hAnsi="Sylfaen" w:cs="Times New Roman"/>
          <w:b/>
          <w:spacing w:val="-1"/>
          <w:sz w:val="24"/>
          <w:szCs w:val="24"/>
        </w:rPr>
        <w:t>e</w:t>
      </w:r>
      <w:r w:rsidRPr="00855050">
        <w:rPr>
          <w:rFonts w:ascii="Sylfaen" w:eastAsia="Arial" w:hAnsi="Sylfaen" w:cs="Times New Roman"/>
          <w:b/>
          <w:sz w:val="24"/>
          <w:szCs w:val="24"/>
        </w:rPr>
        <w:t>nter</w:t>
      </w:r>
      <w:r w:rsidRPr="00855050">
        <w:rPr>
          <w:rFonts w:ascii="Sylfaen" w:eastAsia="Arial" w:hAnsi="Sylfaen" w:cs="Times New Roman"/>
          <w:spacing w:val="24"/>
          <w:sz w:val="24"/>
          <w:szCs w:val="24"/>
        </w:rPr>
        <w:t xml:space="preserve"> </w:t>
      </w:r>
      <w:r w:rsidRPr="00855050">
        <w:rPr>
          <w:rFonts w:ascii="Sylfaen" w:eastAsia="Arial" w:hAnsi="Sylfaen" w:cs="Times New Roman"/>
          <w:sz w:val="24"/>
          <w:szCs w:val="24"/>
        </w:rPr>
        <w:t>(N</w:t>
      </w:r>
      <w:r w:rsidRPr="00855050">
        <w:rPr>
          <w:rFonts w:ascii="Sylfaen" w:eastAsia="Arial" w:hAnsi="Sylfaen" w:cs="Times New Roman"/>
          <w:spacing w:val="-4"/>
          <w:sz w:val="24"/>
          <w:szCs w:val="24"/>
        </w:rPr>
        <w:t>I</w:t>
      </w:r>
      <w:r w:rsidRPr="00855050">
        <w:rPr>
          <w:rFonts w:ascii="Sylfaen" w:eastAsia="Arial" w:hAnsi="Sylfaen" w:cs="Times New Roman"/>
          <w:sz w:val="24"/>
          <w:szCs w:val="24"/>
        </w:rPr>
        <w:t xml:space="preserve">C) in </w:t>
      </w:r>
      <w:r w:rsidRPr="00855050">
        <w:rPr>
          <w:rFonts w:ascii="Sylfaen" w:eastAsia="Arial" w:hAnsi="Sylfaen" w:cs="Times New Roman"/>
          <w:spacing w:val="2"/>
          <w:sz w:val="24"/>
          <w:szCs w:val="24"/>
        </w:rPr>
        <w:t>the next year;</w:t>
      </w:r>
    </w:p>
    <w:p w:rsidR="00855050" w:rsidRPr="00855050" w:rsidRDefault="00855050" w:rsidP="00ED1D66">
      <w:pPr>
        <w:widowControl w:val="0"/>
        <w:numPr>
          <w:ilvl w:val="0"/>
          <w:numId w:val="27"/>
        </w:numPr>
        <w:tabs>
          <w:tab w:val="left" w:pos="426"/>
        </w:tabs>
        <w:spacing w:before="4" w:after="0" w:line="240" w:lineRule="auto"/>
        <w:ind w:right="120" w:hanging="426"/>
        <w:jc w:val="both"/>
        <w:rPr>
          <w:rFonts w:ascii="Sylfaen" w:eastAsia="Arial" w:hAnsi="Sylfaen" w:cs="Times New Roman"/>
          <w:spacing w:val="-4"/>
          <w:sz w:val="24"/>
          <w:szCs w:val="24"/>
        </w:rPr>
      </w:pPr>
      <w:r w:rsidRPr="00855050">
        <w:rPr>
          <w:rFonts w:ascii="Sylfaen" w:eastAsia="Arial" w:hAnsi="Sylfaen" w:cs="Times New Roman"/>
          <w:spacing w:val="-4"/>
          <w:sz w:val="24"/>
          <w:szCs w:val="24"/>
        </w:rPr>
        <w:t>Quality assurance measures have been developed and implemented in the laboratory and at the surveillance sites. Equipment procured in the frame of CDC project contributed in enhanced influenza diagnostic capacity of NIC. Staff qualification was improved by means of international training in virus isolation, PCR detection, sequence and immunofluorescence techniques.</w:t>
      </w:r>
    </w:p>
    <w:p w:rsidR="00855050" w:rsidRPr="00855050" w:rsidRDefault="00855050" w:rsidP="00ED1D66">
      <w:pPr>
        <w:numPr>
          <w:ilvl w:val="0"/>
          <w:numId w:val="27"/>
        </w:numPr>
        <w:shd w:val="clear" w:color="auto" w:fill="FFFFFF"/>
        <w:spacing w:after="0" w:line="253" w:lineRule="atLeast"/>
        <w:ind w:hanging="426"/>
        <w:jc w:val="both"/>
        <w:rPr>
          <w:rFonts w:ascii="Sylfaen" w:eastAsia="Times New Roman" w:hAnsi="Sylfaen" w:cs="Times New Roman"/>
          <w:color w:val="222222"/>
          <w:sz w:val="24"/>
          <w:szCs w:val="24"/>
        </w:rPr>
      </w:pPr>
      <w:r w:rsidRPr="00855050">
        <w:rPr>
          <w:rFonts w:ascii="Sylfaen" w:eastAsia="Times New Roman" w:hAnsi="Sylfaen" w:cs="Times New Roman"/>
          <w:color w:val="333333"/>
          <w:sz w:val="24"/>
          <w:szCs w:val="24"/>
          <w:shd w:val="clear" w:color="auto" w:fill="FFFFFF"/>
        </w:rPr>
        <w:lastRenderedPageBreak/>
        <w:t>NIC Georgia shares influenza specimens/isolates to WHO CCs under the Shipping Fund Project coordinated by the WHO Global Influenza Surveillance and Response System (GISRS)</w:t>
      </w:r>
    </w:p>
    <w:p w:rsidR="00855050" w:rsidRPr="00855050" w:rsidRDefault="00855050" w:rsidP="00ED1D66">
      <w:pPr>
        <w:numPr>
          <w:ilvl w:val="0"/>
          <w:numId w:val="27"/>
        </w:numPr>
        <w:shd w:val="clear" w:color="auto" w:fill="FFFFFF"/>
        <w:spacing w:after="0" w:line="253" w:lineRule="atLeast"/>
        <w:ind w:firstLine="567"/>
        <w:jc w:val="both"/>
        <w:rPr>
          <w:rFonts w:ascii="Sylfaen" w:eastAsia="Times New Roman" w:hAnsi="Sylfaen" w:cs="Times New Roman"/>
          <w:color w:val="222222"/>
          <w:sz w:val="24"/>
          <w:szCs w:val="24"/>
        </w:rPr>
      </w:pPr>
      <w:r w:rsidRPr="00855050">
        <w:rPr>
          <w:rFonts w:ascii="Sylfaen" w:eastAsia="Times New Roman" w:hAnsi="Sylfaen" w:cs="Times New Roman"/>
          <w:color w:val="222222"/>
          <w:sz w:val="24"/>
          <w:szCs w:val="24"/>
        </w:rPr>
        <w:t> </w:t>
      </w:r>
      <w:r w:rsidRPr="00855050">
        <w:rPr>
          <w:rFonts w:ascii="Sylfaen" w:eastAsia="Times New Roman" w:hAnsi="Sylfaen" w:cs="Times New Roman"/>
          <w:color w:val="333333"/>
          <w:sz w:val="24"/>
          <w:szCs w:val="24"/>
          <w:shd w:val="clear" w:color="auto" w:fill="FFFFFF"/>
        </w:rPr>
        <w:t>First shipment before January 15 and the second by the end of the season</w:t>
      </w:r>
    </w:p>
    <w:p w:rsidR="00855050" w:rsidRPr="00855050" w:rsidRDefault="00855050" w:rsidP="00ED1D66">
      <w:pPr>
        <w:numPr>
          <w:ilvl w:val="0"/>
          <w:numId w:val="27"/>
        </w:numPr>
        <w:shd w:val="clear" w:color="auto" w:fill="FFFFFF"/>
        <w:spacing w:after="0" w:line="253" w:lineRule="atLeast"/>
        <w:ind w:firstLine="567"/>
        <w:jc w:val="both"/>
        <w:rPr>
          <w:rFonts w:ascii="Sylfaen" w:eastAsia="Times New Roman" w:hAnsi="Sylfaen" w:cs="Times New Roman"/>
          <w:color w:val="222222"/>
          <w:sz w:val="24"/>
          <w:szCs w:val="24"/>
        </w:rPr>
      </w:pPr>
      <w:r w:rsidRPr="00855050">
        <w:rPr>
          <w:rFonts w:ascii="Sylfaen" w:eastAsia="Times New Roman" w:hAnsi="Sylfaen" w:cs="Times New Roman"/>
          <w:color w:val="333333"/>
          <w:sz w:val="24"/>
          <w:szCs w:val="24"/>
        </w:rPr>
        <w:t>  </w:t>
      </w:r>
      <w:r w:rsidRPr="00855050">
        <w:rPr>
          <w:rFonts w:ascii="Sylfaen" w:eastAsia="Times New Roman" w:hAnsi="Sylfaen" w:cs="Times New Roman"/>
          <w:color w:val="333333"/>
          <w:sz w:val="24"/>
          <w:szCs w:val="24"/>
          <w:shd w:val="clear" w:color="auto" w:fill="FFFFFF"/>
        </w:rPr>
        <w:t xml:space="preserve">Shipment supported any time in case of detection HPAI or </w:t>
      </w:r>
      <w:proofErr w:type="spellStart"/>
      <w:r w:rsidRPr="00855050">
        <w:rPr>
          <w:rFonts w:ascii="Sylfaen" w:eastAsia="Times New Roman" w:hAnsi="Sylfaen" w:cs="Times New Roman"/>
          <w:color w:val="333333"/>
          <w:sz w:val="24"/>
          <w:szCs w:val="24"/>
          <w:shd w:val="clear" w:color="auto" w:fill="FFFFFF"/>
        </w:rPr>
        <w:t>untypeable</w:t>
      </w:r>
      <w:proofErr w:type="spellEnd"/>
      <w:r w:rsidRPr="00855050">
        <w:rPr>
          <w:rFonts w:ascii="Sylfaen" w:eastAsia="Times New Roman" w:hAnsi="Sylfaen" w:cs="Times New Roman"/>
          <w:color w:val="333333"/>
          <w:sz w:val="24"/>
          <w:szCs w:val="24"/>
          <w:shd w:val="clear" w:color="auto" w:fill="FFFFFF"/>
        </w:rPr>
        <w:t> influenza A </w:t>
      </w:r>
      <w:r w:rsidRPr="00855050">
        <w:rPr>
          <w:rFonts w:ascii="Sylfaen" w:eastAsia="Times New Roman" w:hAnsi="Sylfaen" w:cs="Times New Roman"/>
          <w:color w:val="333333"/>
          <w:sz w:val="24"/>
          <w:szCs w:val="24"/>
        </w:rPr>
        <w:t>virus</w:t>
      </w:r>
    </w:p>
    <w:p w:rsidR="00855050" w:rsidRPr="00855050" w:rsidRDefault="00855050" w:rsidP="00ED1D66">
      <w:pPr>
        <w:numPr>
          <w:ilvl w:val="4"/>
          <w:numId w:val="27"/>
        </w:numPr>
        <w:shd w:val="clear" w:color="auto" w:fill="FFFFFF"/>
        <w:tabs>
          <w:tab w:val="left" w:pos="284"/>
        </w:tabs>
        <w:spacing w:after="200" w:line="253" w:lineRule="atLeast"/>
        <w:jc w:val="both"/>
        <w:rPr>
          <w:rFonts w:ascii="Sylfaen" w:eastAsia="Times New Roman" w:hAnsi="Sylfaen" w:cs="Times New Roman"/>
          <w:color w:val="222222"/>
          <w:sz w:val="24"/>
          <w:szCs w:val="24"/>
        </w:rPr>
      </w:pPr>
      <w:r w:rsidRPr="00855050">
        <w:rPr>
          <w:rFonts w:ascii="Sylfaen" w:eastAsia="Times New Roman" w:hAnsi="Sylfaen" w:cs="Times New Roman"/>
          <w:color w:val="333333"/>
          <w:sz w:val="24"/>
          <w:szCs w:val="24"/>
          <w:shd w:val="clear" w:color="auto" w:fill="FFFFFF"/>
        </w:rPr>
        <w:t>Georgia shares avian influenza specimens to Animal &amp; Plant Health Agency, UK and Erasmus Medical Center, Netherlands in the frame of wild birds surveillance study</w:t>
      </w:r>
    </w:p>
    <w:p w:rsidR="00855050" w:rsidRPr="00855050" w:rsidRDefault="00855050" w:rsidP="00ED1D66">
      <w:pPr>
        <w:widowControl w:val="0"/>
        <w:numPr>
          <w:ilvl w:val="1"/>
          <w:numId w:val="27"/>
        </w:numPr>
        <w:tabs>
          <w:tab w:val="left" w:pos="426"/>
        </w:tabs>
        <w:spacing w:before="4" w:after="0" w:line="240" w:lineRule="auto"/>
        <w:ind w:right="120" w:hanging="426"/>
        <w:jc w:val="both"/>
        <w:rPr>
          <w:rFonts w:ascii="Sylfaen" w:eastAsia="Arial" w:hAnsi="Sylfaen" w:cs="Times New Roman"/>
          <w:spacing w:val="-4"/>
          <w:sz w:val="24"/>
          <w:szCs w:val="24"/>
        </w:rPr>
      </w:pPr>
      <w:r w:rsidRPr="00855050">
        <w:rPr>
          <w:rFonts w:ascii="Sylfaen" w:eastAsia="Arial" w:hAnsi="Sylfaen" w:cs="Times New Roman"/>
          <w:spacing w:val="-4"/>
          <w:sz w:val="24"/>
          <w:szCs w:val="24"/>
        </w:rPr>
        <w:t xml:space="preserve"> The NIC participates in the WHO external quality assurance proficiency testing, typically conducted twice per year. Influenza virus specimens/isolates are sent to the WHO Collaborating Center in London for inclusion of Georgia specimens in the vaccine strain selection process. In 2015, A/H3N2/Georgia/532/2015 was selected as reference strain for season 2015-2016 by WHO CC London.</w:t>
      </w:r>
    </w:p>
    <w:p w:rsidR="00855050" w:rsidRPr="00855050" w:rsidRDefault="00855050" w:rsidP="00855050">
      <w:pPr>
        <w:widowControl w:val="0"/>
        <w:tabs>
          <w:tab w:val="left" w:pos="426"/>
        </w:tabs>
        <w:spacing w:before="4" w:after="0" w:line="240" w:lineRule="auto"/>
        <w:ind w:left="426" w:right="120"/>
        <w:jc w:val="both"/>
        <w:rPr>
          <w:rFonts w:ascii="Sylfaen" w:eastAsia="Arial" w:hAnsi="Sylfaen" w:cs="Times New Roman"/>
          <w:sz w:val="24"/>
          <w:szCs w:val="24"/>
        </w:rPr>
      </w:pPr>
    </w:p>
    <w:p w:rsidR="00855050" w:rsidRPr="00855050" w:rsidRDefault="00855050" w:rsidP="00ED1D66">
      <w:pPr>
        <w:widowControl w:val="0"/>
        <w:numPr>
          <w:ilvl w:val="1"/>
          <w:numId w:val="27"/>
        </w:numPr>
        <w:tabs>
          <w:tab w:val="left" w:pos="426"/>
        </w:tabs>
        <w:spacing w:before="4" w:after="0" w:line="240" w:lineRule="auto"/>
        <w:ind w:left="426" w:right="120" w:hanging="426"/>
        <w:jc w:val="both"/>
        <w:rPr>
          <w:rFonts w:ascii="Sylfaen" w:eastAsia="Arial" w:hAnsi="Sylfaen" w:cs="Times New Roman"/>
          <w:sz w:val="24"/>
          <w:szCs w:val="24"/>
        </w:rPr>
      </w:pPr>
      <w:r w:rsidRPr="00855050">
        <w:rPr>
          <w:rFonts w:ascii="Sylfaen" w:eastAsia="Arial" w:hAnsi="Sylfaen" w:cs="Times New Roman"/>
          <w:spacing w:val="-4"/>
          <w:sz w:val="24"/>
          <w:szCs w:val="24"/>
        </w:rPr>
        <w:t xml:space="preserve">During last ten years, the </w:t>
      </w:r>
      <w:r w:rsidRPr="00855050">
        <w:rPr>
          <w:rFonts w:ascii="Sylfaen" w:eastAsia="Arial" w:hAnsi="Sylfaen" w:cs="Times New Roman"/>
          <w:b/>
          <w:spacing w:val="-4"/>
          <w:sz w:val="24"/>
          <w:szCs w:val="24"/>
        </w:rPr>
        <w:t>national preparedness plan for influenza</w:t>
      </w:r>
      <w:r w:rsidRPr="00855050">
        <w:rPr>
          <w:rFonts w:ascii="Sylfaen" w:eastAsia="Arial" w:hAnsi="Sylfaen" w:cs="Times New Roman"/>
          <w:spacing w:val="-4"/>
          <w:sz w:val="24"/>
          <w:szCs w:val="24"/>
        </w:rPr>
        <w:t xml:space="preserve"> has been adopted within World Bank project. The plan was developed and reviewed by public health and representatives from other relevant sectors of the government. Portions of the plan have been tested through table top exercises. The preparedness plan was utilized during the 2009 H1N1 pandemic;</w:t>
      </w:r>
    </w:p>
    <w:p w:rsidR="00855050" w:rsidRPr="00855050" w:rsidRDefault="00855050" w:rsidP="00855050">
      <w:pPr>
        <w:ind w:left="720"/>
        <w:contextualSpacing/>
        <w:jc w:val="both"/>
        <w:rPr>
          <w:rFonts w:ascii="Sylfaen" w:hAnsi="Sylfaen" w:cs="Times New Roman"/>
          <w:sz w:val="24"/>
          <w:szCs w:val="24"/>
        </w:rPr>
      </w:pPr>
    </w:p>
    <w:p w:rsidR="00855050" w:rsidRPr="00855050" w:rsidRDefault="00855050" w:rsidP="00ED1D66">
      <w:pPr>
        <w:widowControl w:val="0"/>
        <w:numPr>
          <w:ilvl w:val="1"/>
          <w:numId w:val="27"/>
        </w:numPr>
        <w:tabs>
          <w:tab w:val="left" w:pos="426"/>
        </w:tabs>
        <w:spacing w:before="4" w:after="0" w:line="240" w:lineRule="auto"/>
        <w:ind w:left="426" w:right="120" w:hanging="426"/>
        <w:jc w:val="both"/>
        <w:rPr>
          <w:rFonts w:ascii="Sylfaen" w:eastAsia="Arial" w:hAnsi="Sylfaen" w:cs="Times New Roman"/>
          <w:sz w:val="24"/>
          <w:szCs w:val="24"/>
        </w:rPr>
      </w:pPr>
      <w:r w:rsidRPr="00855050">
        <w:rPr>
          <w:rFonts w:ascii="Sylfaen" w:eastAsia="Arial" w:hAnsi="Sylfaen" w:cs="Times New Roman"/>
          <w:sz w:val="24"/>
          <w:szCs w:val="24"/>
        </w:rPr>
        <w:t>The</w:t>
      </w:r>
      <w:r w:rsidRPr="00855050">
        <w:rPr>
          <w:rFonts w:ascii="Sylfaen" w:eastAsia="Arial" w:hAnsi="Sylfaen" w:cs="Times New Roman"/>
          <w:spacing w:val="20"/>
          <w:sz w:val="24"/>
          <w:szCs w:val="24"/>
        </w:rPr>
        <w:t xml:space="preserve"> </w:t>
      </w:r>
      <w:r w:rsidRPr="00855050">
        <w:rPr>
          <w:rFonts w:ascii="Sylfaen" w:eastAsia="Arial" w:hAnsi="Sylfaen" w:cs="Times New Roman"/>
          <w:b/>
          <w:sz w:val="24"/>
          <w:szCs w:val="24"/>
        </w:rPr>
        <w:t>influ</w:t>
      </w:r>
      <w:r w:rsidRPr="00855050">
        <w:rPr>
          <w:rFonts w:ascii="Sylfaen" w:eastAsia="Arial" w:hAnsi="Sylfaen" w:cs="Times New Roman"/>
          <w:b/>
          <w:spacing w:val="-1"/>
          <w:sz w:val="24"/>
          <w:szCs w:val="24"/>
        </w:rPr>
        <w:t>e</w:t>
      </w:r>
      <w:r w:rsidRPr="00855050">
        <w:rPr>
          <w:rFonts w:ascii="Sylfaen" w:eastAsia="Arial" w:hAnsi="Sylfaen" w:cs="Times New Roman"/>
          <w:b/>
          <w:sz w:val="24"/>
          <w:szCs w:val="24"/>
        </w:rPr>
        <w:t>n</w:t>
      </w:r>
      <w:r w:rsidRPr="00855050">
        <w:rPr>
          <w:rFonts w:ascii="Sylfaen" w:eastAsia="Arial" w:hAnsi="Sylfaen" w:cs="Times New Roman"/>
          <w:b/>
          <w:spacing w:val="1"/>
          <w:sz w:val="24"/>
          <w:szCs w:val="24"/>
        </w:rPr>
        <w:t>z</w:t>
      </w:r>
      <w:r w:rsidRPr="00855050">
        <w:rPr>
          <w:rFonts w:ascii="Sylfaen" w:eastAsia="Arial" w:hAnsi="Sylfaen" w:cs="Times New Roman"/>
          <w:b/>
          <w:sz w:val="24"/>
          <w:szCs w:val="24"/>
        </w:rPr>
        <w:t>a</w:t>
      </w:r>
      <w:r w:rsidRPr="00855050">
        <w:rPr>
          <w:rFonts w:ascii="Sylfaen" w:eastAsia="Arial" w:hAnsi="Sylfaen" w:cs="Times New Roman"/>
          <w:b/>
          <w:spacing w:val="22"/>
          <w:sz w:val="24"/>
          <w:szCs w:val="24"/>
        </w:rPr>
        <w:t xml:space="preserve"> </w:t>
      </w:r>
      <w:r w:rsidRPr="00855050">
        <w:rPr>
          <w:rFonts w:ascii="Sylfaen" w:eastAsia="Arial" w:hAnsi="Sylfaen" w:cs="Times New Roman"/>
          <w:b/>
          <w:sz w:val="24"/>
          <w:szCs w:val="24"/>
        </w:rPr>
        <w:t>s</w:t>
      </w:r>
      <w:r w:rsidRPr="00855050">
        <w:rPr>
          <w:rFonts w:ascii="Sylfaen" w:eastAsia="Arial" w:hAnsi="Sylfaen" w:cs="Times New Roman"/>
          <w:b/>
          <w:spacing w:val="-1"/>
          <w:sz w:val="24"/>
          <w:szCs w:val="24"/>
        </w:rPr>
        <w:t>e</w:t>
      </w:r>
      <w:r w:rsidRPr="00855050">
        <w:rPr>
          <w:rFonts w:ascii="Sylfaen" w:eastAsia="Arial" w:hAnsi="Sylfaen" w:cs="Times New Roman"/>
          <w:b/>
          <w:sz w:val="24"/>
          <w:szCs w:val="24"/>
        </w:rPr>
        <w:t>ntin</w:t>
      </w:r>
      <w:r w:rsidRPr="00855050">
        <w:rPr>
          <w:rFonts w:ascii="Sylfaen" w:eastAsia="Arial" w:hAnsi="Sylfaen" w:cs="Times New Roman"/>
          <w:b/>
          <w:spacing w:val="-1"/>
          <w:sz w:val="24"/>
          <w:szCs w:val="24"/>
        </w:rPr>
        <w:t>e</w:t>
      </w:r>
      <w:r w:rsidRPr="00855050">
        <w:rPr>
          <w:rFonts w:ascii="Sylfaen" w:eastAsia="Arial" w:hAnsi="Sylfaen" w:cs="Times New Roman"/>
          <w:b/>
          <w:sz w:val="24"/>
          <w:szCs w:val="24"/>
        </w:rPr>
        <w:t>l</w:t>
      </w:r>
      <w:r w:rsidRPr="00855050">
        <w:rPr>
          <w:rFonts w:ascii="Sylfaen" w:eastAsia="Arial" w:hAnsi="Sylfaen" w:cs="Times New Roman"/>
          <w:b/>
          <w:spacing w:val="24"/>
          <w:sz w:val="24"/>
          <w:szCs w:val="24"/>
        </w:rPr>
        <w:t xml:space="preserve"> </w:t>
      </w:r>
      <w:r w:rsidRPr="00855050">
        <w:rPr>
          <w:rFonts w:ascii="Sylfaen" w:eastAsia="Arial" w:hAnsi="Sylfaen" w:cs="Times New Roman"/>
          <w:b/>
          <w:sz w:val="24"/>
          <w:szCs w:val="24"/>
        </w:rPr>
        <w:t>surv</w:t>
      </w:r>
      <w:r w:rsidRPr="00855050">
        <w:rPr>
          <w:rFonts w:ascii="Sylfaen" w:eastAsia="Arial" w:hAnsi="Sylfaen" w:cs="Times New Roman"/>
          <w:b/>
          <w:spacing w:val="-2"/>
          <w:sz w:val="24"/>
          <w:szCs w:val="24"/>
        </w:rPr>
        <w:t>e</w:t>
      </w:r>
      <w:r w:rsidRPr="00855050">
        <w:rPr>
          <w:rFonts w:ascii="Sylfaen" w:eastAsia="Arial" w:hAnsi="Sylfaen" w:cs="Times New Roman"/>
          <w:b/>
          <w:sz w:val="24"/>
          <w:szCs w:val="24"/>
        </w:rPr>
        <w:t>illan</w:t>
      </w:r>
      <w:r w:rsidRPr="00855050">
        <w:rPr>
          <w:rFonts w:ascii="Sylfaen" w:eastAsia="Arial" w:hAnsi="Sylfaen" w:cs="Times New Roman"/>
          <w:b/>
          <w:spacing w:val="-2"/>
          <w:sz w:val="24"/>
          <w:szCs w:val="24"/>
        </w:rPr>
        <w:t>c</w:t>
      </w:r>
      <w:r w:rsidRPr="00855050">
        <w:rPr>
          <w:rFonts w:ascii="Sylfaen" w:eastAsia="Arial" w:hAnsi="Sylfaen" w:cs="Times New Roman"/>
          <w:b/>
          <w:sz w:val="24"/>
          <w:szCs w:val="24"/>
        </w:rPr>
        <w:t>e</w:t>
      </w:r>
      <w:r w:rsidRPr="00855050">
        <w:rPr>
          <w:rFonts w:ascii="Sylfaen" w:eastAsia="Arial" w:hAnsi="Sylfaen" w:cs="Times New Roman"/>
          <w:b/>
          <w:spacing w:val="22"/>
          <w:sz w:val="24"/>
          <w:szCs w:val="24"/>
        </w:rPr>
        <w:t xml:space="preserve"> </w:t>
      </w:r>
      <w:r w:rsidRPr="00855050">
        <w:rPr>
          <w:rFonts w:ascii="Sylfaen" w:eastAsia="Arial" w:hAnsi="Sylfaen" w:cs="Times New Roman"/>
          <w:b/>
          <w:spacing w:val="4"/>
          <w:sz w:val="24"/>
          <w:szCs w:val="24"/>
        </w:rPr>
        <w:t>s</w:t>
      </w:r>
      <w:r w:rsidRPr="00855050">
        <w:rPr>
          <w:rFonts w:ascii="Sylfaen" w:eastAsia="Arial" w:hAnsi="Sylfaen" w:cs="Times New Roman"/>
          <w:b/>
          <w:spacing w:val="-5"/>
          <w:sz w:val="24"/>
          <w:szCs w:val="24"/>
        </w:rPr>
        <w:t>y</w:t>
      </w:r>
      <w:r w:rsidRPr="00855050">
        <w:rPr>
          <w:rFonts w:ascii="Sylfaen" w:eastAsia="Arial" w:hAnsi="Sylfaen" w:cs="Times New Roman"/>
          <w:b/>
          <w:sz w:val="24"/>
          <w:szCs w:val="24"/>
        </w:rPr>
        <w:t>stem</w:t>
      </w:r>
      <w:r w:rsidRPr="00855050">
        <w:rPr>
          <w:rFonts w:ascii="Sylfaen" w:eastAsia="Arial" w:hAnsi="Sylfaen" w:cs="Times New Roman"/>
          <w:spacing w:val="21"/>
          <w:sz w:val="24"/>
          <w:szCs w:val="24"/>
        </w:rPr>
        <w:t xml:space="preserve"> </w:t>
      </w:r>
      <w:r w:rsidRPr="00855050">
        <w:rPr>
          <w:rFonts w:ascii="Sylfaen" w:eastAsia="Arial" w:hAnsi="Sylfaen" w:cs="Times New Roman"/>
          <w:spacing w:val="-4"/>
          <w:sz w:val="24"/>
          <w:szCs w:val="24"/>
        </w:rPr>
        <w:t>has been established throughout the country (4 sites for SARI, 1 site for ILI)</w:t>
      </w:r>
    </w:p>
    <w:p w:rsidR="00855050" w:rsidRPr="00855050" w:rsidRDefault="00855050" w:rsidP="00855050">
      <w:pPr>
        <w:ind w:left="720"/>
        <w:contextualSpacing/>
        <w:jc w:val="both"/>
        <w:rPr>
          <w:rFonts w:ascii="Sylfaen" w:hAnsi="Sylfaen" w:cs="Times New Roman"/>
          <w:spacing w:val="-4"/>
          <w:sz w:val="24"/>
          <w:szCs w:val="24"/>
        </w:rPr>
      </w:pPr>
    </w:p>
    <w:p w:rsidR="00855050" w:rsidRPr="00855050" w:rsidRDefault="00855050" w:rsidP="00ED1D66">
      <w:pPr>
        <w:widowControl w:val="0"/>
        <w:numPr>
          <w:ilvl w:val="1"/>
          <w:numId w:val="27"/>
        </w:numPr>
        <w:tabs>
          <w:tab w:val="left" w:pos="426"/>
        </w:tabs>
        <w:kinsoku w:val="0"/>
        <w:overflowPunct w:val="0"/>
        <w:spacing w:before="4" w:after="0" w:line="258" w:lineRule="exact"/>
        <w:ind w:left="141" w:right="120" w:hanging="426"/>
        <w:jc w:val="both"/>
        <w:rPr>
          <w:rFonts w:ascii="Sylfaen" w:eastAsia="Arial" w:hAnsi="Sylfaen" w:cs="Times New Roman"/>
          <w:spacing w:val="-4"/>
          <w:sz w:val="24"/>
          <w:szCs w:val="24"/>
        </w:rPr>
      </w:pPr>
      <w:r w:rsidRPr="00855050">
        <w:rPr>
          <w:rFonts w:ascii="Sylfaen" w:eastAsia="Arial" w:hAnsi="Sylfaen" w:cs="Times New Roman"/>
          <w:spacing w:val="-4"/>
          <w:sz w:val="24"/>
          <w:szCs w:val="24"/>
        </w:rPr>
        <w:t xml:space="preserve">In order to timely detection of potential high-pathogenic influenza viruses, three sites for </w:t>
      </w:r>
      <w:proofErr w:type="spellStart"/>
      <w:r w:rsidRPr="00855050">
        <w:rPr>
          <w:rFonts w:ascii="Sylfaen" w:eastAsia="Arial" w:hAnsi="Sylfaen" w:cs="Times New Roman"/>
          <w:spacing w:val="-4"/>
          <w:sz w:val="24"/>
          <w:szCs w:val="24"/>
        </w:rPr>
        <w:t>virological</w:t>
      </w:r>
      <w:proofErr w:type="spellEnd"/>
      <w:r w:rsidRPr="00855050">
        <w:rPr>
          <w:rFonts w:ascii="Sylfaen" w:eastAsia="Arial" w:hAnsi="Sylfaen" w:cs="Times New Roman"/>
          <w:spacing w:val="-4"/>
          <w:sz w:val="24"/>
          <w:szCs w:val="24"/>
        </w:rPr>
        <w:t xml:space="preserve"> surveillance were established at high risk areas close to neighboring countries with previously detected human avian influenza cases and on known bird migration routes, difficult to reach from the national level</w:t>
      </w:r>
    </w:p>
    <w:p w:rsidR="00855050" w:rsidRPr="00855050" w:rsidRDefault="00855050" w:rsidP="00855050">
      <w:pPr>
        <w:widowControl w:val="0"/>
        <w:tabs>
          <w:tab w:val="left" w:pos="426"/>
        </w:tabs>
        <w:spacing w:before="4" w:after="0" w:line="240" w:lineRule="auto"/>
        <w:ind w:left="426" w:right="120"/>
        <w:jc w:val="both"/>
        <w:rPr>
          <w:rFonts w:ascii="Sylfaen" w:eastAsia="Arial" w:hAnsi="Sylfaen" w:cs="Times New Roman"/>
          <w:sz w:val="24"/>
          <w:szCs w:val="24"/>
        </w:rPr>
      </w:pPr>
    </w:p>
    <w:p w:rsidR="00855050" w:rsidRPr="00855050" w:rsidRDefault="00855050" w:rsidP="00855050">
      <w:pPr>
        <w:ind w:left="720"/>
        <w:contextualSpacing/>
        <w:jc w:val="both"/>
        <w:rPr>
          <w:rFonts w:ascii="Sylfaen" w:hAnsi="Sylfaen" w:cs="Times New Roman"/>
          <w:sz w:val="24"/>
          <w:szCs w:val="24"/>
        </w:rPr>
      </w:pPr>
    </w:p>
    <w:p w:rsidR="00855050" w:rsidRPr="00855050" w:rsidRDefault="00855050" w:rsidP="00ED1D66">
      <w:pPr>
        <w:widowControl w:val="0"/>
        <w:numPr>
          <w:ilvl w:val="0"/>
          <w:numId w:val="27"/>
        </w:numPr>
        <w:tabs>
          <w:tab w:val="left" w:pos="426"/>
          <w:tab w:val="left" w:pos="851"/>
        </w:tabs>
        <w:spacing w:after="0" w:line="240" w:lineRule="auto"/>
        <w:ind w:left="426" w:right="119" w:hanging="426"/>
        <w:jc w:val="both"/>
        <w:rPr>
          <w:rFonts w:ascii="Sylfaen" w:eastAsia="Arial" w:hAnsi="Sylfaen" w:cs="Times New Roman"/>
          <w:spacing w:val="-4"/>
          <w:sz w:val="24"/>
          <w:szCs w:val="24"/>
        </w:rPr>
      </w:pPr>
      <w:r w:rsidRPr="00855050">
        <w:rPr>
          <w:rFonts w:ascii="Sylfaen" w:eastAsia="Arial" w:hAnsi="Sylfaen" w:cs="Times New Roman"/>
          <w:spacing w:val="-4"/>
          <w:sz w:val="24"/>
          <w:szCs w:val="24"/>
        </w:rPr>
        <w:t>The ILI incidence and SARI admission rates are being routinely uploaded to</w:t>
      </w:r>
      <w:r w:rsidRPr="00855050">
        <w:rPr>
          <w:rFonts w:ascii="Sylfaen" w:eastAsia="Arial" w:hAnsi="Sylfaen" w:cs="Times New Roman"/>
          <w:b/>
          <w:spacing w:val="-4"/>
          <w:sz w:val="24"/>
          <w:szCs w:val="24"/>
        </w:rPr>
        <w:t xml:space="preserve"> NCDC’s web-site</w:t>
      </w:r>
      <w:r w:rsidRPr="00855050">
        <w:rPr>
          <w:rFonts w:ascii="Sylfaen" w:eastAsia="Arial" w:hAnsi="Sylfaen" w:cs="Times New Roman"/>
          <w:spacing w:val="-4"/>
          <w:sz w:val="24"/>
          <w:szCs w:val="24"/>
        </w:rPr>
        <w:t xml:space="preserve"> (Figure #1), which is available to public;</w:t>
      </w:r>
    </w:p>
    <w:p w:rsidR="00855050" w:rsidRPr="00855050" w:rsidRDefault="00855050" w:rsidP="00855050">
      <w:pPr>
        <w:widowControl w:val="0"/>
        <w:tabs>
          <w:tab w:val="left" w:pos="426"/>
          <w:tab w:val="left" w:pos="851"/>
        </w:tabs>
        <w:spacing w:after="0" w:line="240" w:lineRule="auto"/>
        <w:ind w:left="426" w:right="119"/>
        <w:jc w:val="both"/>
        <w:rPr>
          <w:rFonts w:ascii="Sylfaen" w:eastAsia="Arial" w:hAnsi="Sylfaen" w:cs="Times New Roman"/>
          <w:spacing w:val="-4"/>
          <w:sz w:val="24"/>
          <w:szCs w:val="24"/>
        </w:rPr>
      </w:pPr>
    </w:p>
    <w:p w:rsidR="00855050" w:rsidRPr="00855050" w:rsidRDefault="00855050" w:rsidP="00ED1D66">
      <w:pPr>
        <w:widowControl w:val="0"/>
        <w:numPr>
          <w:ilvl w:val="1"/>
          <w:numId w:val="27"/>
        </w:numPr>
        <w:tabs>
          <w:tab w:val="left" w:pos="426"/>
        </w:tabs>
        <w:spacing w:before="1" w:after="0" w:line="240" w:lineRule="auto"/>
        <w:ind w:left="426" w:right="146" w:hanging="426"/>
        <w:jc w:val="both"/>
        <w:rPr>
          <w:rFonts w:ascii="Sylfaen" w:eastAsia="Arial" w:hAnsi="Sylfaen" w:cs="Times New Roman"/>
          <w:sz w:val="24"/>
          <w:szCs w:val="24"/>
        </w:rPr>
      </w:pPr>
      <w:r w:rsidRPr="00855050">
        <w:rPr>
          <w:rFonts w:ascii="Sylfaen" w:eastAsia="Arial" w:hAnsi="Sylfaen" w:cs="Times New Roman"/>
          <w:spacing w:val="-4"/>
          <w:sz w:val="24"/>
          <w:szCs w:val="24"/>
        </w:rPr>
        <w:t xml:space="preserve">Epidemiological and </w:t>
      </w:r>
      <w:proofErr w:type="spellStart"/>
      <w:r w:rsidRPr="00855050">
        <w:rPr>
          <w:rFonts w:ascii="Sylfaen" w:eastAsia="Arial" w:hAnsi="Sylfaen" w:cs="Times New Roman"/>
          <w:spacing w:val="-4"/>
          <w:sz w:val="24"/>
          <w:szCs w:val="24"/>
        </w:rPr>
        <w:t>virological</w:t>
      </w:r>
      <w:proofErr w:type="spellEnd"/>
      <w:r w:rsidRPr="00855050">
        <w:rPr>
          <w:rFonts w:ascii="Sylfaen" w:eastAsia="Arial" w:hAnsi="Sylfaen" w:cs="Times New Roman"/>
          <w:spacing w:val="-4"/>
          <w:sz w:val="24"/>
          <w:szCs w:val="24"/>
        </w:rPr>
        <w:t xml:space="preserve"> data are submitted to the</w:t>
      </w:r>
      <w:r w:rsidRPr="00855050">
        <w:rPr>
          <w:rFonts w:ascii="Sylfaen" w:eastAsia="Arial" w:hAnsi="Sylfaen" w:cs="Times New Roman"/>
          <w:sz w:val="24"/>
          <w:szCs w:val="24"/>
        </w:rPr>
        <w:t xml:space="preserve"> </w:t>
      </w:r>
      <w:r w:rsidRPr="00855050">
        <w:rPr>
          <w:rFonts w:ascii="Sylfaen" w:eastAsia="Arial" w:hAnsi="Sylfaen" w:cs="Times New Roman"/>
          <w:b/>
          <w:sz w:val="24"/>
          <w:szCs w:val="24"/>
        </w:rPr>
        <w:t>ECDC’s European Surveillance System - TES</w:t>
      </w:r>
      <w:r w:rsidRPr="00855050">
        <w:rPr>
          <w:rFonts w:ascii="Sylfaen" w:eastAsia="Arial" w:hAnsi="Sylfaen" w:cs="Times New Roman"/>
          <w:b/>
          <w:spacing w:val="1"/>
          <w:sz w:val="24"/>
          <w:szCs w:val="24"/>
        </w:rPr>
        <w:t>S</w:t>
      </w:r>
      <w:r w:rsidRPr="00855050">
        <w:rPr>
          <w:rFonts w:ascii="Sylfaen" w:eastAsia="Arial" w:hAnsi="Sylfaen" w:cs="Times New Roman"/>
          <w:b/>
          <w:sz w:val="24"/>
          <w:szCs w:val="24"/>
        </w:rPr>
        <w:t>Y</w:t>
      </w:r>
      <w:r w:rsidRPr="00855050">
        <w:rPr>
          <w:rFonts w:ascii="Sylfaen" w:eastAsia="Arial" w:hAnsi="Sylfaen" w:cs="Times New Roman"/>
          <w:sz w:val="24"/>
          <w:szCs w:val="24"/>
        </w:rPr>
        <w:t xml:space="preserve"> </w:t>
      </w:r>
      <w:r w:rsidRPr="00855050">
        <w:rPr>
          <w:rFonts w:ascii="Sylfaen" w:eastAsia="Arial" w:hAnsi="Sylfaen" w:cs="Times New Roman"/>
          <w:spacing w:val="-4"/>
          <w:sz w:val="24"/>
          <w:szCs w:val="24"/>
        </w:rPr>
        <w:t>on a regular basis;</w:t>
      </w:r>
    </w:p>
    <w:p w:rsidR="00855050" w:rsidRPr="00855050" w:rsidRDefault="00855050" w:rsidP="00855050">
      <w:pPr>
        <w:widowControl w:val="0"/>
        <w:tabs>
          <w:tab w:val="left" w:pos="426"/>
        </w:tabs>
        <w:spacing w:before="1" w:after="0" w:line="240" w:lineRule="auto"/>
        <w:ind w:left="426" w:right="146"/>
        <w:jc w:val="both"/>
        <w:rPr>
          <w:rFonts w:ascii="Sylfaen" w:eastAsia="Arial" w:hAnsi="Sylfaen" w:cs="Times New Roman"/>
          <w:sz w:val="24"/>
          <w:szCs w:val="24"/>
        </w:rPr>
      </w:pPr>
    </w:p>
    <w:p w:rsidR="00855050" w:rsidRPr="00855050" w:rsidRDefault="00855050" w:rsidP="00ED1D66">
      <w:pPr>
        <w:widowControl w:val="0"/>
        <w:numPr>
          <w:ilvl w:val="1"/>
          <w:numId w:val="27"/>
        </w:numPr>
        <w:tabs>
          <w:tab w:val="left" w:pos="426"/>
        </w:tabs>
        <w:spacing w:before="1" w:after="0" w:line="240" w:lineRule="auto"/>
        <w:ind w:left="426" w:right="119" w:hanging="426"/>
        <w:jc w:val="both"/>
        <w:rPr>
          <w:rFonts w:ascii="Sylfaen" w:eastAsia="Arial" w:hAnsi="Sylfaen" w:cs="Times New Roman"/>
          <w:spacing w:val="-4"/>
          <w:sz w:val="24"/>
          <w:szCs w:val="24"/>
        </w:rPr>
      </w:pPr>
      <w:r w:rsidRPr="00855050">
        <w:rPr>
          <w:rFonts w:ascii="Sylfaen" w:eastAsia="Arial" w:hAnsi="Sylfaen" w:cs="Times New Roman"/>
          <w:spacing w:val="-4"/>
          <w:sz w:val="24"/>
          <w:szCs w:val="24"/>
        </w:rPr>
        <w:t>Influenza surveillance system has been enhanced by conducting number of annual rounds of surveillance system</w:t>
      </w:r>
      <w:r w:rsidRPr="00855050">
        <w:rPr>
          <w:rFonts w:ascii="Sylfaen" w:eastAsia="Arial" w:hAnsi="Sylfaen" w:cs="Times New Roman"/>
          <w:spacing w:val="22"/>
          <w:sz w:val="24"/>
          <w:szCs w:val="24"/>
        </w:rPr>
        <w:t xml:space="preserve"> </w:t>
      </w:r>
      <w:r w:rsidRPr="00855050">
        <w:rPr>
          <w:rFonts w:ascii="Sylfaen" w:eastAsia="Arial" w:hAnsi="Sylfaen" w:cs="Times New Roman"/>
          <w:b/>
          <w:spacing w:val="-5"/>
          <w:sz w:val="24"/>
          <w:szCs w:val="24"/>
        </w:rPr>
        <w:t>m</w:t>
      </w:r>
      <w:r w:rsidRPr="00855050">
        <w:rPr>
          <w:rFonts w:ascii="Sylfaen" w:eastAsia="Arial" w:hAnsi="Sylfaen" w:cs="Times New Roman"/>
          <w:b/>
          <w:sz w:val="24"/>
          <w:szCs w:val="24"/>
        </w:rPr>
        <w:t>o</w:t>
      </w:r>
      <w:r w:rsidRPr="00855050">
        <w:rPr>
          <w:rFonts w:ascii="Sylfaen" w:eastAsia="Arial" w:hAnsi="Sylfaen" w:cs="Times New Roman"/>
          <w:b/>
          <w:spacing w:val="7"/>
          <w:sz w:val="24"/>
          <w:szCs w:val="24"/>
        </w:rPr>
        <w:t>n</w:t>
      </w:r>
      <w:r w:rsidRPr="00855050">
        <w:rPr>
          <w:rFonts w:ascii="Sylfaen" w:eastAsia="Arial" w:hAnsi="Sylfaen" w:cs="Times New Roman"/>
          <w:b/>
          <w:spacing w:val="-2"/>
          <w:sz w:val="24"/>
          <w:szCs w:val="24"/>
        </w:rPr>
        <w:t>it</w:t>
      </w:r>
      <w:r w:rsidRPr="00855050">
        <w:rPr>
          <w:rFonts w:ascii="Sylfaen" w:eastAsia="Arial" w:hAnsi="Sylfaen" w:cs="Times New Roman"/>
          <w:b/>
          <w:spacing w:val="2"/>
          <w:sz w:val="24"/>
          <w:szCs w:val="24"/>
        </w:rPr>
        <w:t>o</w:t>
      </w:r>
      <w:r w:rsidRPr="00855050">
        <w:rPr>
          <w:rFonts w:ascii="Sylfaen" w:eastAsia="Arial" w:hAnsi="Sylfaen" w:cs="Times New Roman"/>
          <w:b/>
          <w:spacing w:val="-1"/>
          <w:sz w:val="24"/>
          <w:szCs w:val="24"/>
        </w:rPr>
        <w:t>r</w:t>
      </w:r>
      <w:r w:rsidRPr="00855050">
        <w:rPr>
          <w:rFonts w:ascii="Sylfaen" w:eastAsia="Arial" w:hAnsi="Sylfaen" w:cs="Times New Roman"/>
          <w:b/>
          <w:spacing w:val="-7"/>
          <w:sz w:val="24"/>
          <w:szCs w:val="24"/>
        </w:rPr>
        <w:t>i</w:t>
      </w:r>
      <w:r w:rsidRPr="00855050">
        <w:rPr>
          <w:rFonts w:ascii="Sylfaen" w:eastAsia="Arial" w:hAnsi="Sylfaen" w:cs="Times New Roman"/>
          <w:b/>
          <w:spacing w:val="7"/>
          <w:sz w:val="24"/>
          <w:szCs w:val="24"/>
        </w:rPr>
        <w:t>n</w:t>
      </w:r>
      <w:r w:rsidRPr="00855050">
        <w:rPr>
          <w:rFonts w:ascii="Sylfaen" w:eastAsia="Arial" w:hAnsi="Sylfaen" w:cs="Times New Roman"/>
          <w:b/>
          <w:sz w:val="24"/>
          <w:szCs w:val="24"/>
        </w:rPr>
        <w:t>g</w:t>
      </w:r>
      <w:r w:rsidRPr="00855050">
        <w:rPr>
          <w:rFonts w:ascii="Sylfaen" w:eastAsia="Arial" w:hAnsi="Sylfaen" w:cs="Times New Roman"/>
          <w:b/>
          <w:spacing w:val="24"/>
          <w:sz w:val="24"/>
          <w:szCs w:val="24"/>
        </w:rPr>
        <w:t xml:space="preserve"> </w:t>
      </w:r>
      <w:r w:rsidRPr="00855050">
        <w:rPr>
          <w:rFonts w:ascii="Sylfaen" w:eastAsia="Arial" w:hAnsi="Sylfaen" w:cs="Times New Roman"/>
          <w:b/>
          <w:spacing w:val="2"/>
          <w:sz w:val="24"/>
          <w:szCs w:val="24"/>
        </w:rPr>
        <w:t>a</w:t>
      </w:r>
      <w:r w:rsidRPr="00855050">
        <w:rPr>
          <w:rFonts w:ascii="Sylfaen" w:eastAsia="Arial" w:hAnsi="Sylfaen" w:cs="Times New Roman"/>
          <w:b/>
          <w:sz w:val="24"/>
          <w:szCs w:val="24"/>
        </w:rPr>
        <w:t>nd</w:t>
      </w:r>
      <w:r w:rsidRPr="00855050">
        <w:rPr>
          <w:rFonts w:ascii="Sylfaen" w:eastAsia="Arial" w:hAnsi="Sylfaen" w:cs="Times New Roman"/>
          <w:b/>
          <w:spacing w:val="26"/>
          <w:sz w:val="24"/>
          <w:szCs w:val="24"/>
        </w:rPr>
        <w:t xml:space="preserve"> </w:t>
      </w:r>
      <w:r w:rsidRPr="00855050">
        <w:rPr>
          <w:rFonts w:ascii="Sylfaen" w:eastAsia="Arial" w:hAnsi="Sylfaen" w:cs="Times New Roman"/>
          <w:b/>
          <w:spacing w:val="-2"/>
          <w:sz w:val="24"/>
          <w:szCs w:val="24"/>
        </w:rPr>
        <w:t>t</w:t>
      </w:r>
      <w:r w:rsidRPr="00855050">
        <w:rPr>
          <w:rFonts w:ascii="Sylfaen" w:eastAsia="Arial" w:hAnsi="Sylfaen" w:cs="Times New Roman"/>
          <w:b/>
          <w:spacing w:val="-1"/>
          <w:sz w:val="24"/>
          <w:szCs w:val="24"/>
        </w:rPr>
        <w:t>r</w:t>
      </w:r>
      <w:r w:rsidRPr="00855050">
        <w:rPr>
          <w:rFonts w:ascii="Sylfaen" w:eastAsia="Arial" w:hAnsi="Sylfaen" w:cs="Times New Roman"/>
          <w:b/>
          <w:spacing w:val="-4"/>
          <w:sz w:val="24"/>
          <w:szCs w:val="24"/>
        </w:rPr>
        <w:t>a</w:t>
      </w:r>
      <w:r w:rsidRPr="00855050">
        <w:rPr>
          <w:rFonts w:ascii="Sylfaen" w:eastAsia="Arial" w:hAnsi="Sylfaen" w:cs="Times New Roman"/>
          <w:b/>
          <w:spacing w:val="-2"/>
          <w:sz w:val="24"/>
          <w:szCs w:val="24"/>
        </w:rPr>
        <w:t>i</w:t>
      </w:r>
      <w:r w:rsidRPr="00855050">
        <w:rPr>
          <w:rFonts w:ascii="Sylfaen" w:eastAsia="Arial" w:hAnsi="Sylfaen" w:cs="Times New Roman"/>
          <w:b/>
          <w:spacing w:val="2"/>
          <w:sz w:val="24"/>
          <w:szCs w:val="24"/>
        </w:rPr>
        <w:t>n</w:t>
      </w:r>
      <w:r w:rsidRPr="00855050">
        <w:rPr>
          <w:rFonts w:ascii="Sylfaen" w:eastAsia="Arial" w:hAnsi="Sylfaen" w:cs="Times New Roman"/>
          <w:b/>
          <w:spacing w:val="-2"/>
          <w:sz w:val="24"/>
          <w:szCs w:val="24"/>
        </w:rPr>
        <w:t>i</w:t>
      </w:r>
      <w:r w:rsidRPr="00855050">
        <w:rPr>
          <w:rFonts w:ascii="Sylfaen" w:eastAsia="Arial" w:hAnsi="Sylfaen" w:cs="Times New Roman"/>
          <w:b/>
          <w:spacing w:val="4"/>
          <w:sz w:val="24"/>
          <w:szCs w:val="24"/>
        </w:rPr>
        <w:t>n</w:t>
      </w:r>
      <w:r w:rsidRPr="00855050">
        <w:rPr>
          <w:rFonts w:ascii="Sylfaen" w:eastAsia="Arial" w:hAnsi="Sylfaen" w:cs="Times New Roman"/>
          <w:b/>
          <w:spacing w:val="-3"/>
          <w:sz w:val="24"/>
          <w:szCs w:val="24"/>
        </w:rPr>
        <w:t>g</w:t>
      </w:r>
      <w:r w:rsidRPr="00855050">
        <w:rPr>
          <w:rFonts w:ascii="Sylfaen" w:eastAsia="Arial" w:hAnsi="Sylfaen" w:cs="Times New Roman"/>
          <w:b/>
          <w:sz w:val="24"/>
          <w:szCs w:val="24"/>
        </w:rPr>
        <w:t xml:space="preserve">s of </w:t>
      </w:r>
      <w:r w:rsidRPr="00855050">
        <w:rPr>
          <w:rFonts w:ascii="Sylfaen" w:eastAsia="Arial" w:hAnsi="Sylfaen" w:cs="Times New Roman"/>
          <w:b/>
          <w:spacing w:val="-4"/>
          <w:sz w:val="24"/>
          <w:szCs w:val="24"/>
        </w:rPr>
        <w:t>e</w:t>
      </w:r>
      <w:r w:rsidRPr="00855050">
        <w:rPr>
          <w:rFonts w:ascii="Sylfaen" w:eastAsia="Arial" w:hAnsi="Sylfaen" w:cs="Times New Roman"/>
          <w:b/>
          <w:spacing w:val="7"/>
          <w:sz w:val="24"/>
          <w:szCs w:val="24"/>
        </w:rPr>
        <w:t>p</w:t>
      </w:r>
      <w:r w:rsidRPr="00855050">
        <w:rPr>
          <w:rFonts w:ascii="Sylfaen" w:eastAsia="Arial" w:hAnsi="Sylfaen" w:cs="Times New Roman"/>
          <w:b/>
          <w:spacing w:val="-7"/>
          <w:sz w:val="24"/>
          <w:szCs w:val="24"/>
        </w:rPr>
        <w:t>i</w:t>
      </w:r>
      <w:r w:rsidRPr="00855050">
        <w:rPr>
          <w:rFonts w:ascii="Sylfaen" w:eastAsia="Arial" w:hAnsi="Sylfaen" w:cs="Times New Roman"/>
          <w:b/>
          <w:spacing w:val="2"/>
          <w:sz w:val="24"/>
          <w:szCs w:val="24"/>
        </w:rPr>
        <w:t>d</w:t>
      </w:r>
      <w:r w:rsidRPr="00855050">
        <w:rPr>
          <w:rFonts w:ascii="Sylfaen" w:eastAsia="Arial" w:hAnsi="Sylfaen" w:cs="Times New Roman"/>
          <w:b/>
          <w:spacing w:val="1"/>
          <w:sz w:val="24"/>
          <w:szCs w:val="24"/>
        </w:rPr>
        <w:t>e</w:t>
      </w:r>
      <w:r w:rsidRPr="00855050">
        <w:rPr>
          <w:rFonts w:ascii="Sylfaen" w:eastAsia="Arial" w:hAnsi="Sylfaen" w:cs="Times New Roman"/>
          <w:b/>
          <w:sz w:val="24"/>
          <w:szCs w:val="24"/>
        </w:rPr>
        <w:t>m</w:t>
      </w:r>
      <w:r w:rsidRPr="00855050">
        <w:rPr>
          <w:rFonts w:ascii="Sylfaen" w:eastAsia="Arial" w:hAnsi="Sylfaen" w:cs="Times New Roman"/>
          <w:b/>
          <w:spacing w:val="-2"/>
          <w:sz w:val="24"/>
          <w:szCs w:val="24"/>
        </w:rPr>
        <w:t>i</w:t>
      </w:r>
      <w:r w:rsidRPr="00855050">
        <w:rPr>
          <w:rFonts w:ascii="Sylfaen" w:eastAsia="Arial" w:hAnsi="Sylfaen" w:cs="Times New Roman"/>
          <w:b/>
          <w:spacing w:val="2"/>
          <w:sz w:val="24"/>
          <w:szCs w:val="24"/>
        </w:rPr>
        <w:t>o</w:t>
      </w:r>
      <w:r w:rsidRPr="00855050">
        <w:rPr>
          <w:rFonts w:ascii="Sylfaen" w:eastAsia="Arial" w:hAnsi="Sylfaen" w:cs="Times New Roman"/>
          <w:b/>
          <w:spacing w:val="-2"/>
          <w:sz w:val="24"/>
          <w:szCs w:val="24"/>
        </w:rPr>
        <w:t>l</w:t>
      </w:r>
      <w:r w:rsidRPr="00855050">
        <w:rPr>
          <w:rFonts w:ascii="Sylfaen" w:eastAsia="Arial" w:hAnsi="Sylfaen" w:cs="Times New Roman"/>
          <w:b/>
          <w:spacing w:val="4"/>
          <w:sz w:val="24"/>
          <w:szCs w:val="24"/>
        </w:rPr>
        <w:t>o</w:t>
      </w:r>
      <w:r w:rsidRPr="00855050">
        <w:rPr>
          <w:rFonts w:ascii="Sylfaen" w:eastAsia="Arial" w:hAnsi="Sylfaen" w:cs="Times New Roman"/>
          <w:b/>
          <w:spacing w:val="-3"/>
          <w:sz w:val="24"/>
          <w:szCs w:val="24"/>
        </w:rPr>
        <w:t>g</w:t>
      </w:r>
      <w:r w:rsidRPr="00855050">
        <w:rPr>
          <w:rFonts w:ascii="Sylfaen" w:eastAsia="Arial" w:hAnsi="Sylfaen" w:cs="Times New Roman"/>
          <w:b/>
          <w:spacing w:val="-2"/>
          <w:sz w:val="24"/>
          <w:szCs w:val="24"/>
        </w:rPr>
        <w:t>i</w:t>
      </w:r>
      <w:r w:rsidRPr="00855050">
        <w:rPr>
          <w:rFonts w:ascii="Sylfaen" w:eastAsia="Arial" w:hAnsi="Sylfaen" w:cs="Times New Roman"/>
          <w:b/>
          <w:sz w:val="24"/>
          <w:szCs w:val="24"/>
        </w:rPr>
        <w:t>s</w:t>
      </w:r>
      <w:r w:rsidRPr="00855050">
        <w:rPr>
          <w:rFonts w:ascii="Sylfaen" w:eastAsia="Arial" w:hAnsi="Sylfaen" w:cs="Times New Roman"/>
          <w:b/>
          <w:spacing w:val="2"/>
          <w:sz w:val="24"/>
          <w:szCs w:val="24"/>
        </w:rPr>
        <w:t>t</w:t>
      </w:r>
      <w:r w:rsidRPr="00855050">
        <w:rPr>
          <w:rFonts w:ascii="Sylfaen" w:eastAsia="Arial" w:hAnsi="Sylfaen" w:cs="Times New Roman"/>
          <w:b/>
          <w:sz w:val="24"/>
          <w:szCs w:val="24"/>
        </w:rPr>
        <w:t>s</w:t>
      </w:r>
      <w:r w:rsidRPr="00855050">
        <w:rPr>
          <w:rFonts w:ascii="Sylfaen" w:eastAsia="Arial" w:hAnsi="Sylfaen" w:cs="Times New Roman"/>
          <w:b/>
          <w:spacing w:val="41"/>
          <w:sz w:val="24"/>
          <w:szCs w:val="24"/>
        </w:rPr>
        <w:t xml:space="preserve"> </w:t>
      </w:r>
      <w:r w:rsidRPr="00855050">
        <w:rPr>
          <w:rFonts w:ascii="Sylfaen" w:eastAsia="Arial" w:hAnsi="Sylfaen" w:cs="Times New Roman"/>
          <w:b/>
          <w:spacing w:val="-4"/>
          <w:sz w:val="24"/>
          <w:szCs w:val="24"/>
        </w:rPr>
        <w:t>a</w:t>
      </w:r>
      <w:r w:rsidRPr="00855050">
        <w:rPr>
          <w:rFonts w:ascii="Sylfaen" w:eastAsia="Arial" w:hAnsi="Sylfaen" w:cs="Times New Roman"/>
          <w:b/>
          <w:sz w:val="24"/>
          <w:szCs w:val="24"/>
        </w:rPr>
        <w:t>nd</w:t>
      </w:r>
      <w:r w:rsidRPr="00855050">
        <w:rPr>
          <w:rFonts w:ascii="Sylfaen" w:eastAsia="Arial" w:hAnsi="Sylfaen" w:cs="Times New Roman"/>
          <w:b/>
          <w:spacing w:val="33"/>
          <w:sz w:val="24"/>
          <w:szCs w:val="24"/>
        </w:rPr>
        <w:t xml:space="preserve"> </w:t>
      </w:r>
      <w:r w:rsidRPr="00855050">
        <w:rPr>
          <w:rFonts w:ascii="Sylfaen" w:eastAsia="Arial" w:hAnsi="Sylfaen" w:cs="Times New Roman"/>
          <w:b/>
          <w:spacing w:val="1"/>
          <w:sz w:val="24"/>
          <w:szCs w:val="24"/>
        </w:rPr>
        <w:t>clinicians</w:t>
      </w:r>
      <w:r w:rsidRPr="00855050">
        <w:rPr>
          <w:rFonts w:ascii="Sylfaen" w:eastAsia="Arial" w:hAnsi="Sylfaen" w:cs="Times New Roman"/>
          <w:spacing w:val="1"/>
          <w:sz w:val="24"/>
          <w:szCs w:val="24"/>
        </w:rPr>
        <w:t xml:space="preserve"> </w:t>
      </w:r>
      <w:r w:rsidRPr="00855050">
        <w:rPr>
          <w:rFonts w:ascii="Sylfaen" w:eastAsia="Arial" w:hAnsi="Sylfaen" w:cs="Times New Roman"/>
          <w:spacing w:val="-4"/>
          <w:sz w:val="24"/>
          <w:szCs w:val="24"/>
        </w:rPr>
        <w:t>all around the country on influenza epidemiology, surveillance, early detection and notification. These efforts resulted in health care personnel raised knowledge and improved registration, notification and reporting.</w:t>
      </w:r>
    </w:p>
    <w:p w:rsidR="00855050" w:rsidRPr="00855050" w:rsidRDefault="00855050" w:rsidP="00855050">
      <w:pPr>
        <w:ind w:left="720"/>
        <w:contextualSpacing/>
        <w:jc w:val="both"/>
        <w:rPr>
          <w:rFonts w:ascii="Sylfaen" w:hAnsi="Sylfaen" w:cs="Times New Roman"/>
          <w:spacing w:val="-4"/>
          <w:sz w:val="24"/>
          <w:szCs w:val="24"/>
        </w:rPr>
      </w:pPr>
    </w:p>
    <w:p w:rsidR="00855050" w:rsidRPr="00855050" w:rsidRDefault="00855050" w:rsidP="00855050">
      <w:pPr>
        <w:widowControl w:val="0"/>
        <w:tabs>
          <w:tab w:val="left" w:pos="426"/>
        </w:tabs>
        <w:spacing w:before="1" w:after="0" w:line="240" w:lineRule="auto"/>
        <w:ind w:left="426" w:right="119"/>
        <w:jc w:val="both"/>
        <w:rPr>
          <w:rFonts w:ascii="Sylfaen" w:eastAsia="Arial" w:hAnsi="Sylfaen" w:cs="Times New Roman"/>
          <w:spacing w:val="-4"/>
          <w:sz w:val="24"/>
          <w:szCs w:val="24"/>
        </w:rPr>
      </w:pPr>
    </w:p>
    <w:p w:rsidR="00855050" w:rsidRPr="00855050" w:rsidRDefault="00855050" w:rsidP="00855050">
      <w:pPr>
        <w:widowControl w:val="0"/>
        <w:tabs>
          <w:tab w:val="left" w:pos="316"/>
        </w:tabs>
        <w:spacing w:before="4" w:after="0" w:line="240" w:lineRule="auto"/>
        <w:ind w:right="120"/>
        <w:jc w:val="both"/>
        <w:rPr>
          <w:rFonts w:ascii="Sylfaen" w:eastAsia="Arial" w:hAnsi="Sylfaen" w:cs="Times New Roman"/>
          <w:b/>
          <w:sz w:val="24"/>
          <w:szCs w:val="24"/>
        </w:rPr>
      </w:pPr>
      <w:r w:rsidRPr="00855050">
        <w:rPr>
          <w:rFonts w:ascii="Sylfaen" w:eastAsia="Arial" w:hAnsi="Sylfaen" w:cs="Times New Roman"/>
          <w:b/>
          <w:sz w:val="24"/>
          <w:szCs w:val="24"/>
        </w:rPr>
        <w:t>Quality assessment and assurance</w:t>
      </w:r>
    </w:p>
    <w:p w:rsidR="00855050" w:rsidRPr="00855050" w:rsidRDefault="00855050" w:rsidP="00855050">
      <w:pPr>
        <w:widowControl w:val="0"/>
        <w:tabs>
          <w:tab w:val="left" w:pos="316"/>
        </w:tabs>
        <w:spacing w:before="4" w:after="0" w:line="240" w:lineRule="auto"/>
        <w:ind w:right="120"/>
        <w:jc w:val="both"/>
        <w:rPr>
          <w:rFonts w:ascii="Sylfaen" w:eastAsia="Arial" w:hAnsi="Sylfaen" w:cs="Times New Roman"/>
          <w:b/>
          <w:sz w:val="24"/>
          <w:szCs w:val="24"/>
        </w:rPr>
      </w:pPr>
    </w:p>
    <w:p w:rsidR="00855050" w:rsidRPr="00855050" w:rsidRDefault="00855050" w:rsidP="00ED1D66">
      <w:pPr>
        <w:widowControl w:val="0"/>
        <w:numPr>
          <w:ilvl w:val="0"/>
          <w:numId w:val="27"/>
        </w:numPr>
        <w:tabs>
          <w:tab w:val="left" w:pos="426"/>
        </w:tabs>
        <w:spacing w:after="0" w:line="240" w:lineRule="auto"/>
        <w:ind w:right="119"/>
        <w:jc w:val="both"/>
        <w:rPr>
          <w:rFonts w:ascii="Sylfaen" w:eastAsia="Arial" w:hAnsi="Sylfaen" w:cs="Times New Roman"/>
          <w:spacing w:val="-4"/>
          <w:sz w:val="24"/>
          <w:szCs w:val="24"/>
        </w:rPr>
      </w:pPr>
      <w:r w:rsidRPr="00855050">
        <w:rPr>
          <w:rFonts w:ascii="Sylfaen" w:eastAsia="Arial" w:hAnsi="Sylfaen" w:cs="Times New Roman"/>
          <w:spacing w:val="-4"/>
          <w:sz w:val="24"/>
          <w:szCs w:val="24"/>
        </w:rPr>
        <w:t>The key stakeholders involved in influenza preparedness and response in Georgia participated in the review conducted by CDC experts in 2008, 2010 and 2012. For the review the National Inventory of Core Capabilities for Pandemic Influenza Preparedness and Response (called the M&amp;E) tool developed by CDC was used. After the 2008 M&amp;E review, the influenza project team chose to focus on 5 capabilities in an effort to improve scores in those areas. The five areas selected were: country planning, laboratory capability, routine influenza surveillance, national respiratory disease surveillance and reporting, and health sector pandemic preparedness. A comparison of the scores in those areas showed that the project team was able to work with relevant partners to strengthen capacity in these areas resulting in meaningful increases in each of the focus areas (Table 1);</w:t>
      </w:r>
    </w:p>
    <w:p w:rsidR="00855050" w:rsidRPr="00855050" w:rsidRDefault="00855050" w:rsidP="00855050">
      <w:pPr>
        <w:widowControl w:val="0"/>
        <w:tabs>
          <w:tab w:val="left" w:pos="426"/>
        </w:tabs>
        <w:spacing w:after="0" w:line="240" w:lineRule="auto"/>
        <w:ind w:left="426" w:right="119"/>
        <w:jc w:val="both"/>
        <w:rPr>
          <w:rFonts w:ascii="Sylfaen" w:eastAsia="Arial" w:hAnsi="Sylfaen" w:cs="Times New Roman"/>
          <w:spacing w:val="-4"/>
          <w:sz w:val="24"/>
          <w:szCs w:val="24"/>
        </w:rPr>
      </w:pPr>
    </w:p>
    <w:p w:rsidR="00855050" w:rsidRPr="00855050" w:rsidRDefault="00855050" w:rsidP="00ED1D66">
      <w:pPr>
        <w:widowControl w:val="0"/>
        <w:numPr>
          <w:ilvl w:val="0"/>
          <w:numId w:val="27"/>
        </w:numPr>
        <w:tabs>
          <w:tab w:val="left" w:pos="316"/>
        </w:tabs>
        <w:spacing w:after="0" w:line="240" w:lineRule="auto"/>
        <w:ind w:right="119"/>
        <w:jc w:val="both"/>
        <w:rPr>
          <w:rFonts w:ascii="Sylfaen" w:eastAsia="Arial" w:hAnsi="Sylfaen" w:cs="Times New Roman"/>
          <w:b/>
          <w:i/>
          <w:spacing w:val="-4"/>
          <w:sz w:val="24"/>
          <w:szCs w:val="24"/>
        </w:rPr>
      </w:pPr>
      <w:r w:rsidRPr="00855050">
        <w:rPr>
          <w:rFonts w:ascii="Sylfaen" w:eastAsia="Arial" w:hAnsi="Sylfaen" w:cs="Times New Roman"/>
          <w:b/>
          <w:i/>
          <w:spacing w:val="-4"/>
          <w:sz w:val="24"/>
          <w:szCs w:val="24"/>
        </w:rPr>
        <w:t xml:space="preserve">          Table 1. M&amp;E Review results 2008/2012</w:t>
      </w:r>
    </w:p>
    <w:tbl>
      <w:tblPr>
        <w:tblW w:w="0" w:type="auto"/>
        <w:tblInd w:w="508" w:type="dxa"/>
        <w:tblLayout w:type="fixed"/>
        <w:tblCellMar>
          <w:left w:w="0" w:type="dxa"/>
          <w:right w:w="0" w:type="dxa"/>
        </w:tblCellMar>
        <w:tblLook w:val="01E0" w:firstRow="1" w:lastRow="1" w:firstColumn="1" w:lastColumn="1" w:noHBand="0" w:noVBand="0"/>
      </w:tblPr>
      <w:tblGrid>
        <w:gridCol w:w="1276"/>
        <w:gridCol w:w="1559"/>
        <w:gridCol w:w="1560"/>
        <w:gridCol w:w="1121"/>
        <w:gridCol w:w="1530"/>
        <w:gridCol w:w="1620"/>
      </w:tblGrid>
      <w:tr w:rsidR="00855050" w:rsidRPr="00855050" w:rsidTr="007B7B34">
        <w:trPr>
          <w:trHeight w:hRule="exact" w:val="580"/>
        </w:trPr>
        <w:tc>
          <w:tcPr>
            <w:tcW w:w="1276" w:type="dxa"/>
            <w:tcBorders>
              <w:top w:val="single" w:sz="5" w:space="0" w:color="000000"/>
              <w:left w:val="single" w:sz="5" w:space="0" w:color="000000"/>
              <w:bottom w:val="single" w:sz="5" w:space="0" w:color="000000"/>
              <w:right w:val="single" w:sz="3" w:space="0" w:color="000000"/>
            </w:tcBorders>
          </w:tcPr>
          <w:p w:rsidR="00855050" w:rsidRPr="00855050" w:rsidRDefault="00855050" w:rsidP="00855050">
            <w:pPr>
              <w:spacing w:after="0" w:line="240" w:lineRule="auto"/>
              <w:jc w:val="both"/>
              <w:rPr>
                <w:rFonts w:ascii="Sylfaen" w:hAnsi="Sylfaen" w:cs="Times New Roman"/>
                <w:sz w:val="24"/>
                <w:szCs w:val="24"/>
              </w:rPr>
            </w:pPr>
          </w:p>
        </w:tc>
        <w:tc>
          <w:tcPr>
            <w:tcW w:w="1559" w:type="dxa"/>
            <w:tcBorders>
              <w:top w:val="single" w:sz="5" w:space="0" w:color="000000"/>
              <w:left w:val="single" w:sz="3" w:space="0" w:color="000000"/>
              <w:bottom w:val="single" w:sz="5" w:space="0" w:color="000000"/>
              <w:right w:val="single" w:sz="5" w:space="0" w:color="000000"/>
            </w:tcBorders>
          </w:tcPr>
          <w:p w:rsidR="00855050" w:rsidRPr="00855050" w:rsidRDefault="00855050" w:rsidP="00855050">
            <w:pPr>
              <w:widowControl w:val="0"/>
              <w:spacing w:after="0" w:line="240" w:lineRule="auto"/>
              <w:ind w:left="99"/>
              <w:jc w:val="both"/>
              <w:rPr>
                <w:rFonts w:ascii="Sylfaen" w:eastAsia="Times New Roman" w:hAnsi="Sylfaen" w:cs="Times New Roman"/>
                <w:sz w:val="24"/>
                <w:szCs w:val="24"/>
              </w:rPr>
            </w:pPr>
            <w:r w:rsidRPr="00855050">
              <w:rPr>
                <w:rFonts w:ascii="Sylfaen" w:eastAsia="Times New Roman" w:hAnsi="Sylfaen" w:cs="Times New Roman"/>
                <w:spacing w:val="-2"/>
                <w:sz w:val="24"/>
                <w:szCs w:val="24"/>
              </w:rPr>
              <w:t>C</w:t>
            </w:r>
            <w:r w:rsidRPr="00855050">
              <w:rPr>
                <w:rFonts w:ascii="Sylfaen" w:eastAsia="Times New Roman" w:hAnsi="Sylfaen" w:cs="Times New Roman"/>
                <w:sz w:val="24"/>
                <w:szCs w:val="24"/>
              </w:rPr>
              <w:t>o</w:t>
            </w:r>
            <w:r w:rsidRPr="00855050">
              <w:rPr>
                <w:rFonts w:ascii="Sylfaen" w:eastAsia="Times New Roman" w:hAnsi="Sylfaen" w:cs="Times New Roman"/>
                <w:spacing w:val="4"/>
                <w:sz w:val="24"/>
                <w:szCs w:val="24"/>
              </w:rPr>
              <w:t>u</w:t>
            </w:r>
            <w:r w:rsidRPr="00855050">
              <w:rPr>
                <w:rFonts w:ascii="Sylfaen" w:eastAsia="Times New Roman" w:hAnsi="Sylfaen" w:cs="Times New Roman"/>
                <w:spacing w:val="2"/>
                <w:sz w:val="24"/>
                <w:szCs w:val="24"/>
              </w:rPr>
              <w:t>n</w:t>
            </w:r>
            <w:r w:rsidRPr="00855050">
              <w:rPr>
                <w:rFonts w:ascii="Sylfaen" w:eastAsia="Times New Roman" w:hAnsi="Sylfaen" w:cs="Times New Roman"/>
                <w:spacing w:val="5"/>
                <w:sz w:val="24"/>
                <w:szCs w:val="24"/>
              </w:rPr>
              <w:t>t</w:t>
            </w:r>
            <w:r w:rsidRPr="00855050">
              <w:rPr>
                <w:rFonts w:ascii="Sylfaen" w:eastAsia="Times New Roman" w:hAnsi="Sylfaen" w:cs="Times New Roman"/>
                <w:spacing w:val="-4"/>
                <w:sz w:val="24"/>
                <w:szCs w:val="24"/>
              </w:rPr>
              <w:t>r</w:t>
            </w:r>
            <w:r w:rsidRPr="00855050">
              <w:rPr>
                <w:rFonts w:ascii="Sylfaen" w:eastAsia="Times New Roman" w:hAnsi="Sylfaen" w:cs="Times New Roman"/>
                <w:sz w:val="24"/>
                <w:szCs w:val="24"/>
              </w:rPr>
              <w:t>y</w:t>
            </w:r>
          </w:p>
          <w:p w:rsidR="00855050" w:rsidRPr="00855050" w:rsidRDefault="00855050" w:rsidP="00855050">
            <w:pPr>
              <w:widowControl w:val="0"/>
              <w:spacing w:after="0" w:line="240" w:lineRule="auto"/>
              <w:ind w:left="99"/>
              <w:jc w:val="both"/>
              <w:rPr>
                <w:rFonts w:ascii="Sylfaen" w:eastAsia="Times New Roman" w:hAnsi="Sylfaen" w:cs="Times New Roman"/>
                <w:sz w:val="24"/>
                <w:szCs w:val="24"/>
              </w:rPr>
            </w:pPr>
            <w:r w:rsidRPr="00855050">
              <w:rPr>
                <w:rFonts w:ascii="Sylfaen" w:eastAsia="Times New Roman" w:hAnsi="Sylfaen" w:cs="Times New Roman"/>
                <w:sz w:val="24"/>
                <w:szCs w:val="24"/>
              </w:rPr>
              <w:t>P</w:t>
            </w:r>
            <w:r w:rsidRPr="00855050">
              <w:rPr>
                <w:rFonts w:ascii="Sylfaen" w:eastAsia="Times New Roman" w:hAnsi="Sylfaen" w:cs="Times New Roman"/>
                <w:spacing w:val="2"/>
                <w:sz w:val="24"/>
                <w:szCs w:val="24"/>
              </w:rPr>
              <w:t>l</w:t>
            </w:r>
            <w:r w:rsidRPr="00855050">
              <w:rPr>
                <w:rFonts w:ascii="Sylfaen" w:eastAsia="Times New Roman" w:hAnsi="Sylfaen" w:cs="Times New Roman"/>
                <w:spacing w:val="-4"/>
                <w:sz w:val="24"/>
                <w:szCs w:val="24"/>
              </w:rPr>
              <w:t>a</w:t>
            </w:r>
            <w:r w:rsidRPr="00855050">
              <w:rPr>
                <w:rFonts w:ascii="Sylfaen" w:eastAsia="Times New Roman" w:hAnsi="Sylfaen" w:cs="Times New Roman"/>
                <w:spacing w:val="4"/>
                <w:sz w:val="24"/>
                <w:szCs w:val="24"/>
              </w:rPr>
              <w:t>n</w:t>
            </w:r>
            <w:r w:rsidRPr="00855050">
              <w:rPr>
                <w:rFonts w:ascii="Sylfaen" w:eastAsia="Times New Roman" w:hAnsi="Sylfaen" w:cs="Times New Roman"/>
                <w:spacing w:val="2"/>
                <w:sz w:val="24"/>
                <w:szCs w:val="24"/>
              </w:rPr>
              <w:t>n</w:t>
            </w:r>
            <w:r w:rsidRPr="00855050">
              <w:rPr>
                <w:rFonts w:ascii="Sylfaen" w:eastAsia="Times New Roman" w:hAnsi="Sylfaen" w:cs="Times New Roman"/>
                <w:spacing w:val="-5"/>
                <w:sz w:val="24"/>
                <w:szCs w:val="24"/>
              </w:rPr>
              <w:t>i</w:t>
            </w:r>
            <w:r w:rsidRPr="00855050">
              <w:rPr>
                <w:rFonts w:ascii="Sylfaen" w:eastAsia="Times New Roman" w:hAnsi="Sylfaen" w:cs="Times New Roman"/>
                <w:spacing w:val="9"/>
                <w:sz w:val="24"/>
                <w:szCs w:val="24"/>
              </w:rPr>
              <w:t>n</w:t>
            </w:r>
            <w:r w:rsidRPr="00855050">
              <w:rPr>
                <w:rFonts w:ascii="Sylfaen" w:eastAsia="Times New Roman" w:hAnsi="Sylfaen" w:cs="Times New Roman"/>
                <w:sz w:val="24"/>
                <w:szCs w:val="24"/>
              </w:rPr>
              <w:t>g</w:t>
            </w:r>
          </w:p>
        </w:tc>
        <w:tc>
          <w:tcPr>
            <w:tcW w:w="156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z w:val="24"/>
                <w:szCs w:val="24"/>
              </w:rPr>
            </w:pPr>
            <w:r w:rsidRPr="00855050">
              <w:rPr>
                <w:rFonts w:ascii="Sylfaen" w:eastAsia="Times New Roman" w:hAnsi="Sylfaen" w:cs="Times New Roman"/>
                <w:spacing w:val="-1"/>
                <w:sz w:val="24"/>
                <w:szCs w:val="24"/>
              </w:rPr>
              <w:t>La</w:t>
            </w:r>
            <w:r w:rsidRPr="00855050">
              <w:rPr>
                <w:rFonts w:ascii="Sylfaen" w:eastAsia="Times New Roman" w:hAnsi="Sylfaen" w:cs="Times New Roman"/>
                <w:spacing w:val="4"/>
                <w:sz w:val="24"/>
                <w:szCs w:val="24"/>
              </w:rPr>
              <w:t>b</w:t>
            </w:r>
            <w:r w:rsidRPr="00855050">
              <w:rPr>
                <w:rFonts w:ascii="Sylfaen" w:eastAsia="Times New Roman" w:hAnsi="Sylfaen" w:cs="Times New Roman"/>
                <w:spacing w:val="2"/>
                <w:sz w:val="24"/>
                <w:szCs w:val="24"/>
              </w:rPr>
              <w:t>o</w:t>
            </w:r>
            <w:r w:rsidRPr="00855050">
              <w:rPr>
                <w:rFonts w:ascii="Sylfaen" w:eastAsia="Times New Roman" w:hAnsi="Sylfaen" w:cs="Times New Roman"/>
                <w:spacing w:val="1"/>
                <w:sz w:val="24"/>
                <w:szCs w:val="24"/>
              </w:rPr>
              <w:t>r</w:t>
            </w:r>
            <w:r w:rsidRPr="00855050">
              <w:rPr>
                <w:rFonts w:ascii="Sylfaen" w:eastAsia="Times New Roman" w:hAnsi="Sylfaen" w:cs="Times New Roman"/>
                <w:spacing w:val="-4"/>
                <w:sz w:val="24"/>
                <w:szCs w:val="24"/>
              </w:rPr>
              <w:t>a</w:t>
            </w:r>
            <w:r w:rsidRPr="00855050">
              <w:rPr>
                <w:rFonts w:ascii="Sylfaen" w:eastAsia="Times New Roman" w:hAnsi="Sylfaen" w:cs="Times New Roman"/>
                <w:sz w:val="24"/>
                <w:szCs w:val="24"/>
              </w:rPr>
              <w:t>t</w:t>
            </w:r>
            <w:r w:rsidRPr="00855050">
              <w:rPr>
                <w:rFonts w:ascii="Sylfaen" w:eastAsia="Times New Roman" w:hAnsi="Sylfaen" w:cs="Times New Roman"/>
                <w:spacing w:val="2"/>
                <w:sz w:val="24"/>
                <w:szCs w:val="24"/>
              </w:rPr>
              <w:t>o</w:t>
            </w:r>
            <w:r w:rsidRPr="00855050">
              <w:rPr>
                <w:rFonts w:ascii="Sylfaen" w:eastAsia="Times New Roman" w:hAnsi="Sylfaen" w:cs="Times New Roman"/>
                <w:spacing w:val="4"/>
                <w:sz w:val="24"/>
                <w:szCs w:val="24"/>
              </w:rPr>
              <w:t>r</w:t>
            </w:r>
            <w:r w:rsidRPr="00855050">
              <w:rPr>
                <w:rFonts w:ascii="Sylfaen" w:eastAsia="Times New Roman" w:hAnsi="Sylfaen" w:cs="Times New Roman"/>
                <w:sz w:val="24"/>
                <w:szCs w:val="24"/>
              </w:rPr>
              <w:t>y</w:t>
            </w:r>
          </w:p>
          <w:p w:rsidR="00855050" w:rsidRPr="00855050" w:rsidRDefault="00855050" w:rsidP="00855050">
            <w:pPr>
              <w:widowControl w:val="0"/>
              <w:spacing w:after="0" w:line="240" w:lineRule="auto"/>
              <w:ind w:left="104"/>
              <w:jc w:val="both"/>
              <w:rPr>
                <w:rFonts w:ascii="Sylfaen" w:eastAsia="Times New Roman" w:hAnsi="Sylfaen" w:cs="Times New Roman"/>
                <w:sz w:val="24"/>
                <w:szCs w:val="24"/>
              </w:rPr>
            </w:pPr>
            <w:r w:rsidRPr="00855050">
              <w:rPr>
                <w:rFonts w:ascii="Sylfaen" w:eastAsia="Times New Roman" w:hAnsi="Sylfaen" w:cs="Times New Roman"/>
                <w:spacing w:val="3"/>
                <w:sz w:val="24"/>
                <w:szCs w:val="24"/>
              </w:rPr>
              <w:t>C</w:t>
            </w:r>
            <w:r w:rsidRPr="00855050">
              <w:rPr>
                <w:rFonts w:ascii="Sylfaen" w:eastAsia="Times New Roman" w:hAnsi="Sylfaen" w:cs="Times New Roman"/>
                <w:spacing w:val="-1"/>
                <w:sz w:val="24"/>
                <w:szCs w:val="24"/>
              </w:rPr>
              <w:t>a</w:t>
            </w:r>
            <w:r w:rsidRPr="00855050">
              <w:rPr>
                <w:rFonts w:ascii="Sylfaen" w:eastAsia="Times New Roman" w:hAnsi="Sylfaen" w:cs="Times New Roman"/>
                <w:spacing w:val="9"/>
                <w:sz w:val="24"/>
                <w:szCs w:val="24"/>
              </w:rPr>
              <w:t>p</w:t>
            </w:r>
            <w:r w:rsidRPr="00855050">
              <w:rPr>
                <w:rFonts w:ascii="Sylfaen" w:eastAsia="Times New Roman" w:hAnsi="Sylfaen" w:cs="Times New Roman"/>
                <w:spacing w:val="-6"/>
                <w:sz w:val="24"/>
                <w:szCs w:val="24"/>
              </w:rPr>
              <w:t>a</w:t>
            </w:r>
            <w:r w:rsidRPr="00855050">
              <w:rPr>
                <w:rFonts w:ascii="Sylfaen" w:eastAsia="Times New Roman" w:hAnsi="Sylfaen" w:cs="Times New Roman"/>
                <w:spacing w:val="2"/>
                <w:sz w:val="24"/>
                <w:szCs w:val="24"/>
              </w:rPr>
              <w:t>b</w:t>
            </w:r>
            <w:r w:rsidRPr="00855050">
              <w:rPr>
                <w:rFonts w:ascii="Sylfaen" w:eastAsia="Times New Roman" w:hAnsi="Sylfaen" w:cs="Times New Roman"/>
                <w:spacing w:val="-2"/>
                <w:sz w:val="24"/>
                <w:szCs w:val="24"/>
              </w:rPr>
              <w:t>i</w:t>
            </w:r>
            <w:r w:rsidRPr="00855050">
              <w:rPr>
                <w:rFonts w:ascii="Sylfaen" w:eastAsia="Times New Roman" w:hAnsi="Sylfaen" w:cs="Times New Roman"/>
                <w:spacing w:val="2"/>
                <w:sz w:val="24"/>
                <w:szCs w:val="24"/>
              </w:rPr>
              <w:t>l</w:t>
            </w:r>
            <w:r w:rsidRPr="00855050">
              <w:rPr>
                <w:rFonts w:ascii="Sylfaen" w:eastAsia="Times New Roman" w:hAnsi="Sylfaen" w:cs="Times New Roman"/>
                <w:spacing w:val="-2"/>
                <w:sz w:val="24"/>
                <w:szCs w:val="24"/>
              </w:rPr>
              <w:t>i</w:t>
            </w:r>
            <w:r w:rsidRPr="00855050">
              <w:rPr>
                <w:rFonts w:ascii="Sylfaen" w:eastAsia="Times New Roman" w:hAnsi="Sylfaen" w:cs="Times New Roman"/>
                <w:spacing w:val="7"/>
                <w:sz w:val="24"/>
                <w:szCs w:val="24"/>
              </w:rPr>
              <w:t>t</w:t>
            </w:r>
            <w:r w:rsidRPr="00855050">
              <w:rPr>
                <w:rFonts w:ascii="Sylfaen" w:eastAsia="Times New Roman" w:hAnsi="Sylfaen" w:cs="Times New Roman"/>
                <w:sz w:val="24"/>
                <w:szCs w:val="24"/>
              </w:rPr>
              <w:t>y</w:t>
            </w:r>
          </w:p>
        </w:tc>
        <w:tc>
          <w:tcPr>
            <w:tcW w:w="1121"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99"/>
              <w:jc w:val="both"/>
              <w:rPr>
                <w:rFonts w:ascii="Sylfaen" w:eastAsia="Times New Roman" w:hAnsi="Sylfaen" w:cs="Times New Roman"/>
                <w:sz w:val="24"/>
                <w:szCs w:val="24"/>
              </w:rPr>
            </w:pPr>
            <w:r w:rsidRPr="00855050">
              <w:rPr>
                <w:rFonts w:ascii="Sylfaen" w:eastAsia="Times New Roman" w:hAnsi="Sylfaen" w:cs="Times New Roman"/>
                <w:spacing w:val="-2"/>
                <w:sz w:val="24"/>
                <w:szCs w:val="24"/>
              </w:rPr>
              <w:t>R</w:t>
            </w:r>
            <w:r w:rsidRPr="00855050">
              <w:rPr>
                <w:rFonts w:ascii="Sylfaen" w:eastAsia="Times New Roman" w:hAnsi="Sylfaen" w:cs="Times New Roman"/>
                <w:sz w:val="24"/>
                <w:szCs w:val="24"/>
              </w:rPr>
              <w:t>o</w:t>
            </w:r>
            <w:r w:rsidRPr="00855050">
              <w:rPr>
                <w:rFonts w:ascii="Sylfaen" w:eastAsia="Times New Roman" w:hAnsi="Sylfaen" w:cs="Times New Roman"/>
                <w:spacing w:val="2"/>
                <w:sz w:val="24"/>
                <w:szCs w:val="24"/>
              </w:rPr>
              <w:t>ut</w:t>
            </w:r>
            <w:r w:rsidRPr="00855050">
              <w:rPr>
                <w:rFonts w:ascii="Sylfaen" w:eastAsia="Times New Roman" w:hAnsi="Sylfaen" w:cs="Times New Roman"/>
                <w:sz w:val="24"/>
                <w:szCs w:val="24"/>
              </w:rPr>
              <w:t xml:space="preserve">ine </w:t>
            </w:r>
            <w:r w:rsidRPr="00855050">
              <w:rPr>
                <w:rFonts w:ascii="Sylfaen" w:eastAsia="Times New Roman" w:hAnsi="Sylfaen" w:cs="Times New Roman"/>
                <w:spacing w:val="-13"/>
                <w:sz w:val="24"/>
                <w:szCs w:val="24"/>
              </w:rPr>
              <w:t>I</w:t>
            </w:r>
            <w:r w:rsidRPr="00855050">
              <w:rPr>
                <w:rFonts w:ascii="Sylfaen" w:eastAsia="Times New Roman" w:hAnsi="Sylfaen" w:cs="Times New Roman"/>
                <w:spacing w:val="14"/>
                <w:sz w:val="24"/>
                <w:szCs w:val="24"/>
              </w:rPr>
              <w:t>n</w:t>
            </w:r>
            <w:r w:rsidRPr="00855050">
              <w:rPr>
                <w:rFonts w:ascii="Sylfaen" w:eastAsia="Times New Roman" w:hAnsi="Sylfaen" w:cs="Times New Roman"/>
                <w:spacing w:val="-11"/>
                <w:sz w:val="24"/>
                <w:szCs w:val="24"/>
              </w:rPr>
              <w:t>f</w:t>
            </w:r>
            <w:r w:rsidRPr="00855050">
              <w:rPr>
                <w:rFonts w:ascii="Sylfaen" w:eastAsia="Times New Roman" w:hAnsi="Sylfaen" w:cs="Times New Roman"/>
                <w:spacing w:val="5"/>
                <w:sz w:val="24"/>
                <w:szCs w:val="24"/>
              </w:rPr>
              <w:t>l</w:t>
            </w:r>
            <w:r w:rsidRPr="00855050">
              <w:rPr>
                <w:rFonts w:ascii="Sylfaen" w:eastAsia="Times New Roman" w:hAnsi="Sylfaen" w:cs="Times New Roman"/>
                <w:spacing w:val="2"/>
                <w:sz w:val="24"/>
                <w:szCs w:val="24"/>
              </w:rPr>
              <w:t>u</w:t>
            </w:r>
            <w:r w:rsidRPr="00855050">
              <w:rPr>
                <w:rFonts w:ascii="Sylfaen" w:eastAsia="Times New Roman" w:hAnsi="Sylfaen" w:cs="Times New Roman"/>
                <w:spacing w:val="-1"/>
                <w:sz w:val="24"/>
                <w:szCs w:val="24"/>
              </w:rPr>
              <w:t>e</w:t>
            </w:r>
            <w:r w:rsidRPr="00855050">
              <w:rPr>
                <w:rFonts w:ascii="Sylfaen" w:eastAsia="Times New Roman" w:hAnsi="Sylfaen" w:cs="Times New Roman"/>
                <w:spacing w:val="7"/>
                <w:sz w:val="24"/>
                <w:szCs w:val="24"/>
              </w:rPr>
              <w:t>n</w:t>
            </w:r>
            <w:r w:rsidRPr="00855050">
              <w:rPr>
                <w:rFonts w:ascii="Sylfaen" w:eastAsia="Times New Roman" w:hAnsi="Sylfaen" w:cs="Times New Roman"/>
                <w:spacing w:val="6"/>
                <w:sz w:val="24"/>
                <w:szCs w:val="24"/>
              </w:rPr>
              <w:t>z</w:t>
            </w:r>
            <w:r w:rsidRPr="00855050">
              <w:rPr>
                <w:rFonts w:ascii="Sylfaen" w:eastAsia="Times New Roman" w:hAnsi="Sylfaen" w:cs="Times New Roman"/>
                <w:sz w:val="24"/>
                <w:szCs w:val="24"/>
              </w:rPr>
              <w:t>a S</w:t>
            </w:r>
            <w:r w:rsidRPr="00855050">
              <w:rPr>
                <w:rFonts w:ascii="Sylfaen" w:eastAsia="Times New Roman" w:hAnsi="Sylfaen" w:cs="Times New Roman"/>
                <w:spacing w:val="2"/>
                <w:sz w:val="24"/>
                <w:szCs w:val="24"/>
              </w:rPr>
              <w:t>u</w:t>
            </w:r>
            <w:r w:rsidRPr="00855050">
              <w:rPr>
                <w:rFonts w:ascii="Sylfaen" w:eastAsia="Times New Roman" w:hAnsi="Sylfaen" w:cs="Times New Roman"/>
                <w:spacing w:val="-1"/>
                <w:sz w:val="24"/>
                <w:szCs w:val="24"/>
              </w:rPr>
              <w:t>r</w:t>
            </w:r>
            <w:r w:rsidRPr="00855050">
              <w:rPr>
                <w:rFonts w:ascii="Sylfaen" w:eastAsia="Times New Roman" w:hAnsi="Sylfaen" w:cs="Times New Roman"/>
                <w:spacing w:val="2"/>
                <w:sz w:val="24"/>
                <w:szCs w:val="24"/>
              </w:rPr>
              <w:t>v</w:t>
            </w:r>
            <w:r w:rsidRPr="00855050">
              <w:rPr>
                <w:rFonts w:ascii="Sylfaen" w:eastAsia="Times New Roman" w:hAnsi="Sylfaen" w:cs="Times New Roman"/>
                <w:spacing w:val="6"/>
                <w:sz w:val="24"/>
                <w:szCs w:val="24"/>
              </w:rPr>
              <w:t>e</w:t>
            </w:r>
            <w:r w:rsidRPr="00855050">
              <w:rPr>
                <w:rFonts w:ascii="Sylfaen" w:eastAsia="Times New Roman" w:hAnsi="Sylfaen" w:cs="Times New Roman"/>
                <w:spacing w:val="-7"/>
                <w:sz w:val="24"/>
                <w:szCs w:val="24"/>
              </w:rPr>
              <w:t>i</w:t>
            </w:r>
            <w:r w:rsidRPr="00855050">
              <w:rPr>
                <w:rFonts w:ascii="Sylfaen" w:eastAsia="Times New Roman" w:hAnsi="Sylfaen" w:cs="Times New Roman"/>
                <w:spacing w:val="2"/>
                <w:sz w:val="24"/>
                <w:szCs w:val="24"/>
              </w:rPr>
              <w:t>l</w:t>
            </w:r>
            <w:r w:rsidRPr="00855050">
              <w:rPr>
                <w:rFonts w:ascii="Sylfaen" w:eastAsia="Times New Roman" w:hAnsi="Sylfaen" w:cs="Times New Roman"/>
                <w:sz w:val="24"/>
                <w:szCs w:val="24"/>
              </w:rPr>
              <w:t>l</w:t>
            </w:r>
            <w:r w:rsidRPr="00855050">
              <w:rPr>
                <w:rFonts w:ascii="Sylfaen" w:eastAsia="Times New Roman" w:hAnsi="Sylfaen" w:cs="Times New Roman"/>
                <w:spacing w:val="-1"/>
                <w:sz w:val="24"/>
                <w:szCs w:val="24"/>
              </w:rPr>
              <w:t>a</w:t>
            </w:r>
            <w:r w:rsidRPr="00855050">
              <w:rPr>
                <w:rFonts w:ascii="Sylfaen" w:eastAsia="Times New Roman" w:hAnsi="Sylfaen" w:cs="Times New Roman"/>
                <w:spacing w:val="2"/>
                <w:sz w:val="24"/>
                <w:szCs w:val="24"/>
              </w:rPr>
              <w:t>n</w:t>
            </w:r>
            <w:r w:rsidRPr="00855050">
              <w:rPr>
                <w:rFonts w:ascii="Sylfaen" w:eastAsia="Times New Roman" w:hAnsi="Sylfaen" w:cs="Times New Roman"/>
                <w:spacing w:val="3"/>
                <w:sz w:val="24"/>
                <w:szCs w:val="24"/>
              </w:rPr>
              <w:t>c</w:t>
            </w:r>
            <w:r w:rsidRPr="00855050">
              <w:rPr>
                <w:rFonts w:ascii="Sylfaen" w:eastAsia="Times New Roman" w:hAnsi="Sylfaen" w:cs="Times New Roman"/>
                <w:sz w:val="24"/>
                <w:szCs w:val="24"/>
              </w:rPr>
              <w:t>e</w:t>
            </w:r>
          </w:p>
        </w:tc>
        <w:tc>
          <w:tcPr>
            <w:tcW w:w="153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95"/>
              <w:jc w:val="both"/>
              <w:rPr>
                <w:rFonts w:ascii="Sylfaen" w:eastAsia="Times New Roman" w:hAnsi="Sylfaen" w:cs="Times New Roman"/>
                <w:sz w:val="24"/>
                <w:szCs w:val="24"/>
              </w:rPr>
            </w:pPr>
            <w:r w:rsidRPr="00855050">
              <w:rPr>
                <w:rFonts w:ascii="Sylfaen" w:eastAsia="Times New Roman" w:hAnsi="Sylfaen" w:cs="Times New Roman"/>
                <w:spacing w:val="-1"/>
                <w:sz w:val="24"/>
                <w:szCs w:val="24"/>
              </w:rPr>
              <w:t>D</w:t>
            </w:r>
            <w:r w:rsidRPr="00855050">
              <w:rPr>
                <w:rFonts w:ascii="Sylfaen" w:eastAsia="Times New Roman" w:hAnsi="Sylfaen" w:cs="Times New Roman"/>
                <w:spacing w:val="2"/>
                <w:sz w:val="24"/>
                <w:szCs w:val="24"/>
              </w:rPr>
              <w:t>is</w:t>
            </w:r>
            <w:r w:rsidRPr="00855050">
              <w:rPr>
                <w:rFonts w:ascii="Sylfaen" w:eastAsia="Times New Roman" w:hAnsi="Sylfaen" w:cs="Times New Roman"/>
                <w:spacing w:val="8"/>
                <w:sz w:val="24"/>
                <w:szCs w:val="24"/>
              </w:rPr>
              <w:t>e</w:t>
            </w:r>
            <w:r w:rsidRPr="00855050">
              <w:rPr>
                <w:rFonts w:ascii="Sylfaen" w:eastAsia="Times New Roman" w:hAnsi="Sylfaen" w:cs="Times New Roman"/>
                <w:spacing w:val="-9"/>
                <w:sz w:val="24"/>
                <w:szCs w:val="24"/>
              </w:rPr>
              <w:t>a</w:t>
            </w:r>
            <w:r w:rsidRPr="00855050">
              <w:rPr>
                <w:rFonts w:ascii="Sylfaen" w:eastAsia="Times New Roman" w:hAnsi="Sylfaen" w:cs="Times New Roman"/>
                <w:spacing w:val="2"/>
                <w:sz w:val="24"/>
                <w:szCs w:val="24"/>
              </w:rPr>
              <w:t xml:space="preserve">se </w:t>
            </w:r>
            <w:r w:rsidRPr="00855050">
              <w:rPr>
                <w:rFonts w:ascii="Sylfaen" w:eastAsia="Times New Roman" w:hAnsi="Sylfaen" w:cs="Times New Roman"/>
                <w:spacing w:val="5"/>
                <w:sz w:val="24"/>
                <w:szCs w:val="24"/>
              </w:rPr>
              <w:t>S</w:t>
            </w:r>
            <w:r w:rsidRPr="00855050">
              <w:rPr>
                <w:rFonts w:ascii="Sylfaen" w:eastAsia="Times New Roman" w:hAnsi="Sylfaen" w:cs="Times New Roman"/>
                <w:spacing w:val="4"/>
                <w:sz w:val="24"/>
                <w:szCs w:val="24"/>
              </w:rPr>
              <w:t>u</w:t>
            </w:r>
            <w:r w:rsidRPr="00855050">
              <w:rPr>
                <w:rFonts w:ascii="Sylfaen" w:eastAsia="Times New Roman" w:hAnsi="Sylfaen" w:cs="Times New Roman"/>
                <w:spacing w:val="-8"/>
                <w:sz w:val="24"/>
                <w:szCs w:val="24"/>
              </w:rPr>
              <w:t>r</w:t>
            </w:r>
            <w:r w:rsidRPr="00855050">
              <w:rPr>
                <w:rFonts w:ascii="Sylfaen" w:eastAsia="Times New Roman" w:hAnsi="Sylfaen" w:cs="Times New Roman"/>
                <w:spacing w:val="4"/>
                <w:sz w:val="24"/>
                <w:szCs w:val="24"/>
              </w:rPr>
              <w:t>v</w:t>
            </w:r>
            <w:r w:rsidRPr="00855050">
              <w:rPr>
                <w:rFonts w:ascii="Sylfaen" w:eastAsia="Times New Roman" w:hAnsi="Sylfaen" w:cs="Times New Roman"/>
                <w:spacing w:val="1"/>
                <w:sz w:val="24"/>
                <w:szCs w:val="24"/>
              </w:rPr>
              <w:t>e</w:t>
            </w:r>
            <w:r w:rsidRPr="00855050">
              <w:rPr>
                <w:rFonts w:ascii="Sylfaen" w:eastAsia="Times New Roman" w:hAnsi="Sylfaen" w:cs="Times New Roman"/>
                <w:sz w:val="24"/>
                <w:szCs w:val="24"/>
              </w:rPr>
              <w:t>i</w:t>
            </w:r>
            <w:r w:rsidRPr="00855050">
              <w:rPr>
                <w:rFonts w:ascii="Sylfaen" w:eastAsia="Times New Roman" w:hAnsi="Sylfaen" w:cs="Times New Roman"/>
                <w:spacing w:val="-2"/>
                <w:sz w:val="24"/>
                <w:szCs w:val="24"/>
              </w:rPr>
              <w:t>l</w:t>
            </w:r>
            <w:r w:rsidRPr="00855050">
              <w:rPr>
                <w:rFonts w:ascii="Sylfaen" w:eastAsia="Times New Roman" w:hAnsi="Sylfaen" w:cs="Times New Roman"/>
                <w:spacing w:val="2"/>
                <w:sz w:val="24"/>
                <w:szCs w:val="24"/>
              </w:rPr>
              <w:t>l</w:t>
            </w:r>
            <w:r w:rsidRPr="00855050">
              <w:rPr>
                <w:rFonts w:ascii="Sylfaen" w:eastAsia="Times New Roman" w:hAnsi="Sylfaen" w:cs="Times New Roman"/>
                <w:spacing w:val="-6"/>
                <w:sz w:val="24"/>
                <w:szCs w:val="24"/>
              </w:rPr>
              <w:t>a</w:t>
            </w:r>
            <w:r w:rsidRPr="00855050">
              <w:rPr>
                <w:rFonts w:ascii="Sylfaen" w:eastAsia="Times New Roman" w:hAnsi="Sylfaen" w:cs="Times New Roman"/>
                <w:spacing w:val="9"/>
                <w:sz w:val="24"/>
                <w:szCs w:val="24"/>
              </w:rPr>
              <w:t>n</w:t>
            </w:r>
            <w:r w:rsidRPr="00855050">
              <w:rPr>
                <w:rFonts w:ascii="Sylfaen" w:eastAsia="Times New Roman" w:hAnsi="Sylfaen" w:cs="Times New Roman"/>
                <w:spacing w:val="-1"/>
                <w:sz w:val="24"/>
                <w:szCs w:val="24"/>
              </w:rPr>
              <w:t>c</w:t>
            </w:r>
            <w:r w:rsidRPr="00855050">
              <w:rPr>
                <w:rFonts w:ascii="Sylfaen" w:eastAsia="Times New Roman" w:hAnsi="Sylfaen" w:cs="Times New Roman"/>
                <w:sz w:val="24"/>
                <w:szCs w:val="24"/>
              </w:rPr>
              <w:t xml:space="preserve">e </w:t>
            </w:r>
            <w:r w:rsidRPr="00855050">
              <w:rPr>
                <w:rFonts w:ascii="Sylfaen" w:eastAsia="Times New Roman" w:hAnsi="Sylfaen" w:cs="Times New Roman"/>
                <w:spacing w:val="1"/>
                <w:sz w:val="24"/>
                <w:szCs w:val="24"/>
              </w:rPr>
              <w:t>a</w:t>
            </w:r>
            <w:r w:rsidRPr="00855050">
              <w:rPr>
                <w:rFonts w:ascii="Sylfaen" w:eastAsia="Times New Roman" w:hAnsi="Sylfaen" w:cs="Times New Roman"/>
                <w:sz w:val="24"/>
                <w:szCs w:val="24"/>
              </w:rPr>
              <w:t>nd</w:t>
            </w:r>
            <w:r w:rsidRPr="00855050">
              <w:rPr>
                <w:rFonts w:ascii="Sylfaen" w:eastAsia="Times New Roman" w:hAnsi="Sylfaen" w:cs="Times New Roman"/>
                <w:spacing w:val="7"/>
                <w:sz w:val="24"/>
                <w:szCs w:val="24"/>
              </w:rPr>
              <w:t xml:space="preserve"> </w:t>
            </w:r>
            <w:r w:rsidRPr="00855050">
              <w:rPr>
                <w:rFonts w:ascii="Sylfaen" w:eastAsia="Times New Roman" w:hAnsi="Sylfaen" w:cs="Times New Roman"/>
                <w:spacing w:val="-2"/>
                <w:sz w:val="24"/>
                <w:szCs w:val="24"/>
              </w:rPr>
              <w:t>R</w:t>
            </w:r>
            <w:r w:rsidRPr="00855050">
              <w:rPr>
                <w:rFonts w:ascii="Sylfaen" w:eastAsia="Times New Roman" w:hAnsi="Sylfaen" w:cs="Times New Roman"/>
                <w:spacing w:val="1"/>
                <w:sz w:val="24"/>
                <w:szCs w:val="24"/>
              </w:rPr>
              <w:t>e</w:t>
            </w:r>
            <w:r w:rsidRPr="00855050">
              <w:rPr>
                <w:rFonts w:ascii="Sylfaen" w:eastAsia="Times New Roman" w:hAnsi="Sylfaen" w:cs="Times New Roman"/>
                <w:sz w:val="24"/>
                <w:szCs w:val="24"/>
              </w:rPr>
              <w:t>p</w:t>
            </w:r>
            <w:r w:rsidRPr="00855050">
              <w:rPr>
                <w:rFonts w:ascii="Sylfaen" w:eastAsia="Times New Roman" w:hAnsi="Sylfaen" w:cs="Times New Roman"/>
                <w:spacing w:val="4"/>
                <w:sz w:val="24"/>
                <w:szCs w:val="24"/>
              </w:rPr>
              <w:t>o</w:t>
            </w:r>
            <w:r w:rsidRPr="00855050">
              <w:rPr>
                <w:rFonts w:ascii="Sylfaen" w:eastAsia="Times New Roman" w:hAnsi="Sylfaen" w:cs="Times New Roman"/>
                <w:spacing w:val="-1"/>
                <w:sz w:val="24"/>
                <w:szCs w:val="24"/>
              </w:rPr>
              <w:t>r</w:t>
            </w:r>
            <w:r w:rsidRPr="00855050">
              <w:rPr>
                <w:rFonts w:ascii="Sylfaen" w:eastAsia="Times New Roman" w:hAnsi="Sylfaen" w:cs="Times New Roman"/>
                <w:spacing w:val="-2"/>
                <w:sz w:val="24"/>
                <w:szCs w:val="24"/>
              </w:rPr>
              <w:t>t</w:t>
            </w:r>
            <w:r w:rsidRPr="00855050">
              <w:rPr>
                <w:rFonts w:ascii="Sylfaen" w:eastAsia="Times New Roman" w:hAnsi="Sylfaen" w:cs="Times New Roman"/>
                <w:spacing w:val="2"/>
                <w:sz w:val="24"/>
                <w:szCs w:val="24"/>
              </w:rPr>
              <w:t>i</w:t>
            </w:r>
            <w:r w:rsidRPr="00855050">
              <w:rPr>
                <w:rFonts w:ascii="Sylfaen" w:eastAsia="Times New Roman" w:hAnsi="Sylfaen" w:cs="Times New Roman"/>
                <w:spacing w:val="4"/>
                <w:sz w:val="24"/>
                <w:szCs w:val="24"/>
              </w:rPr>
              <w:t>n</w:t>
            </w:r>
            <w:r w:rsidRPr="00855050">
              <w:rPr>
                <w:rFonts w:ascii="Sylfaen" w:eastAsia="Times New Roman" w:hAnsi="Sylfaen" w:cs="Times New Roman"/>
                <w:sz w:val="24"/>
                <w:szCs w:val="24"/>
              </w:rPr>
              <w:t>g</w:t>
            </w:r>
          </w:p>
        </w:tc>
        <w:tc>
          <w:tcPr>
            <w:tcW w:w="162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tabs>
                <w:tab w:val="left" w:pos="1158"/>
              </w:tabs>
              <w:spacing w:after="0" w:line="240" w:lineRule="auto"/>
              <w:ind w:left="95"/>
              <w:jc w:val="both"/>
              <w:rPr>
                <w:rFonts w:ascii="Sylfaen" w:eastAsia="Times New Roman" w:hAnsi="Sylfaen" w:cs="Times New Roman"/>
                <w:sz w:val="24"/>
                <w:szCs w:val="24"/>
              </w:rPr>
            </w:pPr>
            <w:r w:rsidRPr="00855050">
              <w:rPr>
                <w:rFonts w:ascii="Sylfaen" w:eastAsia="Times New Roman" w:hAnsi="Sylfaen" w:cs="Times New Roman"/>
                <w:spacing w:val="-1"/>
                <w:sz w:val="24"/>
                <w:szCs w:val="24"/>
              </w:rPr>
              <w:t>H</w:t>
            </w:r>
            <w:r w:rsidRPr="00855050">
              <w:rPr>
                <w:rFonts w:ascii="Sylfaen" w:eastAsia="Times New Roman" w:hAnsi="Sylfaen" w:cs="Times New Roman"/>
                <w:spacing w:val="1"/>
                <w:sz w:val="24"/>
                <w:szCs w:val="24"/>
              </w:rPr>
              <w:t>e</w:t>
            </w:r>
            <w:r w:rsidRPr="00855050">
              <w:rPr>
                <w:rFonts w:ascii="Sylfaen" w:eastAsia="Times New Roman" w:hAnsi="Sylfaen" w:cs="Times New Roman"/>
                <w:spacing w:val="2"/>
                <w:sz w:val="24"/>
                <w:szCs w:val="24"/>
              </w:rPr>
              <w:t>a</w:t>
            </w:r>
            <w:r w:rsidRPr="00855050">
              <w:rPr>
                <w:rFonts w:ascii="Sylfaen" w:eastAsia="Times New Roman" w:hAnsi="Sylfaen" w:cs="Times New Roman"/>
                <w:spacing w:val="-2"/>
                <w:sz w:val="24"/>
                <w:szCs w:val="24"/>
              </w:rPr>
              <w:t>lt</w:t>
            </w:r>
            <w:r w:rsidRPr="00855050">
              <w:rPr>
                <w:rFonts w:ascii="Sylfaen" w:eastAsia="Times New Roman" w:hAnsi="Sylfaen" w:cs="Times New Roman"/>
                <w:sz w:val="24"/>
                <w:szCs w:val="24"/>
              </w:rPr>
              <w:t>h S</w:t>
            </w:r>
            <w:r w:rsidRPr="00855050">
              <w:rPr>
                <w:rFonts w:ascii="Sylfaen" w:eastAsia="Times New Roman" w:hAnsi="Sylfaen" w:cs="Times New Roman"/>
                <w:spacing w:val="1"/>
                <w:sz w:val="24"/>
                <w:szCs w:val="24"/>
              </w:rPr>
              <w:t>e</w:t>
            </w:r>
            <w:r w:rsidRPr="00855050">
              <w:rPr>
                <w:rFonts w:ascii="Sylfaen" w:eastAsia="Times New Roman" w:hAnsi="Sylfaen" w:cs="Times New Roman"/>
                <w:spacing w:val="3"/>
                <w:sz w:val="24"/>
                <w:szCs w:val="24"/>
              </w:rPr>
              <w:t>c</w:t>
            </w:r>
            <w:r w:rsidRPr="00855050">
              <w:rPr>
                <w:rFonts w:ascii="Sylfaen" w:eastAsia="Times New Roman" w:hAnsi="Sylfaen" w:cs="Times New Roman"/>
                <w:spacing w:val="-2"/>
                <w:sz w:val="24"/>
                <w:szCs w:val="24"/>
              </w:rPr>
              <w:t>t</w:t>
            </w:r>
            <w:r w:rsidRPr="00855050">
              <w:rPr>
                <w:rFonts w:ascii="Sylfaen" w:eastAsia="Times New Roman" w:hAnsi="Sylfaen" w:cs="Times New Roman"/>
                <w:spacing w:val="4"/>
                <w:sz w:val="24"/>
                <w:szCs w:val="24"/>
              </w:rPr>
              <w:t>o</w:t>
            </w:r>
            <w:r w:rsidRPr="00855050">
              <w:rPr>
                <w:rFonts w:ascii="Sylfaen" w:eastAsia="Times New Roman" w:hAnsi="Sylfaen" w:cs="Times New Roman"/>
                <w:sz w:val="24"/>
                <w:szCs w:val="24"/>
              </w:rPr>
              <w:t>r P</w:t>
            </w:r>
            <w:r w:rsidRPr="00855050">
              <w:rPr>
                <w:rFonts w:ascii="Sylfaen" w:eastAsia="Times New Roman" w:hAnsi="Sylfaen" w:cs="Times New Roman"/>
                <w:spacing w:val="1"/>
                <w:sz w:val="24"/>
                <w:szCs w:val="24"/>
              </w:rPr>
              <w:t>a</w:t>
            </w:r>
            <w:r w:rsidRPr="00855050">
              <w:rPr>
                <w:rFonts w:ascii="Sylfaen" w:eastAsia="Times New Roman" w:hAnsi="Sylfaen" w:cs="Times New Roman"/>
                <w:sz w:val="24"/>
                <w:szCs w:val="24"/>
              </w:rPr>
              <w:t>n</w:t>
            </w:r>
            <w:r w:rsidRPr="00855050">
              <w:rPr>
                <w:rFonts w:ascii="Sylfaen" w:eastAsia="Times New Roman" w:hAnsi="Sylfaen" w:cs="Times New Roman"/>
                <w:spacing w:val="3"/>
                <w:sz w:val="24"/>
                <w:szCs w:val="24"/>
              </w:rPr>
              <w:t>d</w:t>
            </w:r>
            <w:r w:rsidRPr="00855050">
              <w:rPr>
                <w:rFonts w:ascii="Sylfaen" w:eastAsia="Times New Roman" w:hAnsi="Sylfaen" w:cs="Times New Roman"/>
                <w:spacing w:val="6"/>
                <w:sz w:val="24"/>
                <w:szCs w:val="24"/>
              </w:rPr>
              <w:t>e</w:t>
            </w:r>
            <w:r w:rsidRPr="00855050">
              <w:rPr>
                <w:rFonts w:ascii="Sylfaen" w:eastAsia="Times New Roman" w:hAnsi="Sylfaen" w:cs="Times New Roman"/>
                <w:sz w:val="24"/>
                <w:szCs w:val="24"/>
              </w:rPr>
              <w:t>m</w:t>
            </w:r>
            <w:r w:rsidRPr="00855050">
              <w:rPr>
                <w:rFonts w:ascii="Sylfaen" w:eastAsia="Times New Roman" w:hAnsi="Sylfaen" w:cs="Times New Roman"/>
                <w:spacing w:val="-5"/>
                <w:sz w:val="24"/>
                <w:szCs w:val="24"/>
              </w:rPr>
              <w:t>ic</w:t>
            </w:r>
            <w:r w:rsidRPr="00855050">
              <w:rPr>
                <w:rFonts w:ascii="Sylfaen" w:eastAsia="Times New Roman" w:hAnsi="Sylfaen" w:cs="Times New Roman"/>
                <w:sz w:val="24"/>
                <w:szCs w:val="24"/>
              </w:rPr>
              <w:t xml:space="preserve"> </w:t>
            </w:r>
            <w:r w:rsidRPr="00855050">
              <w:rPr>
                <w:rFonts w:ascii="Sylfaen" w:eastAsia="Times New Roman" w:hAnsi="Sylfaen" w:cs="Times New Roman"/>
                <w:spacing w:val="3"/>
                <w:sz w:val="24"/>
                <w:szCs w:val="24"/>
              </w:rPr>
              <w:t>Re</w:t>
            </w:r>
            <w:r w:rsidRPr="00855050">
              <w:rPr>
                <w:rFonts w:ascii="Sylfaen" w:eastAsia="Times New Roman" w:hAnsi="Sylfaen" w:cs="Times New Roman"/>
                <w:spacing w:val="-4"/>
                <w:sz w:val="24"/>
                <w:szCs w:val="24"/>
              </w:rPr>
              <w:t>s</w:t>
            </w:r>
            <w:r w:rsidRPr="00855050">
              <w:rPr>
                <w:rFonts w:ascii="Sylfaen" w:eastAsia="Times New Roman" w:hAnsi="Sylfaen" w:cs="Times New Roman"/>
                <w:spacing w:val="2"/>
                <w:sz w:val="24"/>
                <w:szCs w:val="24"/>
              </w:rPr>
              <w:t>po</w:t>
            </w:r>
            <w:r w:rsidRPr="00855050">
              <w:rPr>
                <w:rFonts w:ascii="Sylfaen" w:eastAsia="Times New Roman" w:hAnsi="Sylfaen" w:cs="Times New Roman"/>
                <w:sz w:val="24"/>
                <w:szCs w:val="24"/>
              </w:rPr>
              <w:t>n</w:t>
            </w:r>
            <w:r w:rsidRPr="00855050">
              <w:rPr>
                <w:rFonts w:ascii="Sylfaen" w:eastAsia="Times New Roman" w:hAnsi="Sylfaen" w:cs="Times New Roman"/>
                <w:spacing w:val="2"/>
                <w:sz w:val="24"/>
                <w:szCs w:val="24"/>
              </w:rPr>
              <w:t>se</w:t>
            </w:r>
          </w:p>
        </w:tc>
      </w:tr>
      <w:tr w:rsidR="00855050" w:rsidRPr="00855050" w:rsidTr="007B7B34">
        <w:trPr>
          <w:trHeight w:hRule="exact" w:val="295"/>
        </w:trPr>
        <w:tc>
          <w:tcPr>
            <w:tcW w:w="1276" w:type="dxa"/>
            <w:tcBorders>
              <w:top w:val="single" w:sz="5" w:space="0" w:color="000000"/>
              <w:left w:val="single" w:sz="5" w:space="0" w:color="000000"/>
              <w:bottom w:val="single" w:sz="5" w:space="0" w:color="000000"/>
              <w:right w:val="single" w:sz="3" w:space="0" w:color="000000"/>
            </w:tcBorders>
          </w:tcPr>
          <w:p w:rsidR="00855050" w:rsidRPr="00855050" w:rsidRDefault="00855050" w:rsidP="00855050">
            <w:pPr>
              <w:widowControl w:val="0"/>
              <w:spacing w:after="0" w:line="240" w:lineRule="auto"/>
              <w:ind w:left="99"/>
              <w:jc w:val="both"/>
              <w:rPr>
                <w:rFonts w:ascii="Sylfaen" w:eastAsia="Times New Roman" w:hAnsi="Sylfaen" w:cs="Times New Roman"/>
                <w:sz w:val="24"/>
                <w:szCs w:val="24"/>
              </w:rPr>
            </w:pPr>
            <w:r w:rsidRPr="00855050">
              <w:rPr>
                <w:rFonts w:ascii="Sylfaen" w:eastAsia="Times New Roman" w:hAnsi="Sylfaen" w:cs="Times New Roman"/>
                <w:spacing w:val="2"/>
                <w:sz w:val="24"/>
                <w:szCs w:val="24"/>
              </w:rPr>
              <w:t>2</w:t>
            </w:r>
            <w:r w:rsidRPr="00855050">
              <w:rPr>
                <w:rFonts w:ascii="Sylfaen" w:eastAsia="Times New Roman" w:hAnsi="Sylfaen" w:cs="Times New Roman"/>
                <w:sz w:val="24"/>
                <w:szCs w:val="24"/>
              </w:rPr>
              <w:t>0</w:t>
            </w:r>
            <w:r w:rsidRPr="00855050">
              <w:rPr>
                <w:rFonts w:ascii="Sylfaen" w:eastAsia="Times New Roman" w:hAnsi="Sylfaen" w:cs="Times New Roman"/>
                <w:spacing w:val="-1"/>
                <w:sz w:val="24"/>
                <w:szCs w:val="24"/>
              </w:rPr>
              <w:t>0</w:t>
            </w:r>
            <w:r w:rsidRPr="00855050">
              <w:rPr>
                <w:rFonts w:ascii="Sylfaen" w:eastAsia="Times New Roman" w:hAnsi="Sylfaen" w:cs="Times New Roman"/>
                <w:sz w:val="24"/>
                <w:szCs w:val="24"/>
              </w:rPr>
              <w:t xml:space="preserve">8 </w:t>
            </w:r>
            <w:r w:rsidRPr="00855050">
              <w:rPr>
                <w:rFonts w:ascii="Sylfaen" w:eastAsia="Times New Roman" w:hAnsi="Sylfaen" w:cs="Times New Roman"/>
                <w:spacing w:val="5"/>
                <w:sz w:val="24"/>
                <w:szCs w:val="24"/>
              </w:rPr>
              <w:t>S</w:t>
            </w:r>
            <w:r w:rsidRPr="00855050">
              <w:rPr>
                <w:rFonts w:ascii="Sylfaen" w:eastAsia="Times New Roman" w:hAnsi="Sylfaen" w:cs="Times New Roman"/>
                <w:spacing w:val="-4"/>
                <w:sz w:val="24"/>
                <w:szCs w:val="24"/>
              </w:rPr>
              <w:t>c</w:t>
            </w:r>
            <w:r w:rsidRPr="00855050">
              <w:rPr>
                <w:rFonts w:ascii="Sylfaen" w:eastAsia="Times New Roman" w:hAnsi="Sylfaen" w:cs="Times New Roman"/>
                <w:spacing w:val="2"/>
                <w:sz w:val="24"/>
                <w:szCs w:val="24"/>
              </w:rPr>
              <w:t>o</w:t>
            </w:r>
            <w:r w:rsidRPr="00855050">
              <w:rPr>
                <w:rFonts w:ascii="Sylfaen" w:eastAsia="Times New Roman" w:hAnsi="Sylfaen" w:cs="Times New Roman"/>
                <w:spacing w:val="1"/>
                <w:sz w:val="24"/>
                <w:szCs w:val="24"/>
              </w:rPr>
              <w:t>r</w:t>
            </w:r>
            <w:r w:rsidRPr="00855050">
              <w:rPr>
                <w:rFonts w:ascii="Sylfaen" w:eastAsia="Times New Roman" w:hAnsi="Sylfaen" w:cs="Times New Roman"/>
                <w:spacing w:val="-4"/>
                <w:sz w:val="24"/>
                <w:szCs w:val="24"/>
              </w:rPr>
              <w:t>e</w:t>
            </w:r>
            <w:r w:rsidRPr="00855050">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1.00</w:t>
            </w:r>
          </w:p>
        </w:tc>
        <w:tc>
          <w:tcPr>
            <w:tcW w:w="156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1.50</w:t>
            </w:r>
          </w:p>
        </w:tc>
        <w:tc>
          <w:tcPr>
            <w:tcW w:w="1121"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1.75</w:t>
            </w:r>
          </w:p>
        </w:tc>
        <w:tc>
          <w:tcPr>
            <w:tcW w:w="153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2.00</w:t>
            </w:r>
          </w:p>
        </w:tc>
        <w:tc>
          <w:tcPr>
            <w:tcW w:w="162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0.88</w:t>
            </w:r>
          </w:p>
        </w:tc>
      </w:tr>
      <w:tr w:rsidR="00855050" w:rsidRPr="00855050" w:rsidTr="007B7B34">
        <w:trPr>
          <w:trHeight w:hRule="exact" w:val="271"/>
        </w:trPr>
        <w:tc>
          <w:tcPr>
            <w:tcW w:w="1276" w:type="dxa"/>
            <w:tcBorders>
              <w:top w:val="single" w:sz="5" w:space="0" w:color="000000"/>
              <w:left w:val="single" w:sz="5" w:space="0" w:color="000000"/>
              <w:bottom w:val="single" w:sz="5" w:space="0" w:color="000000"/>
              <w:right w:val="single" w:sz="3" w:space="0" w:color="000000"/>
            </w:tcBorders>
          </w:tcPr>
          <w:p w:rsidR="00855050" w:rsidRPr="00855050" w:rsidRDefault="00855050" w:rsidP="00855050">
            <w:pPr>
              <w:widowControl w:val="0"/>
              <w:spacing w:after="0" w:line="240" w:lineRule="auto"/>
              <w:ind w:left="99"/>
              <w:jc w:val="both"/>
              <w:rPr>
                <w:rFonts w:ascii="Sylfaen" w:eastAsia="Times New Roman" w:hAnsi="Sylfaen" w:cs="Times New Roman"/>
                <w:sz w:val="24"/>
                <w:szCs w:val="24"/>
              </w:rPr>
            </w:pPr>
            <w:r w:rsidRPr="00855050">
              <w:rPr>
                <w:rFonts w:ascii="Sylfaen" w:eastAsia="Times New Roman" w:hAnsi="Sylfaen" w:cs="Times New Roman"/>
                <w:spacing w:val="2"/>
                <w:sz w:val="24"/>
                <w:szCs w:val="24"/>
              </w:rPr>
              <w:t>2</w:t>
            </w:r>
            <w:r w:rsidRPr="00855050">
              <w:rPr>
                <w:rFonts w:ascii="Sylfaen" w:eastAsia="Times New Roman" w:hAnsi="Sylfaen" w:cs="Times New Roman"/>
                <w:sz w:val="24"/>
                <w:szCs w:val="24"/>
              </w:rPr>
              <w:t>0</w:t>
            </w:r>
            <w:r w:rsidRPr="00855050">
              <w:rPr>
                <w:rFonts w:ascii="Sylfaen" w:eastAsia="Times New Roman" w:hAnsi="Sylfaen" w:cs="Times New Roman"/>
                <w:spacing w:val="-1"/>
                <w:sz w:val="24"/>
                <w:szCs w:val="24"/>
              </w:rPr>
              <w:t>1</w:t>
            </w:r>
            <w:r w:rsidRPr="00855050">
              <w:rPr>
                <w:rFonts w:ascii="Sylfaen" w:eastAsia="Times New Roman" w:hAnsi="Sylfaen" w:cs="Times New Roman"/>
                <w:sz w:val="24"/>
                <w:szCs w:val="24"/>
              </w:rPr>
              <w:t xml:space="preserve">0 </w:t>
            </w:r>
            <w:r w:rsidRPr="00855050">
              <w:rPr>
                <w:rFonts w:ascii="Sylfaen" w:eastAsia="Times New Roman" w:hAnsi="Sylfaen" w:cs="Times New Roman"/>
                <w:spacing w:val="5"/>
                <w:sz w:val="24"/>
                <w:szCs w:val="24"/>
              </w:rPr>
              <w:t>S</w:t>
            </w:r>
            <w:r w:rsidRPr="00855050">
              <w:rPr>
                <w:rFonts w:ascii="Sylfaen" w:eastAsia="Times New Roman" w:hAnsi="Sylfaen" w:cs="Times New Roman"/>
                <w:spacing w:val="-4"/>
                <w:sz w:val="24"/>
                <w:szCs w:val="24"/>
              </w:rPr>
              <w:t>c</w:t>
            </w:r>
            <w:r w:rsidRPr="00855050">
              <w:rPr>
                <w:rFonts w:ascii="Sylfaen" w:eastAsia="Times New Roman" w:hAnsi="Sylfaen" w:cs="Times New Roman"/>
                <w:spacing w:val="2"/>
                <w:sz w:val="24"/>
                <w:szCs w:val="24"/>
              </w:rPr>
              <w:t>o</w:t>
            </w:r>
            <w:r w:rsidRPr="00855050">
              <w:rPr>
                <w:rFonts w:ascii="Sylfaen" w:eastAsia="Times New Roman" w:hAnsi="Sylfaen" w:cs="Times New Roman"/>
                <w:spacing w:val="1"/>
                <w:sz w:val="24"/>
                <w:szCs w:val="24"/>
              </w:rPr>
              <w:t>r</w:t>
            </w:r>
            <w:r w:rsidRPr="00855050">
              <w:rPr>
                <w:rFonts w:ascii="Sylfaen" w:eastAsia="Times New Roman" w:hAnsi="Sylfaen" w:cs="Times New Roman"/>
                <w:spacing w:val="-4"/>
                <w:sz w:val="24"/>
                <w:szCs w:val="24"/>
              </w:rPr>
              <w:t>e</w:t>
            </w:r>
            <w:r w:rsidRPr="00855050">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2.88</w:t>
            </w:r>
          </w:p>
        </w:tc>
        <w:tc>
          <w:tcPr>
            <w:tcW w:w="156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2.50</w:t>
            </w:r>
          </w:p>
        </w:tc>
        <w:tc>
          <w:tcPr>
            <w:tcW w:w="1121"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3.00</w:t>
            </w:r>
          </w:p>
        </w:tc>
        <w:tc>
          <w:tcPr>
            <w:tcW w:w="153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3.00</w:t>
            </w:r>
          </w:p>
        </w:tc>
        <w:tc>
          <w:tcPr>
            <w:tcW w:w="162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3.00</w:t>
            </w:r>
          </w:p>
        </w:tc>
      </w:tr>
      <w:tr w:rsidR="00855050" w:rsidRPr="00855050" w:rsidTr="007B7B34">
        <w:trPr>
          <w:trHeight w:hRule="exact" w:val="289"/>
        </w:trPr>
        <w:tc>
          <w:tcPr>
            <w:tcW w:w="1276" w:type="dxa"/>
            <w:tcBorders>
              <w:top w:val="single" w:sz="5" w:space="0" w:color="000000"/>
              <w:left w:val="single" w:sz="5" w:space="0" w:color="000000"/>
              <w:bottom w:val="single" w:sz="5" w:space="0" w:color="000000"/>
              <w:right w:val="single" w:sz="3" w:space="0" w:color="000000"/>
            </w:tcBorders>
          </w:tcPr>
          <w:p w:rsidR="00855050" w:rsidRPr="00855050" w:rsidRDefault="00855050" w:rsidP="00855050">
            <w:pPr>
              <w:widowControl w:val="0"/>
              <w:spacing w:after="0" w:line="240" w:lineRule="auto"/>
              <w:ind w:left="99"/>
              <w:jc w:val="both"/>
              <w:rPr>
                <w:rFonts w:ascii="Sylfaen" w:eastAsia="Times New Roman" w:hAnsi="Sylfaen" w:cs="Times New Roman"/>
                <w:sz w:val="24"/>
                <w:szCs w:val="24"/>
              </w:rPr>
            </w:pPr>
            <w:r w:rsidRPr="00855050">
              <w:rPr>
                <w:rFonts w:ascii="Sylfaen" w:eastAsia="Times New Roman" w:hAnsi="Sylfaen" w:cs="Times New Roman"/>
                <w:spacing w:val="2"/>
                <w:sz w:val="24"/>
                <w:szCs w:val="24"/>
              </w:rPr>
              <w:t>2</w:t>
            </w:r>
            <w:r w:rsidRPr="00855050">
              <w:rPr>
                <w:rFonts w:ascii="Sylfaen" w:eastAsia="Times New Roman" w:hAnsi="Sylfaen" w:cs="Times New Roman"/>
                <w:spacing w:val="4"/>
                <w:sz w:val="24"/>
                <w:szCs w:val="24"/>
              </w:rPr>
              <w:t>01</w:t>
            </w:r>
            <w:r w:rsidRPr="00855050">
              <w:rPr>
                <w:rFonts w:ascii="Sylfaen" w:eastAsia="Times New Roman" w:hAnsi="Sylfaen" w:cs="Times New Roman"/>
                <w:sz w:val="24"/>
                <w:szCs w:val="24"/>
              </w:rPr>
              <w:t xml:space="preserve">2 </w:t>
            </w:r>
            <w:r w:rsidRPr="00855050">
              <w:rPr>
                <w:rFonts w:ascii="Sylfaen" w:eastAsia="Times New Roman" w:hAnsi="Sylfaen" w:cs="Times New Roman"/>
                <w:spacing w:val="3"/>
                <w:sz w:val="24"/>
                <w:szCs w:val="24"/>
              </w:rPr>
              <w:t>Sc</w:t>
            </w:r>
            <w:r w:rsidRPr="00855050">
              <w:rPr>
                <w:rFonts w:ascii="Sylfaen" w:eastAsia="Times New Roman" w:hAnsi="Sylfaen" w:cs="Times New Roman"/>
                <w:spacing w:val="4"/>
                <w:sz w:val="24"/>
                <w:szCs w:val="24"/>
              </w:rPr>
              <w:t>o</w:t>
            </w:r>
            <w:r w:rsidRPr="00855050">
              <w:rPr>
                <w:rFonts w:ascii="Sylfaen" w:eastAsia="Times New Roman" w:hAnsi="Sylfaen" w:cs="Times New Roman"/>
                <w:spacing w:val="3"/>
                <w:sz w:val="24"/>
                <w:szCs w:val="24"/>
              </w:rPr>
              <w:t>re</w:t>
            </w:r>
            <w:r w:rsidRPr="00855050">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2.75</w:t>
            </w:r>
          </w:p>
        </w:tc>
        <w:tc>
          <w:tcPr>
            <w:tcW w:w="156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2.00</w:t>
            </w:r>
          </w:p>
        </w:tc>
        <w:tc>
          <w:tcPr>
            <w:tcW w:w="1121"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3.00</w:t>
            </w:r>
          </w:p>
        </w:tc>
        <w:tc>
          <w:tcPr>
            <w:tcW w:w="153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3.00</w:t>
            </w:r>
          </w:p>
        </w:tc>
        <w:tc>
          <w:tcPr>
            <w:tcW w:w="162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2.25</w:t>
            </w:r>
          </w:p>
        </w:tc>
      </w:tr>
    </w:tbl>
    <w:p w:rsidR="00855050" w:rsidRPr="00855050" w:rsidRDefault="00855050" w:rsidP="00855050">
      <w:pPr>
        <w:widowControl w:val="0"/>
        <w:tabs>
          <w:tab w:val="left" w:pos="426"/>
        </w:tabs>
        <w:spacing w:before="4" w:after="0" w:line="240" w:lineRule="auto"/>
        <w:ind w:right="120"/>
        <w:jc w:val="both"/>
        <w:rPr>
          <w:rFonts w:ascii="Sylfaen" w:eastAsia="Arial" w:hAnsi="Sylfaen" w:cs="Times New Roman"/>
          <w:spacing w:val="-4"/>
          <w:sz w:val="24"/>
          <w:szCs w:val="24"/>
        </w:rPr>
      </w:pPr>
    </w:p>
    <w:p w:rsidR="00855050" w:rsidRPr="00855050" w:rsidRDefault="00855050" w:rsidP="00ED1D66">
      <w:pPr>
        <w:widowControl w:val="0"/>
        <w:numPr>
          <w:ilvl w:val="0"/>
          <w:numId w:val="27"/>
        </w:numPr>
        <w:tabs>
          <w:tab w:val="left" w:pos="366"/>
        </w:tabs>
        <w:spacing w:before="74" w:after="0" w:line="240" w:lineRule="auto"/>
        <w:ind w:right="118"/>
        <w:jc w:val="both"/>
        <w:rPr>
          <w:rFonts w:ascii="Sylfaen" w:eastAsia="Arial" w:hAnsi="Sylfaen" w:cs="Times New Roman"/>
          <w:spacing w:val="-4"/>
          <w:sz w:val="24"/>
          <w:szCs w:val="24"/>
        </w:rPr>
      </w:pPr>
      <w:r w:rsidRPr="00855050">
        <w:rPr>
          <w:rFonts w:ascii="Sylfaen" w:eastAsia="Arial" w:hAnsi="Sylfaen" w:cs="Times New Roman"/>
          <w:spacing w:val="-4"/>
          <w:sz w:val="24"/>
          <w:szCs w:val="24"/>
        </w:rPr>
        <w:t>In spite of progress made in influenza surveillance capacity building, a few measures and activities have been conducted in the area of seasonal influenza vaccination. Recommendations for seasonal influenza vaccination were developed by NCDC Georgia and included in Pandemic Preparedness Plan in 2009. Before 2013 seasonal influenza vaccine were available only commercially and since 2013 Georgia government made a decision to add influenza vaccination in National Immunization Schedule recommendations for particular risk groups based on WHO recommendations. Additionally, pre-determined number of seasonal influenza vaccines have been procured and offered free of charge to some of the risk groups.</w:t>
      </w:r>
    </w:p>
    <w:p w:rsidR="00855050" w:rsidRPr="00855050" w:rsidRDefault="00855050" w:rsidP="00ED1D66">
      <w:pPr>
        <w:widowControl w:val="0"/>
        <w:numPr>
          <w:ilvl w:val="0"/>
          <w:numId w:val="27"/>
        </w:numPr>
        <w:spacing w:before="120" w:after="0" w:line="240" w:lineRule="auto"/>
        <w:ind w:right="113"/>
        <w:jc w:val="both"/>
        <w:rPr>
          <w:rFonts w:ascii="Sylfaen" w:eastAsia="Arial" w:hAnsi="Sylfaen" w:cs="Times New Roman"/>
          <w:spacing w:val="-4"/>
          <w:sz w:val="24"/>
          <w:szCs w:val="24"/>
        </w:rPr>
      </w:pPr>
      <w:r w:rsidRPr="00855050">
        <w:rPr>
          <w:rFonts w:ascii="Sylfaen" w:eastAsia="Arial" w:hAnsi="Sylfaen" w:cs="Times New Roman"/>
          <w:spacing w:val="-4"/>
          <w:sz w:val="24"/>
          <w:szCs w:val="24"/>
        </w:rPr>
        <w:t>In order to provide recommendations on immunization</w:t>
      </w:r>
      <w:r w:rsidRPr="00855050">
        <w:rPr>
          <w:rFonts w:ascii="Sylfaen" w:eastAsia="Arial" w:hAnsi="Sylfaen" w:cs="Times New Roman"/>
          <w:sz w:val="24"/>
          <w:szCs w:val="24"/>
        </w:rPr>
        <w:t xml:space="preserve"> policy, rules and practices, and consultative and technical support to the State and other interested institutions the National Technical Council of Immunization Experts (NTCIE) has been established in Georgia by recommendation of the World Health Organization. The National Technical Council of Immunization Experts technically functions as NITAG. The main authority for project implementation is L. </w:t>
      </w:r>
      <w:proofErr w:type="spellStart"/>
      <w:r w:rsidRPr="00855050">
        <w:rPr>
          <w:rFonts w:ascii="Sylfaen" w:eastAsia="Arial" w:hAnsi="Sylfaen" w:cs="Times New Roman"/>
          <w:sz w:val="24"/>
          <w:szCs w:val="24"/>
        </w:rPr>
        <w:t>Sakvarelidze</w:t>
      </w:r>
      <w:proofErr w:type="spellEnd"/>
      <w:r w:rsidRPr="00855050">
        <w:rPr>
          <w:rFonts w:ascii="Sylfaen" w:eastAsia="Arial" w:hAnsi="Sylfaen" w:cs="Times New Roman"/>
          <w:sz w:val="24"/>
          <w:szCs w:val="24"/>
        </w:rPr>
        <w:t xml:space="preserve"> National Center for Disease Control and Public Health, which is the State Entity of Public law under Ministry of Health, </w:t>
      </w:r>
      <w:proofErr w:type="spellStart"/>
      <w:r w:rsidRPr="00855050">
        <w:rPr>
          <w:rFonts w:ascii="Sylfaen" w:eastAsia="Arial" w:hAnsi="Sylfaen" w:cs="Times New Roman"/>
          <w:sz w:val="24"/>
          <w:szCs w:val="24"/>
        </w:rPr>
        <w:t>Labour</w:t>
      </w:r>
      <w:proofErr w:type="spellEnd"/>
      <w:r w:rsidRPr="00855050">
        <w:rPr>
          <w:rFonts w:ascii="Sylfaen" w:eastAsia="Arial" w:hAnsi="Sylfaen" w:cs="Times New Roman"/>
          <w:sz w:val="24"/>
          <w:szCs w:val="24"/>
        </w:rPr>
        <w:t xml:space="preserve"> and Social Affairs of Georgia responsible for disease surveillance in the country.</w:t>
      </w:r>
    </w:p>
    <w:p w:rsidR="00855050" w:rsidRPr="00855050" w:rsidRDefault="00855050" w:rsidP="00ED1D66">
      <w:pPr>
        <w:widowControl w:val="0"/>
        <w:numPr>
          <w:ilvl w:val="0"/>
          <w:numId w:val="27"/>
        </w:numPr>
        <w:spacing w:before="120" w:after="120" w:line="240" w:lineRule="auto"/>
        <w:jc w:val="both"/>
        <w:rPr>
          <w:rFonts w:ascii="Sylfaen" w:hAnsi="Sylfaen" w:cs="Times New Roman"/>
          <w:b/>
          <w:bCs/>
          <w:i/>
          <w:sz w:val="24"/>
          <w:szCs w:val="24"/>
        </w:rPr>
      </w:pPr>
      <w:r w:rsidRPr="00855050">
        <w:rPr>
          <w:rFonts w:ascii="Sylfaen" w:hAnsi="Sylfaen" w:cs="Times New Roman"/>
          <w:b/>
          <w:bCs/>
          <w:i/>
          <w:sz w:val="24"/>
          <w:szCs w:val="24"/>
        </w:rPr>
        <w:t>Recent Key Achievements</w:t>
      </w:r>
    </w:p>
    <w:p w:rsidR="00855050" w:rsidRPr="00855050" w:rsidRDefault="00855050" w:rsidP="00ED1D66">
      <w:pPr>
        <w:widowControl w:val="0"/>
        <w:numPr>
          <w:ilvl w:val="0"/>
          <w:numId w:val="27"/>
        </w:numPr>
        <w:tabs>
          <w:tab w:val="left" w:pos="316"/>
        </w:tabs>
        <w:spacing w:before="74" w:after="0" w:line="240" w:lineRule="auto"/>
        <w:ind w:right="118"/>
        <w:jc w:val="both"/>
        <w:rPr>
          <w:rFonts w:ascii="Sylfaen" w:eastAsia="Arial" w:hAnsi="Sylfaen" w:cs="Times New Roman"/>
          <w:b/>
          <w:spacing w:val="-4"/>
          <w:sz w:val="24"/>
          <w:szCs w:val="24"/>
        </w:rPr>
      </w:pPr>
      <w:r w:rsidRPr="00855050">
        <w:rPr>
          <w:rFonts w:ascii="Sylfaen" w:eastAsia="Arial" w:hAnsi="Sylfaen" w:cs="Times New Roman"/>
          <w:b/>
          <w:spacing w:val="-4"/>
          <w:sz w:val="24"/>
          <w:szCs w:val="24"/>
        </w:rPr>
        <w:t>Governmental support</w:t>
      </w:r>
    </w:p>
    <w:p w:rsidR="00855050" w:rsidRPr="00855050" w:rsidRDefault="00855050" w:rsidP="00ED1D66">
      <w:pPr>
        <w:widowControl w:val="0"/>
        <w:numPr>
          <w:ilvl w:val="0"/>
          <w:numId w:val="27"/>
        </w:numPr>
        <w:spacing w:after="0" w:line="240" w:lineRule="auto"/>
        <w:jc w:val="both"/>
        <w:rPr>
          <w:rFonts w:ascii="Sylfaen" w:hAnsi="Sylfaen" w:cs="Times New Roman"/>
          <w:sz w:val="24"/>
          <w:szCs w:val="24"/>
        </w:rPr>
      </w:pPr>
      <w:r w:rsidRPr="00855050">
        <w:rPr>
          <w:rFonts w:ascii="Sylfaen" w:hAnsi="Sylfaen" w:cs="Times New Roman"/>
          <w:spacing w:val="-4"/>
          <w:sz w:val="24"/>
          <w:szCs w:val="24"/>
        </w:rPr>
        <w:t xml:space="preserve">In the beginning of implementation of the cooperative agreement, it was anticipated that </w:t>
      </w:r>
      <w:r w:rsidRPr="00855050">
        <w:rPr>
          <w:rFonts w:ascii="Sylfaen" w:hAnsi="Sylfaen" w:cs="Times New Roman"/>
          <w:spacing w:val="-4"/>
          <w:sz w:val="24"/>
          <w:szCs w:val="24"/>
        </w:rPr>
        <w:lastRenderedPageBreak/>
        <w:t>eventually the Government of Georgia would take over and maintain the activities of the surveillance system and provide funding through state budget. At present, ILI sentinel site is run by governmental funding.  Importantly, the number of vaccines procured through state program keeps increasing -   since 2016 from 20 000 doses to 100 000 doses which are proposed to be purchased for season 2019-2020, which proves that surveillance and prevention of ILI/SARI is becoming a bigger priority for the country.</w:t>
      </w:r>
    </w:p>
    <w:p w:rsidR="00855050" w:rsidRPr="00855050" w:rsidRDefault="00855050" w:rsidP="00ED1D66">
      <w:pPr>
        <w:widowControl w:val="0"/>
        <w:numPr>
          <w:ilvl w:val="0"/>
          <w:numId w:val="27"/>
        </w:numPr>
        <w:tabs>
          <w:tab w:val="left" w:pos="316"/>
        </w:tabs>
        <w:spacing w:before="74" w:after="0" w:line="240" w:lineRule="auto"/>
        <w:ind w:right="118"/>
        <w:jc w:val="both"/>
        <w:rPr>
          <w:rFonts w:ascii="Sylfaen" w:eastAsia="Arial" w:hAnsi="Sylfaen" w:cs="Times New Roman"/>
          <w:spacing w:val="-4"/>
          <w:sz w:val="24"/>
          <w:szCs w:val="24"/>
        </w:rPr>
      </w:pPr>
      <w:r w:rsidRPr="00855050">
        <w:rPr>
          <w:rFonts w:ascii="Sylfaen" w:eastAsia="Arial" w:hAnsi="Sylfaen" w:cs="Times New Roman"/>
          <w:spacing w:val="-4"/>
          <w:sz w:val="24"/>
          <w:szCs w:val="24"/>
        </w:rPr>
        <w:t xml:space="preserve">Since 2014, in order to further increase the country’s capacity to detect respiratory pathogens, and strengthen preparedness and response capabilities, a new project “Respiratory Disease Surveillance” was introduced under CDC’s Global Disease Detection Cooperative agreement. It was built upon an already established ILI/SARI surveillance system, and it helped establish routine surveillance on other respiratory pathogens, including Respiratory Syncytial Virus, Human Adenovirus, </w:t>
      </w:r>
      <w:proofErr w:type="spellStart"/>
      <w:r w:rsidRPr="00855050">
        <w:rPr>
          <w:rFonts w:ascii="Sylfaen" w:eastAsia="Arial" w:hAnsi="Sylfaen" w:cs="Times New Roman"/>
          <w:spacing w:val="-4"/>
          <w:sz w:val="24"/>
          <w:szCs w:val="24"/>
        </w:rPr>
        <w:t>Metapneumovirus</w:t>
      </w:r>
      <w:proofErr w:type="spellEnd"/>
      <w:r w:rsidRPr="00855050">
        <w:rPr>
          <w:rFonts w:ascii="Sylfaen" w:eastAsia="Arial" w:hAnsi="Sylfaen" w:cs="Times New Roman"/>
          <w:spacing w:val="-4"/>
          <w:sz w:val="24"/>
          <w:szCs w:val="24"/>
        </w:rPr>
        <w:t xml:space="preserve">, and Rhinovirus by implementing Multiplex PCR testing methods. The results of laboratory testing are also being uploaded to NCDC’s web-site on a weekly basis. One of the key findings of this project is that it shows the burden of not only influenza virus, but other respiratory viruses too (Figure #3). The Government of Georgia has shown interest in maintaining project’s activities. For this purpose, state funds have been used for procuring Multiplex PCR diagnostic kits (for 2018-2019 season, 15 kits have been purchased). </w:t>
      </w:r>
    </w:p>
    <w:p w:rsidR="00855050" w:rsidRPr="00855050" w:rsidRDefault="00855050" w:rsidP="00ED1D66">
      <w:pPr>
        <w:widowControl w:val="0"/>
        <w:numPr>
          <w:ilvl w:val="0"/>
          <w:numId w:val="27"/>
        </w:numPr>
        <w:spacing w:after="0" w:line="240" w:lineRule="auto"/>
        <w:jc w:val="both"/>
        <w:rPr>
          <w:rFonts w:ascii="Sylfaen" w:hAnsi="Sylfaen" w:cs="Times New Roman"/>
          <w:sz w:val="24"/>
          <w:szCs w:val="24"/>
        </w:rPr>
      </w:pPr>
      <w:r w:rsidRPr="00855050">
        <w:rPr>
          <w:rFonts w:ascii="Sylfaen" w:eastAsia="Arial" w:hAnsi="Sylfaen" w:cs="Times New Roman"/>
          <w:spacing w:val="-4"/>
          <w:sz w:val="24"/>
          <w:szCs w:val="24"/>
        </w:rPr>
        <w:t>20 influenza positive samples (4 – A/H3 and 16 – A/H1) were sent to London CC for further investigations in January 2019 (according to the WHO requested deadline) and second shipment is planned to be in the end of influenza season (end of May, 2019)</w:t>
      </w:r>
    </w:p>
    <w:p w:rsidR="00855050" w:rsidRDefault="00855050" w:rsidP="000A5592">
      <w:pPr>
        <w:ind w:left="709"/>
        <w:contextualSpacing/>
        <w:rPr>
          <w:rFonts w:ascii="Sylfaen" w:hAnsi="Sylfaen" w:cstheme="minorHAnsi"/>
        </w:rPr>
      </w:pPr>
    </w:p>
    <w:p w:rsidR="00855050" w:rsidRPr="007277FB" w:rsidRDefault="00855050" w:rsidP="000A5592">
      <w:pPr>
        <w:ind w:left="709"/>
        <w:contextualSpacing/>
        <w:rPr>
          <w:rFonts w:ascii="Sylfaen" w:hAnsi="Sylfaen" w:cstheme="minorHAnsi"/>
        </w:rPr>
      </w:pPr>
    </w:p>
    <w:p w:rsidR="00012685" w:rsidRPr="00E4673D" w:rsidRDefault="00012685" w:rsidP="00012685">
      <w:pPr>
        <w:pStyle w:val="ListParagraph"/>
        <w:numPr>
          <w:ilvl w:val="0"/>
          <w:numId w:val="17"/>
        </w:numPr>
        <w:jc w:val="both"/>
        <w:rPr>
          <w:rFonts w:ascii="Sylfaen" w:hAnsi="Sylfaen"/>
          <w:b/>
          <w:sz w:val="26"/>
          <w:szCs w:val="26"/>
          <w:u w:val="single"/>
          <w:lang w:val="ka-GE"/>
        </w:rPr>
      </w:pPr>
      <w:r w:rsidRPr="00E4673D">
        <w:rPr>
          <w:rFonts w:ascii="Sylfaen" w:hAnsi="Sylfaen"/>
          <w:b/>
          <w:sz w:val="26"/>
          <w:szCs w:val="26"/>
          <w:u w:val="single"/>
        </w:rPr>
        <w:t xml:space="preserve">EB146/21   </w:t>
      </w:r>
    </w:p>
    <w:p w:rsidR="00EC5E89" w:rsidRPr="00E4673D" w:rsidRDefault="00EC5E89" w:rsidP="00012685">
      <w:pPr>
        <w:pStyle w:val="ListParagraph"/>
        <w:jc w:val="both"/>
        <w:rPr>
          <w:rFonts w:ascii="Sylfaen" w:hAnsi="Sylfaen"/>
          <w:b/>
          <w:sz w:val="26"/>
          <w:szCs w:val="26"/>
          <w:u w:val="single"/>
        </w:rPr>
      </w:pPr>
      <w:r w:rsidRPr="00E4673D">
        <w:rPr>
          <w:rFonts w:ascii="Sylfaen" w:hAnsi="Sylfaen"/>
          <w:b/>
          <w:sz w:val="26"/>
          <w:szCs w:val="26"/>
          <w:u w:val="single"/>
        </w:rPr>
        <w:t>Polio eradication</w:t>
      </w:r>
    </w:p>
    <w:p w:rsidR="00EC5E89" w:rsidRPr="007277FB" w:rsidRDefault="00EC5E89" w:rsidP="00EC5E89">
      <w:pPr>
        <w:ind w:left="-450"/>
        <w:jc w:val="both"/>
        <w:rPr>
          <w:rFonts w:ascii="Sylfaen" w:hAnsi="Sylfaen"/>
        </w:rPr>
      </w:pPr>
    </w:p>
    <w:p w:rsidR="00EC5E89" w:rsidRPr="007277FB" w:rsidRDefault="00EC5E89" w:rsidP="00EC5E89">
      <w:pPr>
        <w:ind w:left="-450"/>
        <w:jc w:val="both"/>
        <w:rPr>
          <w:rFonts w:ascii="Sylfaen" w:hAnsi="Sylfaen"/>
        </w:rPr>
      </w:pPr>
      <w:r w:rsidRPr="007277FB">
        <w:rPr>
          <w:rFonts w:ascii="Sylfaen" w:hAnsi="Sylfaen"/>
        </w:rPr>
        <w:t>INTRODUCTION</w:t>
      </w:r>
    </w:p>
    <w:p w:rsidR="00EC5E89" w:rsidRPr="007277FB" w:rsidRDefault="00EC5E89" w:rsidP="00EC5E89">
      <w:pPr>
        <w:ind w:left="-450"/>
        <w:jc w:val="both"/>
        <w:rPr>
          <w:rFonts w:ascii="Sylfaen" w:hAnsi="Sylfaen"/>
        </w:rPr>
      </w:pPr>
      <w:r w:rsidRPr="007277FB">
        <w:rPr>
          <w:rFonts w:ascii="Sylfaen" w:hAnsi="Sylfaen"/>
        </w:rPr>
        <w:t>Following presentation of the Global Polio Eradication Initiative Polio Endgame Strategy 2019–</w:t>
      </w:r>
      <w:proofErr w:type="gramStart"/>
      <w:r w:rsidRPr="007277FB">
        <w:rPr>
          <w:rFonts w:ascii="Sylfaen" w:hAnsi="Sylfaen"/>
        </w:rPr>
        <w:t>2023  to</w:t>
      </w:r>
      <w:proofErr w:type="gramEnd"/>
      <w:r w:rsidRPr="007277FB">
        <w:rPr>
          <w:rFonts w:ascii="Sylfaen" w:hAnsi="Sylfaen"/>
        </w:rPr>
        <w:t xml:space="preserve"> the </w:t>
      </w:r>
      <w:r w:rsidRPr="007277FB">
        <w:rPr>
          <w:rFonts w:ascii="Sylfaen" w:hAnsi="Sylfaen"/>
          <w:lang w:val="ka-GE"/>
        </w:rPr>
        <w:t>73</w:t>
      </w:r>
      <w:r w:rsidRPr="007277FB">
        <w:rPr>
          <w:rFonts w:ascii="Sylfaen" w:hAnsi="Sylfaen"/>
        </w:rPr>
        <w:t xml:space="preserve"> World Health Assembly, this report provides an update on the status of polio eradication against the three key goals of the strategy and summarizes the remaining challenges to securing a lasting polio-free world.</w:t>
      </w:r>
    </w:p>
    <w:p w:rsidR="00EC5E89" w:rsidRPr="007277FB" w:rsidRDefault="00EC5E89" w:rsidP="00EC5E89">
      <w:pPr>
        <w:ind w:left="-450"/>
        <w:jc w:val="both"/>
        <w:rPr>
          <w:rFonts w:ascii="Sylfaen" w:hAnsi="Sylfaen"/>
        </w:rPr>
      </w:pPr>
      <w:r w:rsidRPr="007277FB">
        <w:rPr>
          <w:rFonts w:ascii="Sylfaen" w:hAnsi="Sylfaen"/>
        </w:rPr>
        <w:t>ERADICATION</w:t>
      </w:r>
    </w:p>
    <w:p w:rsidR="00EC5E89" w:rsidRPr="007277FB" w:rsidRDefault="00EC5E89" w:rsidP="00EC5E89">
      <w:pPr>
        <w:jc w:val="both"/>
        <w:rPr>
          <w:rFonts w:ascii="Sylfaen" w:hAnsi="Sylfaen"/>
        </w:rPr>
      </w:pPr>
      <w:r w:rsidRPr="007277FB">
        <w:rPr>
          <w:rFonts w:ascii="Sylfaen" w:hAnsi="Sylfaen"/>
        </w:rPr>
        <w:t>Wild poliovirus transmission</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The last reported case of poliomyelitis due to wild poliovirus type 2 was reported in 1999. Wild poliovirus type 3 (WPV3) has not been detected globally since November 2012. Since that time, all cases of paralytic poliomyelitis due to wild poliovirus have been caused by wild poliovirus type 1. In 2019, wild poliovirus type 1 continues to be detected in parts of Afghanistan and Pakistan.</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lastRenderedPageBreak/>
        <w:t>In Afghanistan and Pakistan, cross-border endemic virus transmission is happening in two corridors</w:t>
      </w:r>
      <w:r w:rsidRPr="007277FB">
        <w:rPr>
          <w:rFonts w:ascii="Sylfaen" w:hAnsi="Sylfaen"/>
          <w:lang w:val="ka-GE"/>
        </w:rPr>
        <w:t xml:space="preserve">, </w:t>
      </w:r>
      <w:r w:rsidRPr="007277FB">
        <w:rPr>
          <w:rFonts w:ascii="Sylfaen" w:hAnsi="Sylfaen"/>
        </w:rPr>
        <w:t>however, continued isolation of the virus through environmental sampling in other parts of both countries points to widespread geographic transmission.</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An increase in newly-reported cases in 2019, in particular in Pakistan, highlights the continued geographic spread of the </w:t>
      </w:r>
      <w:proofErr w:type="gramStart"/>
      <w:r w:rsidRPr="007277FB">
        <w:rPr>
          <w:rFonts w:ascii="Sylfaen" w:hAnsi="Sylfaen"/>
        </w:rPr>
        <w:t>virus .</w:t>
      </w:r>
      <w:proofErr w:type="gramEnd"/>
      <w:r w:rsidRPr="007277FB">
        <w:rPr>
          <w:rFonts w:ascii="Sylfaen" w:hAnsi="Sylfaen"/>
        </w:rPr>
        <w:t xml:space="preserve">  Gaps in strategic implementation of vaccination activities mean that the number of cases will continue to increase and that transmission will continue well into 2020.</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In both countries, the focus for the second half of 2019 is to conduct an in-depth analysis of all aspects of the </w:t>
      </w:r>
      <w:proofErr w:type="spellStart"/>
      <w:r w:rsidRPr="007277FB">
        <w:rPr>
          <w:rFonts w:ascii="Sylfaen" w:hAnsi="Sylfaen"/>
        </w:rPr>
        <w:t>programme</w:t>
      </w:r>
      <w:proofErr w:type="spellEnd"/>
      <w:r w:rsidRPr="007277FB">
        <w:rPr>
          <w:rFonts w:ascii="Sylfaen" w:hAnsi="Sylfaen"/>
        </w:rPr>
        <w:t xml:space="preserve">, and put in place new emergency measures to improve operations by the start of the low transmission season at the end of 2019 and early 2020. </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To support national governments, the Global Polio Eradication Initiative partnership has launched a “hub” of experts based in Amman, Jordan, to provide dedicated, rapid and coordinated support and expertise to these countries.</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No wild poliovirus has been detected in Africa from any source since it was last detected in north-eastern Nigeria in September 2016. The certification of the eradication of wild poliovirus in the WHO African Region could occur as early as 2020.</w:t>
      </w:r>
    </w:p>
    <w:p w:rsidR="00EC5E89" w:rsidRPr="007277FB" w:rsidRDefault="00EC5E89" w:rsidP="00EC5E89">
      <w:pPr>
        <w:ind w:left="-360"/>
        <w:contextualSpacing/>
        <w:jc w:val="both"/>
        <w:rPr>
          <w:rFonts w:ascii="Sylfaen" w:hAnsi="Sylfaen"/>
          <w:lang w:val="ka-GE"/>
        </w:rPr>
      </w:pPr>
      <w:r w:rsidRPr="007277FB">
        <w:rPr>
          <w:rFonts w:ascii="Sylfaen" w:hAnsi="Sylfaen"/>
          <w:lang w:val="ka-GE"/>
        </w:rPr>
        <w:t>Circulating vaccine-derived polioviruses</w:t>
      </w:r>
    </w:p>
    <w:p w:rsidR="00EC5E89" w:rsidRPr="007277FB" w:rsidRDefault="00EC5E89" w:rsidP="00EC5E89">
      <w:pPr>
        <w:ind w:left="-360"/>
        <w:contextualSpacing/>
        <w:jc w:val="both"/>
        <w:rPr>
          <w:rFonts w:ascii="Sylfaen" w:hAnsi="Sylfaen"/>
          <w:lang w:val="ka-GE"/>
        </w:rPr>
      </w:pPr>
      <w:r w:rsidRPr="007277FB">
        <w:rPr>
          <w:rFonts w:ascii="Sylfaen" w:hAnsi="Sylfaen"/>
          <w:lang w:val="ka-GE"/>
        </w:rPr>
        <w:t>Africa</w:t>
      </w:r>
      <w:r w:rsidRPr="007277FB">
        <w:rPr>
          <w:rFonts w:ascii="Sylfaen" w:hAnsi="Sylfaen"/>
        </w:rPr>
        <w:t xml:space="preserve">, </w:t>
      </w:r>
      <w:r w:rsidRPr="007277FB">
        <w:rPr>
          <w:rFonts w:ascii="Sylfaen" w:hAnsi="Sylfaen"/>
          <w:lang w:val="ka-GE"/>
        </w:rPr>
        <w:t>Asia</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In 2019, several outbreaks due to genetically-distinct circulating vaccine-derived poliovirus type 2 continue to spread across different regions -  Nigeria, Benin, Cameroon, Ghana</w:t>
      </w:r>
      <w:r w:rsidRPr="007277FB">
        <w:rPr>
          <w:rFonts w:ascii="Sylfaen" w:hAnsi="Sylfaen"/>
        </w:rPr>
        <w:t>,</w:t>
      </w:r>
      <w:r w:rsidRPr="007277FB">
        <w:rPr>
          <w:rFonts w:ascii="Sylfaen" w:hAnsi="Sylfaen"/>
          <w:lang w:val="ka-GE"/>
        </w:rPr>
        <w:t xml:space="preserve"> Niger</w:t>
      </w:r>
      <w:r w:rsidRPr="007277FB">
        <w:rPr>
          <w:rFonts w:ascii="Sylfaen" w:hAnsi="Sylfaen"/>
        </w:rPr>
        <w:t xml:space="preserve">, </w:t>
      </w:r>
      <w:r w:rsidRPr="007277FB">
        <w:rPr>
          <w:rFonts w:ascii="Sylfaen" w:hAnsi="Sylfaen"/>
          <w:lang w:val="ka-GE"/>
        </w:rPr>
        <w:t xml:space="preserve"> Congo</w:t>
      </w:r>
      <w:r w:rsidRPr="007277FB">
        <w:rPr>
          <w:rFonts w:ascii="Sylfaen" w:hAnsi="Sylfaen"/>
        </w:rPr>
        <w:t>,</w:t>
      </w:r>
      <w:r w:rsidRPr="007277FB">
        <w:rPr>
          <w:rFonts w:ascii="Sylfaen" w:hAnsi="Sylfaen"/>
          <w:lang w:val="ka-GE"/>
        </w:rPr>
        <w:t xml:space="preserve"> Angola</w:t>
      </w:r>
      <w:r w:rsidRPr="007277FB">
        <w:rPr>
          <w:rFonts w:ascii="Sylfaen" w:hAnsi="Sylfaen"/>
        </w:rPr>
        <w:t xml:space="preserve">, </w:t>
      </w:r>
      <w:r w:rsidRPr="007277FB">
        <w:rPr>
          <w:rFonts w:ascii="Sylfaen" w:hAnsi="Sylfaen"/>
          <w:lang w:val="ka-GE"/>
        </w:rPr>
        <w:t xml:space="preserve"> Central African Republic</w:t>
      </w:r>
      <w:r w:rsidRPr="007277FB">
        <w:rPr>
          <w:rFonts w:ascii="Sylfaen" w:hAnsi="Sylfaen"/>
        </w:rPr>
        <w:t xml:space="preserve">, </w:t>
      </w:r>
      <w:r w:rsidRPr="007277FB">
        <w:rPr>
          <w:rFonts w:ascii="Sylfaen" w:hAnsi="Sylfaen"/>
          <w:lang w:val="ka-GE"/>
        </w:rPr>
        <w:t xml:space="preserve"> Somalia</w:t>
      </w:r>
      <w:r w:rsidRPr="007277FB">
        <w:rPr>
          <w:rFonts w:ascii="Sylfaen" w:hAnsi="Sylfaen"/>
        </w:rPr>
        <w:t>.</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In all instances, the continued spread of existing outbreaks due to circulating vaccine-derived poliovirus type 2 as well as the emergence of new type 2 circulating vaccine-derived polioviruses point to insufficient quality of outbreak response with monovalent oral polio vaccine type 2 and gaps in routine immunization coverage. The risk of further spread of such strains, or emergence of new strains, is magnified by an ever-increasing mucosal-immunity gap to type 2 poliovirus on the continent, following the switch from trivalent to bivalent oral polio vaccine in 2016.</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 xml:space="preserve">Monovalent oral polio vaccine type 2 is currently the best available tool to respond to outbreaks of type 2 vaccine-derived polioviruses. It is the only vaccine currently available that can induce the mucosal immunity necessary to interrupt virus circulation. </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The programme is continuously evaluating existing and new strategies to address the increasingly worrying situation regarding circulating vaccine-derived poliovirus type 2,</w:t>
      </w:r>
      <w:r w:rsidRPr="007277FB">
        <w:rPr>
          <w:rFonts w:ascii="Sylfaen" w:hAnsi="Sylfaen"/>
        </w:rPr>
        <w:t xml:space="preserve"> </w:t>
      </w:r>
      <w:r w:rsidRPr="007277FB">
        <w:rPr>
          <w:rFonts w:ascii="Sylfaen" w:hAnsi="Sylfaen"/>
          <w:lang w:val="ka-GE"/>
        </w:rPr>
        <w:t>including by: evaluating modelling data, closely monitoring vaccine supply, assessing the geographic scope for the use of monovalent oral polio vaccine type 2 and quality of operations, and supporting the development and rapid licensure of a novel oral polio vaccine type 2 which would have a substantially lower risk of seeding new type 2 vaccine-derived polioviruses.</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lang w:val="ka-GE"/>
        </w:rPr>
        <w:t>In both Indonesia and Papua New Guinea, coordinated, cross-regional, cross-border outbreak response activities have been conducted to address two separate outbreaks due to genetically-distinct circulating vaccine-derived poliovirus type 1</w:t>
      </w:r>
      <w:r w:rsidRPr="007277FB">
        <w:rPr>
          <w:rFonts w:ascii="Sylfaen" w:hAnsi="Sylfaen"/>
        </w:rPr>
        <w:t>.</w:t>
      </w:r>
      <w:r w:rsidRPr="007277FB">
        <w:rPr>
          <w:rFonts w:ascii="Sylfaen" w:hAnsi="Sylfaen"/>
          <w:lang w:val="ka-GE"/>
        </w:rPr>
        <w:t xml:space="preserve"> No new viruses have been detected since November 2018 (in Papua New Guinea), and February 2019 (in Indonesia)</w:t>
      </w:r>
      <w:r w:rsidRPr="007277FB">
        <w:rPr>
          <w:rFonts w:ascii="Sylfaen" w:hAnsi="Sylfaen"/>
        </w:rPr>
        <w:t xml:space="preserve">. </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lang w:val="ka-GE"/>
        </w:rPr>
        <w:lastRenderedPageBreak/>
        <w:t>In Myanmar, the response to an outbreak due to circulating vaccine-derived poliovirus type in July 2019. In China</w:t>
      </w:r>
      <w:r w:rsidRPr="007277FB">
        <w:rPr>
          <w:rFonts w:ascii="Sylfaen" w:hAnsi="Sylfaen"/>
        </w:rPr>
        <w:t xml:space="preserve"> </w:t>
      </w:r>
      <w:r w:rsidRPr="007277FB">
        <w:rPr>
          <w:rFonts w:ascii="Sylfaen" w:hAnsi="Sylfaen"/>
          <w:lang w:val="ka-GE"/>
        </w:rPr>
        <w:t xml:space="preserve"> circulating vaccine-derived poliovirus type 2 isolate confirmed in July 2019. In the Philippines, a circulating vaccine-derived poliovirus type 1 was confirmed in September 2019</w:t>
      </w:r>
      <w:r w:rsidRPr="007277FB">
        <w:rPr>
          <w:rFonts w:ascii="Sylfaen" w:hAnsi="Sylfaen"/>
        </w:rPr>
        <w:t>.</w:t>
      </w:r>
    </w:p>
    <w:p w:rsidR="00AB0C52" w:rsidRPr="007277FB" w:rsidRDefault="00AB0C52" w:rsidP="00EC5E89">
      <w:pPr>
        <w:ind w:left="-360"/>
        <w:contextualSpacing/>
        <w:jc w:val="both"/>
        <w:rPr>
          <w:rFonts w:ascii="Sylfaen" w:hAnsi="Sylfaen"/>
          <w:lang w:val="ka-GE"/>
        </w:rPr>
      </w:pPr>
    </w:p>
    <w:p w:rsidR="00AB0C52" w:rsidRPr="007277FB" w:rsidRDefault="00AB0C52" w:rsidP="00EC5E89">
      <w:pPr>
        <w:ind w:left="-360"/>
        <w:contextualSpacing/>
        <w:jc w:val="both"/>
        <w:rPr>
          <w:rFonts w:ascii="Sylfaen" w:hAnsi="Sylfaen"/>
          <w:lang w:val="ka-GE"/>
        </w:rPr>
      </w:pPr>
    </w:p>
    <w:p w:rsidR="00EC5E89" w:rsidRPr="007277FB" w:rsidRDefault="00EC5E89" w:rsidP="00EC5E89">
      <w:pPr>
        <w:ind w:left="-360"/>
        <w:contextualSpacing/>
        <w:jc w:val="both"/>
        <w:rPr>
          <w:rFonts w:ascii="Sylfaen" w:hAnsi="Sylfaen"/>
          <w:lang w:val="ka-GE"/>
        </w:rPr>
      </w:pPr>
      <w:r w:rsidRPr="007277FB">
        <w:rPr>
          <w:rFonts w:ascii="Sylfaen" w:hAnsi="Sylfaen"/>
          <w:lang w:val="ka-GE"/>
        </w:rPr>
        <w:t>INTEGRATION</w:t>
      </w:r>
    </w:p>
    <w:p w:rsidR="00AB0C52" w:rsidRPr="007277FB" w:rsidRDefault="00AB0C52" w:rsidP="00EC5E89">
      <w:pPr>
        <w:ind w:left="-360"/>
        <w:contextualSpacing/>
        <w:jc w:val="both"/>
        <w:rPr>
          <w:rFonts w:ascii="Sylfaen" w:hAnsi="Sylfaen"/>
          <w:lang w:val="ka-GE"/>
        </w:rPr>
      </w:pP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Integration is one of the three key goals of the new strategy, highlighting the importance that the Global Polio Eradication Initiative is placing on working together with other actors in a systematic and sustained way.</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 xml:space="preserve">The polio programme has a long history of collaborating with other health initiatives </w:t>
      </w:r>
      <w:r w:rsidRPr="007277FB">
        <w:rPr>
          <w:rFonts w:ascii="Sylfaen" w:hAnsi="Sylfaen"/>
        </w:rPr>
        <w:t>(</w:t>
      </w:r>
      <w:r w:rsidRPr="007277FB">
        <w:rPr>
          <w:rFonts w:ascii="Sylfaen" w:hAnsi="Sylfaen"/>
          <w:lang w:val="ka-GE"/>
        </w:rPr>
        <w:t xml:space="preserve"> vitamin A, measles vaccine, deworming tablets, yellow fever vaccine, tetanus toxoid vaccine</w:t>
      </w:r>
      <w:r w:rsidRPr="007277FB">
        <w:rPr>
          <w:rFonts w:ascii="Sylfaen" w:hAnsi="Sylfaen"/>
        </w:rPr>
        <w:t>)</w:t>
      </w:r>
      <w:r w:rsidRPr="007277FB">
        <w:rPr>
          <w:rFonts w:ascii="Sylfaen" w:hAnsi="Sylfaen"/>
          <w:lang w:val="ka-GE"/>
        </w:rPr>
        <w:t xml:space="preserve"> Integrated polio/measles supplementary immunization activities have been successfully implemented in seven out of the 11 countries planned in 2019.</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In the new strategy, the focus on integration calls on the polio programme to ensure a systematic approach to integration, and closer collaboration with other partner programmes, including to support implementation of interventions aimed at tackling broader community health needs and foster strengthened engagement for polio and broader vaccination uptake.</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 xml:space="preserve">The new focus on integration will leverage the Global Polio Eradication Initiative’s human and physical assets, systems and expertise to protect populations through strengthened immunization services and enhanced emergency response. </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 xml:space="preserve">The current polio surveillance infrastructure has also played an important role in expanding and strengthening vaccine-preventable disease surveillance beyond polio </w:t>
      </w:r>
      <w:r w:rsidRPr="007277FB">
        <w:rPr>
          <w:rFonts w:ascii="Sylfaen" w:hAnsi="Sylfaen"/>
        </w:rPr>
        <w:t>(</w:t>
      </w:r>
      <w:r w:rsidRPr="007277FB">
        <w:rPr>
          <w:rFonts w:ascii="Sylfaen" w:hAnsi="Sylfaen"/>
          <w:lang w:val="ka-GE"/>
        </w:rPr>
        <w:t>measles, rubella</w:t>
      </w:r>
      <w:r w:rsidRPr="007277FB">
        <w:rPr>
          <w:rFonts w:ascii="Sylfaen" w:hAnsi="Sylfaen"/>
        </w:rPr>
        <w:t>,</w:t>
      </w:r>
      <w:r w:rsidRPr="007277FB">
        <w:rPr>
          <w:rFonts w:ascii="Sylfaen" w:hAnsi="Sylfaen"/>
          <w:lang w:val="ka-GE"/>
        </w:rPr>
        <w:t xml:space="preserve"> </w:t>
      </w:r>
      <w:r w:rsidRPr="007277FB">
        <w:rPr>
          <w:rFonts w:ascii="Sylfaen" w:hAnsi="Sylfaen"/>
        </w:rPr>
        <w:t>CRS, etc.,)</w:t>
      </w:r>
      <w:r w:rsidRPr="007277FB">
        <w:rPr>
          <w:rFonts w:ascii="Sylfaen" w:hAnsi="Sylfaen"/>
          <w:lang w:val="ka-GE"/>
        </w:rPr>
        <w:t xml:space="preserve"> </w:t>
      </w:r>
      <w:r w:rsidRPr="007277FB">
        <w:rPr>
          <w:rFonts w:ascii="Sylfaen" w:hAnsi="Sylfaen"/>
        </w:rPr>
        <w:t xml:space="preserve"> The </w:t>
      </w:r>
      <w:r w:rsidRPr="007277FB">
        <w:rPr>
          <w:rFonts w:ascii="Sylfaen" w:hAnsi="Sylfaen"/>
          <w:lang w:val="ka-GE"/>
        </w:rPr>
        <w:t>new strategy supports the integration of polio field and laboratory surveillance with other surveillance systems.</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Under the leadership of the WHO immunization programme, a joint accountability framework across the Global Polio Eradication Initiative and the immunization community is being developed to support the monitoring and implementation of the integration goal of the strategy. The framework will define roles and responsibilities, identify critical activities for timely implementation and track progress.</w:t>
      </w:r>
    </w:p>
    <w:p w:rsidR="00AB0C52" w:rsidRPr="007277FB" w:rsidRDefault="00AB0C52" w:rsidP="00EC5E89">
      <w:pPr>
        <w:ind w:left="-360"/>
        <w:contextualSpacing/>
        <w:jc w:val="both"/>
        <w:rPr>
          <w:rFonts w:ascii="Sylfaen" w:hAnsi="Sylfaen"/>
          <w:lang w:val="ka-GE"/>
        </w:rPr>
      </w:pPr>
    </w:p>
    <w:p w:rsidR="00EC5E89" w:rsidRPr="007277FB" w:rsidRDefault="00EC5E89" w:rsidP="00EC5E89">
      <w:pPr>
        <w:ind w:left="-360"/>
        <w:contextualSpacing/>
        <w:jc w:val="both"/>
        <w:rPr>
          <w:rFonts w:ascii="Sylfaen" w:hAnsi="Sylfaen"/>
          <w:lang w:val="ka-GE"/>
        </w:rPr>
      </w:pPr>
      <w:r w:rsidRPr="007277FB">
        <w:rPr>
          <w:rFonts w:ascii="Sylfaen" w:hAnsi="Sylfaen"/>
          <w:lang w:val="ka-GE"/>
        </w:rPr>
        <w:t>CONTAINMENT AND CERTIFICATION</w:t>
      </w:r>
    </w:p>
    <w:p w:rsidR="00AB0C52" w:rsidRPr="007277FB" w:rsidRDefault="00AB0C52" w:rsidP="00EC5E89">
      <w:pPr>
        <w:ind w:left="-360"/>
        <w:contextualSpacing/>
        <w:jc w:val="both"/>
        <w:rPr>
          <w:rFonts w:ascii="Sylfaen" w:hAnsi="Sylfaen"/>
          <w:lang w:val="ka-GE"/>
        </w:rPr>
      </w:pP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In 2019, the Global Commission for the Certification of the Eradication of Poliomyelitis continued to intensify its work and review the criteria that will need to be met to achieve the global certification of wild poliovirus eradication. Within this context, the Commission recommended a process of sequential certification of wild poliovirus eradication (following the global certification of wild poliovirus type 2 eradication in 2015), and confirmation of the absence of vaccine-derived polioviruses, which would occur after the global certification of wild polioviruses and subsequent to the global withdrawal of bivalent oral polio vaccine.</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lang w:val="ka-GE"/>
        </w:rPr>
        <w:t>With no wild poliovirus type 3 detected from any source since 2012, the Commission concluded at its meeting in October 2019 that this strain has been globally eradicated</w:t>
      </w:r>
      <w:r w:rsidRPr="007277FB">
        <w:rPr>
          <w:rFonts w:ascii="Sylfaen" w:hAnsi="Sylfaen"/>
        </w:rPr>
        <w:t>.</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lastRenderedPageBreak/>
        <w:t xml:space="preserve">Efforts to contain type 2 poliovirus were intensified in 2019 Efforts are guided by the WHO global action plan to minimize poliovirus facility-associated risk after type-specific eradication of wild polioviruses and sequential cessation of oral polio vaccine use (GAPIII) and by WHO guidance on minimizing risks for facilities collecting, handling or storing materials potentially infectious for polioviruses. </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Following the initiation of the global Containment Certification Scheme in 2018, Global Certification Commission-endorsed certificates have been granted to vaccine manufacturing facilities in Indonesia and Sweden and to laboratories in South Africa and the United States, recognizing them as suitable candidates to become poliovirus-essential facilities.</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In resolution WHA71.16 (2018), Member States committed to intensifying efforts to accelerate progress towards poliovirus containment. National authorities for containment have been established in 25 of 26 countries hosting facilities that are planning to retain type 2 poliovirus materials.</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The Global Polio Eradication Initiative partners continue to advocate for the reduction in number of facilities planning to retain type 2 poliovirus. WHO is helping build capacity for GAPIII auditing in all countries with facilities planning to retain type 2 poliovirus materials. </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National efforts to complete inventories for types 1 and 3 wild poliovirus materials have continued in 2019. In light of the Commission’s certification of the eradication of wild poliovirus type 3 in October 2019, type 3 inventories have been prioritized. The initial focus for containment following certification will be the inventory, destruction or transfer of type 3 wild and vaccine-derived poliovirus infectious and potentially infectious materials. </w:t>
      </w:r>
    </w:p>
    <w:p w:rsidR="00AB0C52" w:rsidRPr="007277FB" w:rsidRDefault="00AB0C52" w:rsidP="00EC5E89">
      <w:pPr>
        <w:ind w:left="-360"/>
        <w:contextualSpacing/>
        <w:jc w:val="both"/>
        <w:rPr>
          <w:rFonts w:ascii="Sylfaen" w:hAnsi="Sylfaen"/>
        </w:rPr>
      </w:pPr>
    </w:p>
    <w:p w:rsidR="00EC5E89" w:rsidRPr="007277FB" w:rsidRDefault="00EC5E89" w:rsidP="00EC5E89">
      <w:pPr>
        <w:ind w:left="-360"/>
        <w:contextualSpacing/>
        <w:jc w:val="both"/>
        <w:rPr>
          <w:rFonts w:ascii="Sylfaen" w:hAnsi="Sylfaen"/>
        </w:rPr>
      </w:pPr>
      <w:r w:rsidRPr="007277FB">
        <w:rPr>
          <w:rFonts w:ascii="Sylfaen" w:hAnsi="Sylfaen"/>
        </w:rPr>
        <w:t>STRENGTHENING PARTNERSHIPS AND NEW ENABLING FACTORS</w:t>
      </w:r>
    </w:p>
    <w:p w:rsidR="00AB0C52" w:rsidRPr="007277FB" w:rsidRDefault="00AB0C52" w:rsidP="00EC5E89">
      <w:pPr>
        <w:ind w:left="-360"/>
        <w:contextualSpacing/>
        <w:jc w:val="both"/>
        <w:rPr>
          <w:rFonts w:ascii="Sylfaen" w:hAnsi="Sylfaen"/>
        </w:rPr>
      </w:pP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The Global Polio Eradication Initiative partnership continues to strengthen its governance and management structures. Coordination with </w:t>
      </w:r>
      <w:proofErr w:type="spellStart"/>
      <w:r w:rsidRPr="007277FB">
        <w:rPr>
          <w:rFonts w:ascii="Sylfaen" w:hAnsi="Sylfaen"/>
        </w:rPr>
        <w:t>Gavi</w:t>
      </w:r>
      <w:proofErr w:type="spellEnd"/>
      <w:r w:rsidRPr="007277FB">
        <w:rPr>
          <w:rFonts w:ascii="Sylfaen" w:hAnsi="Sylfaen"/>
        </w:rPr>
        <w:t xml:space="preserve"> has been formalized, with </w:t>
      </w:r>
      <w:proofErr w:type="spellStart"/>
      <w:r w:rsidRPr="007277FB">
        <w:rPr>
          <w:rFonts w:ascii="Sylfaen" w:hAnsi="Sylfaen"/>
        </w:rPr>
        <w:t>Gavi</w:t>
      </w:r>
      <w:proofErr w:type="spellEnd"/>
      <w:r w:rsidRPr="007277FB">
        <w:rPr>
          <w:rFonts w:ascii="Sylfaen" w:hAnsi="Sylfaen"/>
        </w:rPr>
        <w:t xml:space="preserve"> officially joining the Polio Oversight Board in 2019. This enhanced collaboration will be at the </w:t>
      </w:r>
      <w:proofErr w:type="spellStart"/>
      <w:r w:rsidRPr="007277FB">
        <w:rPr>
          <w:rFonts w:ascii="Sylfaen" w:hAnsi="Sylfaen"/>
        </w:rPr>
        <w:t>centre</w:t>
      </w:r>
      <w:proofErr w:type="spellEnd"/>
      <w:r w:rsidRPr="007277FB">
        <w:rPr>
          <w:rFonts w:ascii="Sylfaen" w:hAnsi="Sylfaen"/>
        </w:rPr>
        <w:t xml:space="preserve"> of the integration goal of the new strategy, as was seen in the joint effort in Papua New Guinea.</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The Global Polio Eradication Initiative 2019–2023 Investment Case defines the impact of investing in polio eradication. Besides the savings of more than US$ 27 billion in health costs that has resulted from eradication efforts since 1988, a sustained polio-free world will generate US$ 14 billion in expected cumulative cost savings by 2050, when compared with the cost countries will incur for controlling the virus indefinitely.</w:t>
      </w:r>
    </w:p>
    <w:p w:rsidR="00EC5E89" w:rsidRPr="007277FB" w:rsidRDefault="00EC5E89" w:rsidP="00EC5E89">
      <w:pPr>
        <w:numPr>
          <w:ilvl w:val="0"/>
          <w:numId w:val="20"/>
        </w:numPr>
        <w:autoSpaceDE w:val="0"/>
        <w:autoSpaceDN w:val="0"/>
        <w:adjustRightInd w:val="0"/>
        <w:spacing w:after="0" w:line="240" w:lineRule="auto"/>
        <w:ind w:left="-360" w:firstLine="0"/>
        <w:jc w:val="both"/>
        <w:rPr>
          <w:rFonts w:ascii="Sylfaen" w:hAnsi="Sylfaen" w:cs="GEO AKADEMIURI"/>
          <w:color w:val="000000"/>
        </w:rPr>
      </w:pPr>
      <w:r w:rsidRPr="007277FB">
        <w:rPr>
          <w:rFonts w:ascii="Sylfaen" w:hAnsi="Sylfaen" w:cs="GEO AKADEMIURI"/>
          <w:color w:val="000000"/>
        </w:rPr>
        <w:t xml:space="preserve">Another enabling factor in polio eradication is the increased focus on gender as a determinant of health-seeking </w:t>
      </w:r>
      <w:proofErr w:type="spellStart"/>
      <w:r w:rsidRPr="007277FB">
        <w:rPr>
          <w:rFonts w:ascii="Sylfaen" w:hAnsi="Sylfaen" w:cs="GEO AKADEMIURI"/>
          <w:color w:val="000000"/>
        </w:rPr>
        <w:t>behaviours</w:t>
      </w:r>
      <w:proofErr w:type="spellEnd"/>
      <w:r w:rsidRPr="007277FB">
        <w:rPr>
          <w:rFonts w:ascii="Sylfaen" w:hAnsi="Sylfaen" w:cs="GEO AKADEMIURI"/>
          <w:color w:val="000000"/>
        </w:rPr>
        <w:t xml:space="preserve"> and a critical variable in vaccination outcomes. The Global Polio Eradication Initiative Gender Equality Strategy 2019–20231 and implementation plan provide a clear framework for action to guide the </w:t>
      </w:r>
      <w:proofErr w:type="spellStart"/>
      <w:r w:rsidRPr="007277FB">
        <w:rPr>
          <w:rFonts w:ascii="Sylfaen" w:hAnsi="Sylfaen" w:cs="GEO AKADEMIURI"/>
          <w:color w:val="000000"/>
        </w:rPr>
        <w:t>programme’s</w:t>
      </w:r>
      <w:proofErr w:type="spellEnd"/>
      <w:r w:rsidRPr="007277FB">
        <w:rPr>
          <w:rFonts w:ascii="Sylfaen" w:hAnsi="Sylfaen" w:cs="GEO AKADEMIURI"/>
          <w:color w:val="000000"/>
        </w:rPr>
        <w:t xml:space="preserve"> work on gender-responsive programming. </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Country situation:</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 In frame of Global Polio Eradication strategy in Georgia were carried several significant activities </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 Implementation in routine vaccination schedule  IPV  containing hexavalent vaccine for vaccination  of children aged 2, 3, 4 month  - 2015;</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Switch  from TOPV on  BOPV – April 18, 2016;</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lastRenderedPageBreak/>
        <w:t>Implementation BOPV in routine vaccination schedule   for revaccination of children aged 18 month and 5 year – May 3, 2016;</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In 2020  OPV vaccine will be replaced from the immunization schedule  by  the introduction  of IPV; </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The National Action Plan for 2018-2019,   to sustain polio-free status, is updated on basis of current guidelines of the Global Polio Eradication;</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Georgia have a </w:t>
      </w:r>
      <w:proofErr w:type="spellStart"/>
      <w:r w:rsidRPr="007277FB">
        <w:rPr>
          <w:rFonts w:ascii="Sylfaen" w:hAnsi="Sylfaen"/>
        </w:rPr>
        <w:t>well functioning</w:t>
      </w:r>
      <w:proofErr w:type="spellEnd"/>
      <w:r w:rsidRPr="007277FB">
        <w:rPr>
          <w:rFonts w:ascii="Sylfaen" w:hAnsi="Sylfaen"/>
        </w:rPr>
        <w:t xml:space="preserve">  National Polio Certification Committee (NCC, 1997) and sensitive national surveillance system  on Acute Flaccid Paralysis (AFP)</w:t>
      </w:r>
    </w:p>
    <w:p w:rsidR="00AB0C52" w:rsidRPr="007277FB" w:rsidRDefault="00AB0C52" w:rsidP="00EC5E89">
      <w:pPr>
        <w:ind w:left="-360"/>
        <w:contextualSpacing/>
        <w:jc w:val="both"/>
        <w:rPr>
          <w:rFonts w:ascii="Sylfaen" w:hAnsi="Sylfaen"/>
        </w:rPr>
      </w:pPr>
    </w:p>
    <w:p w:rsidR="00EC5E89" w:rsidRPr="007277FB" w:rsidRDefault="00EC5E89" w:rsidP="00EC5E89">
      <w:pPr>
        <w:ind w:left="-360"/>
        <w:contextualSpacing/>
        <w:jc w:val="both"/>
        <w:rPr>
          <w:rFonts w:ascii="Sylfaen" w:hAnsi="Sylfaen"/>
        </w:rPr>
      </w:pPr>
      <w:r w:rsidRPr="007277FB">
        <w:rPr>
          <w:rFonts w:ascii="Sylfaen" w:hAnsi="Sylfaen"/>
        </w:rPr>
        <w:t xml:space="preserve">32ND MEETING OF THE EUROPEAN REGIONAL COMMISSION FOR </w:t>
      </w:r>
      <w:proofErr w:type="gramStart"/>
      <w:r w:rsidRPr="007277FB">
        <w:rPr>
          <w:rFonts w:ascii="Sylfaen" w:hAnsi="Sylfaen"/>
        </w:rPr>
        <w:t>CERTIFICATION  OF</w:t>
      </w:r>
      <w:proofErr w:type="gramEnd"/>
      <w:r w:rsidRPr="007277FB">
        <w:rPr>
          <w:rFonts w:ascii="Sylfaen" w:hAnsi="Sylfaen"/>
        </w:rPr>
        <w:t xml:space="preserve"> POLIOMYELITIS ERADICATION (RCC), (30-31 May 2018 Copenhagen, Denmark) has concluded:</w:t>
      </w:r>
    </w:p>
    <w:p w:rsidR="00EC5E89" w:rsidRPr="007277FB" w:rsidRDefault="00EC5E89" w:rsidP="00EC5E89">
      <w:pPr>
        <w:ind w:left="-360"/>
        <w:contextualSpacing/>
        <w:jc w:val="both"/>
        <w:rPr>
          <w:rFonts w:ascii="Sylfaen" w:hAnsi="Sylfaen"/>
        </w:rPr>
      </w:pPr>
      <w:r w:rsidRPr="007277FB">
        <w:rPr>
          <w:rFonts w:ascii="Sylfaen" w:hAnsi="Sylfaen"/>
        </w:rPr>
        <w:t>Georgia – is considered to be at low risk. The RCC is concerned, however, over evidence for suboptimal vaccination coverage, with more than 15% of the population now living in districts with coverage with a third dose of polio vaccine &lt;90%. The RCC urges further efforts be made to improve routine immunization coverage.</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RCC conclusions on risk of sustained transmission in the event of Wild Polio Virus importation or emergence of Vaccine Derivate Polio Virus (VDPV), per Member State in the WHO European Region, based on available evidence for 2017 </w:t>
      </w:r>
    </w:p>
    <w:tbl>
      <w:tblPr>
        <w:tblStyle w:val="TableGrid1"/>
        <w:tblW w:w="0" w:type="auto"/>
        <w:tblLook w:val="04A0" w:firstRow="1" w:lastRow="0" w:firstColumn="1" w:lastColumn="0" w:noHBand="0" w:noVBand="1"/>
      </w:tblPr>
      <w:tblGrid>
        <w:gridCol w:w="2268"/>
        <w:gridCol w:w="2279"/>
        <w:gridCol w:w="1544"/>
        <w:gridCol w:w="1648"/>
        <w:gridCol w:w="1606"/>
      </w:tblGrid>
      <w:tr w:rsidR="00EC5E89" w:rsidRPr="007277FB" w:rsidTr="00C15E6A">
        <w:trPr>
          <w:trHeight w:val="555"/>
        </w:trPr>
        <w:tc>
          <w:tcPr>
            <w:tcW w:w="2268"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Country</w:t>
            </w:r>
          </w:p>
          <w:p w:rsidR="00EC5E89" w:rsidRPr="007277FB" w:rsidRDefault="00EC5E89" w:rsidP="00EC5E89">
            <w:pPr>
              <w:numPr>
                <w:ilvl w:val="0"/>
                <w:numId w:val="20"/>
              </w:numPr>
              <w:ind w:left="-360" w:firstLine="0"/>
              <w:contextualSpacing/>
              <w:jc w:val="both"/>
              <w:rPr>
                <w:rFonts w:ascii="Sylfaen" w:hAnsi="Sylfaen"/>
              </w:rPr>
            </w:pPr>
          </w:p>
        </w:tc>
        <w:tc>
          <w:tcPr>
            <w:tcW w:w="2279"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Surveillance </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quality</w:t>
            </w:r>
          </w:p>
        </w:tc>
        <w:tc>
          <w:tcPr>
            <w:tcW w:w="1544"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Population </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immunity</w:t>
            </w:r>
          </w:p>
        </w:tc>
        <w:tc>
          <w:tcPr>
            <w:tcW w:w="1648"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Other factors</w:t>
            </w:r>
          </w:p>
        </w:tc>
        <w:tc>
          <w:tcPr>
            <w:tcW w:w="1606"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Composite risk score</w:t>
            </w:r>
          </w:p>
        </w:tc>
      </w:tr>
      <w:tr w:rsidR="00EC5E89" w:rsidRPr="007277FB" w:rsidTr="00C15E6A">
        <w:tc>
          <w:tcPr>
            <w:tcW w:w="2268"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Georgia</w:t>
            </w:r>
          </w:p>
        </w:tc>
        <w:tc>
          <w:tcPr>
            <w:tcW w:w="2279"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Good</w:t>
            </w:r>
          </w:p>
        </w:tc>
        <w:tc>
          <w:tcPr>
            <w:tcW w:w="1544"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High</w:t>
            </w:r>
          </w:p>
        </w:tc>
        <w:tc>
          <w:tcPr>
            <w:tcW w:w="1648"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No</w:t>
            </w:r>
          </w:p>
        </w:tc>
        <w:tc>
          <w:tcPr>
            <w:tcW w:w="1606"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Low</w:t>
            </w:r>
          </w:p>
        </w:tc>
      </w:tr>
    </w:tbl>
    <w:p w:rsidR="00EC5E89" w:rsidRPr="007277FB" w:rsidRDefault="00EC5E89" w:rsidP="00EC5E89">
      <w:pPr>
        <w:ind w:left="-360"/>
        <w:contextualSpacing/>
        <w:jc w:val="both"/>
        <w:rPr>
          <w:rFonts w:ascii="Sylfaen" w:hAnsi="Sylfaen"/>
        </w:rPr>
      </w:pPr>
    </w:p>
    <w:p w:rsidR="00EC5E89" w:rsidRPr="007277FB" w:rsidRDefault="00EC5E89" w:rsidP="00EC5E89">
      <w:pPr>
        <w:jc w:val="both"/>
        <w:rPr>
          <w:rFonts w:ascii="Sylfaen" w:hAnsi="Sylfaen"/>
          <w:b/>
          <w:bCs/>
        </w:rPr>
      </w:pPr>
    </w:p>
    <w:p w:rsidR="00AB720C" w:rsidRPr="00E4673D" w:rsidRDefault="00AB720C" w:rsidP="00AB720C">
      <w:pPr>
        <w:pStyle w:val="ListParagraph"/>
        <w:numPr>
          <w:ilvl w:val="0"/>
          <w:numId w:val="26"/>
        </w:numPr>
        <w:jc w:val="both"/>
        <w:rPr>
          <w:rFonts w:ascii="Sylfaen" w:hAnsi="Sylfaen"/>
          <w:b/>
          <w:sz w:val="26"/>
          <w:szCs w:val="26"/>
          <w:u w:val="single"/>
          <w:lang w:val="ka-GE"/>
        </w:rPr>
      </w:pPr>
      <w:r w:rsidRPr="00E4673D">
        <w:rPr>
          <w:rFonts w:ascii="Sylfaen" w:hAnsi="Sylfaen"/>
          <w:b/>
          <w:sz w:val="26"/>
          <w:szCs w:val="26"/>
          <w:u w:val="single"/>
        </w:rPr>
        <w:t>EB146/</w:t>
      </w:r>
      <w:r w:rsidR="00943987" w:rsidRPr="00E4673D">
        <w:rPr>
          <w:rFonts w:ascii="Sylfaen" w:hAnsi="Sylfaen"/>
          <w:b/>
          <w:sz w:val="26"/>
          <w:szCs w:val="26"/>
          <w:u w:val="single"/>
        </w:rPr>
        <w:t>22</w:t>
      </w:r>
      <w:r w:rsidRPr="00E4673D">
        <w:rPr>
          <w:rFonts w:ascii="Sylfaen" w:hAnsi="Sylfaen"/>
          <w:b/>
          <w:sz w:val="26"/>
          <w:szCs w:val="26"/>
          <w:u w:val="single"/>
        </w:rPr>
        <w:t xml:space="preserve">   </w:t>
      </w:r>
    </w:p>
    <w:p w:rsidR="00865705" w:rsidRPr="00E4673D" w:rsidRDefault="00865705" w:rsidP="00AB720C">
      <w:pPr>
        <w:pStyle w:val="ListParagraph"/>
        <w:autoSpaceDE w:val="0"/>
        <w:autoSpaceDN w:val="0"/>
        <w:adjustRightInd w:val="0"/>
        <w:spacing w:after="0" w:line="240" w:lineRule="auto"/>
        <w:jc w:val="both"/>
        <w:rPr>
          <w:rFonts w:ascii="Sylfaen" w:hAnsi="Sylfaen" w:cs="Times New Roman"/>
          <w:b/>
          <w:color w:val="000000"/>
          <w:sz w:val="26"/>
          <w:szCs w:val="26"/>
          <w:u w:val="single"/>
        </w:rPr>
      </w:pPr>
      <w:r w:rsidRPr="00E4673D">
        <w:rPr>
          <w:rFonts w:ascii="Sylfaen" w:hAnsi="Sylfaen" w:cs="Times New Roman"/>
          <w:b/>
          <w:bCs/>
          <w:color w:val="000000"/>
          <w:sz w:val="26"/>
          <w:szCs w:val="26"/>
          <w:u w:val="single"/>
        </w:rPr>
        <w:t xml:space="preserve">Polio transition planning and polio post-certification </w:t>
      </w:r>
    </w:p>
    <w:p w:rsidR="00865705" w:rsidRPr="00E4673D" w:rsidRDefault="00865705" w:rsidP="00865705">
      <w:pPr>
        <w:autoSpaceDE w:val="0"/>
        <w:autoSpaceDN w:val="0"/>
        <w:adjustRightInd w:val="0"/>
        <w:spacing w:after="0" w:line="240" w:lineRule="auto"/>
        <w:jc w:val="both"/>
        <w:rPr>
          <w:rFonts w:ascii="Sylfaen" w:hAnsi="Sylfaen" w:cs="Times New Roman"/>
          <w:bCs/>
          <w:color w:val="000000"/>
          <w:sz w:val="26"/>
          <w:szCs w:val="26"/>
          <w:u w:val="single"/>
        </w:rPr>
      </w:pPr>
    </w:p>
    <w:p w:rsidR="00865705" w:rsidRPr="007277FB" w:rsidRDefault="00865705" w:rsidP="00865705">
      <w:pPr>
        <w:autoSpaceDE w:val="0"/>
        <w:autoSpaceDN w:val="0"/>
        <w:adjustRightInd w:val="0"/>
        <w:spacing w:after="0" w:line="240" w:lineRule="auto"/>
        <w:jc w:val="both"/>
        <w:rPr>
          <w:rFonts w:ascii="Sylfaen" w:hAnsi="Sylfaen" w:cs="Times New Roman"/>
          <w:bCs/>
          <w:color w:val="000000"/>
        </w:rPr>
      </w:pPr>
    </w:p>
    <w:p w:rsidR="00865705" w:rsidRPr="007277FB" w:rsidRDefault="00865705" w:rsidP="00865705">
      <w:pPr>
        <w:autoSpaceDE w:val="0"/>
        <w:autoSpaceDN w:val="0"/>
        <w:adjustRightInd w:val="0"/>
        <w:spacing w:after="0" w:line="240" w:lineRule="auto"/>
        <w:jc w:val="both"/>
        <w:rPr>
          <w:rFonts w:ascii="Sylfaen" w:hAnsi="Sylfaen" w:cs="Times New Roman"/>
          <w:bCs/>
          <w:color w:val="000000"/>
        </w:rPr>
      </w:pPr>
      <w:r w:rsidRPr="007277FB">
        <w:rPr>
          <w:rFonts w:ascii="Sylfaen" w:hAnsi="Sylfaen" w:cs="Times New Roman"/>
          <w:bCs/>
          <w:color w:val="000000"/>
        </w:rPr>
        <w:t>Report by the Director-General</w:t>
      </w:r>
    </w:p>
    <w:p w:rsidR="00865705" w:rsidRPr="007277FB" w:rsidRDefault="00865705" w:rsidP="00865705">
      <w:pPr>
        <w:autoSpaceDE w:val="0"/>
        <w:autoSpaceDN w:val="0"/>
        <w:adjustRightInd w:val="0"/>
        <w:spacing w:after="0" w:line="240" w:lineRule="auto"/>
        <w:jc w:val="both"/>
        <w:rPr>
          <w:rFonts w:ascii="Sylfaen" w:hAnsi="Sylfaen" w:cs="Times New Roman"/>
          <w:bCs/>
          <w:color w:val="000000"/>
        </w:rPr>
      </w:pPr>
      <w:r w:rsidRPr="007277FB">
        <w:rPr>
          <w:rFonts w:ascii="Sylfaen" w:hAnsi="Sylfaen" w:cs="Times New Roman"/>
          <w:bCs/>
          <w:color w:val="000000"/>
        </w:rPr>
        <w:t xml:space="preserve"> </w:t>
      </w:r>
    </w:p>
    <w:p w:rsidR="00865705" w:rsidRPr="007277FB" w:rsidRDefault="00865705" w:rsidP="00865705">
      <w:pPr>
        <w:numPr>
          <w:ilvl w:val="0"/>
          <w:numId w:val="22"/>
        </w:numPr>
        <w:autoSpaceDE w:val="0"/>
        <w:autoSpaceDN w:val="0"/>
        <w:adjustRightInd w:val="0"/>
        <w:spacing w:after="0" w:line="240" w:lineRule="auto"/>
        <w:ind w:left="0" w:firstLine="0"/>
        <w:jc w:val="both"/>
        <w:rPr>
          <w:rFonts w:ascii="Sylfaen" w:hAnsi="Sylfaen" w:cs="Times New Roman"/>
          <w:color w:val="000000"/>
        </w:rPr>
      </w:pPr>
      <w:r w:rsidRPr="007277FB">
        <w:rPr>
          <w:rFonts w:ascii="Sylfaen" w:hAnsi="Sylfaen" w:cs="GEO AKADEMIURI"/>
          <w:color w:val="000000"/>
        </w:rPr>
        <w:t xml:space="preserve">Pursuant to decision WHA70(9) (2017) on poliomyelitis: polio transition planning, the Secretariat drafted a strategic action plan on polio transition, which it submitted to the Seventy-first World Health Assembly in May 2018.1 The strategic action plan has three main objectives, namely, to: </w:t>
      </w:r>
    </w:p>
    <w:p w:rsidR="00865705" w:rsidRPr="007277FB" w:rsidRDefault="00865705" w:rsidP="00865705">
      <w:pPr>
        <w:autoSpaceDE w:val="0"/>
        <w:autoSpaceDN w:val="0"/>
        <w:adjustRightInd w:val="0"/>
        <w:spacing w:after="0" w:line="240" w:lineRule="auto"/>
        <w:jc w:val="both"/>
        <w:rPr>
          <w:rFonts w:ascii="Sylfaen" w:hAnsi="Sylfaen" w:cs="Times New Roman"/>
          <w:color w:val="000000"/>
        </w:rPr>
      </w:pPr>
    </w:p>
    <w:p w:rsidR="00865705" w:rsidRPr="007277FB" w:rsidRDefault="00865705" w:rsidP="00865705">
      <w:pPr>
        <w:numPr>
          <w:ilvl w:val="1"/>
          <w:numId w:val="22"/>
        </w:numPr>
        <w:autoSpaceDE w:val="0"/>
        <w:autoSpaceDN w:val="0"/>
        <w:adjustRightInd w:val="0"/>
        <w:spacing w:after="0" w:line="240" w:lineRule="auto"/>
        <w:ind w:left="0" w:firstLine="0"/>
        <w:jc w:val="both"/>
        <w:rPr>
          <w:rFonts w:ascii="Sylfaen" w:hAnsi="Sylfaen" w:cs="Times New Roman"/>
          <w:color w:val="000000"/>
        </w:rPr>
      </w:pPr>
      <w:r w:rsidRPr="007277FB">
        <w:rPr>
          <w:rFonts w:ascii="Sylfaen" w:hAnsi="Sylfaen" w:cs="GEO AKADEMIURI"/>
          <w:color w:val="000000"/>
        </w:rPr>
        <w:t xml:space="preserve">sustain a polio-free world after eradication of polio virus; </w:t>
      </w:r>
    </w:p>
    <w:p w:rsidR="00865705" w:rsidRPr="007277FB" w:rsidRDefault="00865705" w:rsidP="00865705">
      <w:pPr>
        <w:numPr>
          <w:ilvl w:val="1"/>
          <w:numId w:val="22"/>
        </w:numPr>
        <w:autoSpaceDE w:val="0"/>
        <w:autoSpaceDN w:val="0"/>
        <w:adjustRightInd w:val="0"/>
        <w:spacing w:after="0" w:line="240" w:lineRule="auto"/>
        <w:ind w:left="0" w:firstLine="0"/>
        <w:jc w:val="both"/>
        <w:rPr>
          <w:rFonts w:ascii="Sylfaen" w:hAnsi="Sylfaen" w:cs="Times New Roman"/>
          <w:color w:val="000000"/>
        </w:rPr>
      </w:pPr>
      <w:r w:rsidRPr="007277FB">
        <w:rPr>
          <w:rFonts w:ascii="Sylfaen" w:hAnsi="Sylfaen" w:cs="GEO AKADEMIURI"/>
          <w:color w:val="000000"/>
        </w:rPr>
        <w:t xml:space="preserve">strengthen immunization systems, including surveillance for vaccine-preventable diseases, to achieve the goals of the WHO Global Vaccine Action Plan 2011–2020; and </w:t>
      </w:r>
    </w:p>
    <w:p w:rsidR="00865705" w:rsidRPr="007277FB" w:rsidRDefault="00865705" w:rsidP="00865705">
      <w:pPr>
        <w:numPr>
          <w:ilvl w:val="1"/>
          <w:numId w:val="22"/>
        </w:numPr>
        <w:autoSpaceDE w:val="0"/>
        <w:autoSpaceDN w:val="0"/>
        <w:adjustRightInd w:val="0"/>
        <w:spacing w:after="0" w:line="240" w:lineRule="auto"/>
        <w:ind w:left="0" w:firstLine="0"/>
        <w:jc w:val="both"/>
        <w:rPr>
          <w:rFonts w:ascii="Sylfaen" w:hAnsi="Sylfaen" w:cs="Times New Roman"/>
          <w:color w:val="000000"/>
        </w:rPr>
      </w:pPr>
      <w:proofErr w:type="gramStart"/>
      <w:r w:rsidRPr="007277FB">
        <w:rPr>
          <w:rFonts w:ascii="Sylfaen" w:hAnsi="Sylfaen" w:cs="GEO AKADEMIURI"/>
          <w:color w:val="000000"/>
        </w:rPr>
        <w:t>strengthen</w:t>
      </w:r>
      <w:proofErr w:type="gramEnd"/>
      <w:r w:rsidRPr="007277FB">
        <w:rPr>
          <w:rFonts w:ascii="Sylfaen" w:hAnsi="Sylfaen" w:cs="GEO AKADEMIURI"/>
          <w:color w:val="000000"/>
        </w:rPr>
        <w:t xml:space="preserve"> emergency preparedness, detection and response capacity in countries to fully implement the IHR (2005). </w:t>
      </w:r>
    </w:p>
    <w:p w:rsidR="00865705" w:rsidRPr="007277FB" w:rsidRDefault="00865705" w:rsidP="00865705">
      <w:pPr>
        <w:numPr>
          <w:ilvl w:val="0"/>
          <w:numId w:val="22"/>
        </w:numPr>
        <w:ind w:left="0" w:firstLine="0"/>
        <w:contextualSpacing/>
        <w:jc w:val="both"/>
        <w:rPr>
          <w:rFonts w:ascii="Sylfaen" w:hAnsi="Sylfaen" w:cs="GEO AKADEMIURI"/>
        </w:rPr>
      </w:pPr>
      <w:r w:rsidRPr="007277FB">
        <w:rPr>
          <w:rFonts w:ascii="Sylfaen" w:hAnsi="Sylfaen" w:cs="GEO AKADEMIURI"/>
        </w:rPr>
        <w:lastRenderedPageBreak/>
        <w:t>The Health Assembly noted the strategic action plan, required to sustain progress in other polio-funded programmatic areas and to maintain a polio-free world after eradication</w:t>
      </w:r>
    </w:p>
    <w:p w:rsidR="00865705" w:rsidRPr="007277FB" w:rsidRDefault="00865705" w:rsidP="00865705">
      <w:pPr>
        <w:numPr>
          <w:ilvl w:val="0"/>
          <w:numId w:val="22"/>
        </w:numPr>
        <w:autoSpaceDE w:val="0"/>
        <w:autoSpaceDN w:val="0"/>
        <w:adjustRightInd w:val="0"/>
        <w:spacing w:after="283"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Since then, the Secretariat has been working with the 16 countries3 prioritized for transition planning because of the substantial polio </w:t>
      </w:r>
      <w:proofErr w:type="spellStart"/>
      <w:r w:rsidRPr="007277FB">
        <w:rPr>
          <w:rFonts w:ascii="Sylfaen" w:hAnsi="Sylfaen" w:cs="GEO AKADEMIURI"/>
          <w:color w:val="000000"/>
        </w:rPr>
        <w:t>programme</w:t>
      </w:r>
      <w:proofErr w:type="spellEnd"/>
      <w:r w:rsidRPr="007277FB">
        <w:rPr>
          <w:rFonts w:ascii="Sylfaen" w:hAnsi="Sylfaen" w:cs="GEO AKADEMIURI"/>
          <w:color w:val="000000"/>
        </w:rPr>
        <w:t xml:space="preserve"> investments they have received, and with a further four countries that have been prioritized by the Eastern Mediterranean Region based on their high-risk status for sustaining polio eradication.  </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The country planning process has revealed the need to sustain or selectively re-purpose essential functions currently funded by the polio </w:t>
      </w:r>
      <w:proofErr w:type="spellStart"/>
      <w:r w:rsidRPr="007277FB">
        <w:rPr>
          <w:rFonts w:ascii="Sylfaen" w:hAnsi="Sylfaen" w:cs="GEO AKADEMIURI"/>
          <w:color w:val="000000"/>
        </w:rPr>
        <w:t>programme</w:t>
      </w:r>
      <w:proofErr w:type="spellEnd"/>
      <w:r w:rsidRPr="007277FB">
        <w:rPr>
          <w:rFonts w:ascii="Sylfaen" w:hAnsi="Sylfaen" w:cs="GEO AKADEMIURI"/>
          <w:color w:val="000000"/>
        </w:rPr>
        <w:t xml:space="preserve">, particularly in fragile and conflict-affected countries and those with poor health systems. The essential functions in these countries depend heavily on the polio eradication </w:t>
      </w:r>
      <w:proofErr w:type="spellStart"/>
      <w:r w:rsidRPr="007277FB">
        <w:rPr>
          <w:rFonts w:ascii="Sylfaen" w:hAnsi="Sylfaen" w:cs="GEO AKADEMIURI"/>
          <w:color w:val="000000"/>
        </w:rPr>
        <w:t>programme</w:t>
      </w:r>
      <w:proofErr w:type="spellEnd"/>
      <w:r w:rsidRPr="007277FB">
        <w:rPr>
          <w:rFonts w:ascii="Sylfaen" w:hAnsi="Sylfaen" w:cs="GEO AKADEMIURI"/>
          <w:color w:val="000000"/>
        </w:rPr>
        <w:t xml:space="preserve"> and other international donor funding to sustain eradication and avoid backsliding on vaccine-preventable disease control and elimination efforts, as well as to strengthen emergency preparedness, detection and response capacity. </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This report provides an update on progress made since the 72 World Health Assembly in implementing the key activities and reaching the milestones laid out in the strategic action plan and outlines the approach to be taken and milestones up to May 2020.</w:t>
      </w:r>
    </w:p>
    <w:p w:rsidR="00865705" w:rsidRPr="007277FB" w:rsidRDefault="00865705" w:rsidP="00865705">
      <w:pPr>
        <w:autoSpaceDE w:val="0"/>
        <w:autoSpaceDN w:val="0"/>
        <w:adjustRightInd w:val="0"/>
        <w:spacing w:after="0" w:line="240" w:lineRule="auto"/>
        <w:contextualSpacing/>
        <w:jc w:val="both"/>
        <w:rPr>
          <w:rFonts w:ascii="Sylfaen" w:hAnsi="Sylfaen" w:cs="GEO AKADEMIURI"/>
          <w:color w:val="000000"/>
        </w:rPr>
      </w:pPr>
    </w:p>
    <w:p w:rsidR="00865705" w:rsidRPr="007277FB" w:rsidRDefault="00865705" w:rsidP="00865705">
      <w:pPr>
        <w:autoSpaceDE w:val="0"/>
        <w:autoSpaceDN w:val="0"/>
        <w:adjustRightInd w:val="0"/>
        <w:spacing w:after="0" w:line="240" w:lineRule="auto"/>
        <w:contextualSpacing/>
        <w:jc w:val="both"/>
        <w:rPr>
          <w:rFonts w:ascii="Sylfaen" w:hAnsi="Sylfaen" w:cs="GEO AKADEMIURI"/>
          <w:color w:val="000000"/>
        </w:rPr>
      </w:pPr>
      <w:r w:rsidRPr="007277FB">
        <w:rPr>
          <w:rFonts w:ascii="Sylfaen" w:hAnsi="Sylfaen" w:cs="GEO AKADEMIURI"/>
          <w:color w:val="000000"/>
        </w:rPr>
        <w:t>PROGRESS ON TRANSITION ACTIVITIES SINCE MAY 2019</w:t>
      </w:r>
    </w:p>
    <w:p w:rsidR="00865705" w:rsidRPr="007277FB" w:rsidRDefault="00865705" w:rsidP="00865705">
      <w:pPr>
        <w:autoSpaceDE w:val="0"/>
        <w:autoSpaceDN w:val="0"/>
        <w:adjustRightInd w:val="0"/>
        <w:spacing w:after="0" w:line="240" w:lineRule="auto"/>
        <w:contextualSpacing/>
        <w:jc w:val="both"/>
        <w:rPr>
          <w:rFonts w:ascii="Sylfaen" w:hAnsi="Sylfaen" w:cs="GEO AKADEMIURI"/>
          <w:color w:val="000000"/>
        </w:rPr>
      </w:pP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As announced at the Seventy-second World Health Assembly in May 2019, at the request of the Director-General, the Deputy Director-General is leading and overseeing </w:t>
      </w:r>
      <w:proofErr w:type="gramStart"/>
      <w:r w:rsidRPr="007277FB">
        <w:rPr>
          <w:rFonts w:ascii="Sylfaen" w:hAnsi="Sylfaen" w:cs="GEO AKADEMIURI"/>
          <w:color w:val="000000"/>
        </w:rPr>
        <w:t>WHO’s</w:t>
      </w:r>
      <w:proofErr w:type="gramEnd"/>
      <w:r w:rsidRPr="007277FB">
        <w:rPr>
          <w:rFonts w:ascii="Sylfaen" w:hAnsi="Sylfaen" w:cs="GEO AKADEMIURI"/>
          <w:color w:val="000000"/>
        </w:rPr>
        <w:t xml:space="preserve"> polio transition efforts, including coordinating measures across the three levels of the Organization.</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Leadership and oversight of the transition process are ensured by a high-level Polio Transition Steering Committee, chaired by the Deputy Director-General, which meets monthly</w:t>
      </w:r>
    </w:p>
    <w:p w:rsidR="00865705" w:rsidRPr="007277FB" w:rsidRDefault="00865705" w:rsidP="00865705">
      <w:pPr>
        <w:numPr>
          <w:ilvl w:val="0"/>
          <w:numId w:val="22"/>
        </w:numPr>
        <w:autoSpaceDE w:val="0"/>
        <w:autoSpaceDN w:val="0"/>
        <w:adjustRightInd w:val="0"/>
        <w:spacing w:after="282" w:line="240" w:lineRule="auto"/>
        <w:ind w:left="0" w:firstLine="0"/>
        <w:contextualSpacing/>
        <w:jc w:val="both"/>
        <w:rPr>
          <w:rFonts w:ascii="Sylfaen" w:hAnsi="Sylfaen" w:cs="GEO AKADEMIURI"/>
          <w:color w:val="000000"/>
        </w:rPr>
      </w:pPr>
      <w:r w:rsidRPr="007277FB">
        <w:rPr>
          <w:rFonts w:ascii="Sylfaen" w:hAnsi="Sylfaen" w:cs="GEO AKADEMIURI"/>
          <w:color w:val="000000"/>
        </w:rPr>
        <w:t>In response to requests from Member States at the 71 World Health Assembly to enhance coordination</w:t>
      </w:r>
      <w:proofErr w:type="gramStart"/>
      <w:r w:rsidRPr="007277FB">
        <w:rPr>
          <w:rFonts w:ascii="Sylfaen" w:hAnsi="Sylfaen" w:cs="GEO AKADEMIURI"/>
          <w:color w:val="000000"/>
        </w:rPr>
        <w:t>,  the</w:t>
      </w:r>
      <w:proofErr w:type="gramEnd"/>
      <w:r w:rsidRPr="007277FB">
        <w:rPr>
          <w:rFonts w:ascii="Sylfaen" w:hAnsi="Sylfaen" w:cs="GEO AKADEMIURI"/>
          <w:color w:val="000000"/>
        </w:rPr>
        <w:t xml:space="preserve"> Secretariat drew up a corporate </w:t>
      </w:r>
      <w:proofErr w:type="spellStart"/>
      <w:r w:rsidRPr="007277FB">
        <w:rPr>
          <w:rFonts w:ascii="Sylfaen" w:hAnsi="Sylfaen" w:cs="GEO AKADEMIURI"/>
          <w:color w:val="000000"/>
        </w:rPr>
        <w:t>workplan</w:t>
      </w:r>
      <w:proofErr w:type="spellEnd"/>
      <w:r w:rsidRPr="007277FB">
        <w:rPr>
          <w:rFonts w:ascii="Sylfaen" w:hAnsi="Sylfaen" w:cs="GEO AKADEMIURI"/>
          <w:color w:val="000000"/>
        </w:rPr>
        <w:t xml:space="preserve">, covering an initial period of 12 months beginning June 2019. The </w:t>
      </w:r>
      <w:proofErr w:type="spellStart"/>
      <w:r w:rsidRPr="007277FB">
        <w:rPr>
          <w:rFonts w:ascii="Sylfaen" w:hAnsi="Sylfaen" w:cs="GEO AKADEMIURI"/>
          <w:color w:val="000000"/>
        </w:rPr>
        <w:t>workplan</w:t>
      </w:r>
      <w:proofErr w:type="spellEnd"/>
      <w:r w:rsidRPr="007277FB">
        <w:rPr>
          <w:rFonts w:ascii="Sylfaen" w:hAnsi="Sylfaen" w:cs="GEO AKADEMIURI"/>
          <w:color w:val="000000"/>
        </w:rPr>
        <w:t xml:space="preserve"> defines roles and responsibilities and includes activities to be performed by the technical departments across the three levels of the Organization. The activities set out in the </w:t>
      </w:r>
      <w:proofErr w:type="spellStart"/>
      <w:r w:rsidRPr="007277FB">
        <w:rPr>
          <w:rFonts w:ascii="Sylfaen" w:hAnsi="Sylfaen" w:cs="GEO AKADEMIURI"/>
          <w:color w:val="000000"/>
        </w:rPr>
        <w:t>workplan</w:t>
      </w:r>
      <w:proofErr w:type="spellEnd"/>
      <w:r w:rsidRPr="007277FB">
        <w:rPr>
          <w:rFonts w:ascii="Sylfaen" w:hAnsi="Sylfaen" w:cs="GEO AKADEMIURI"/>
          <w:color w:val="000000"/>
        </w:rPr>
        <w:t xml:space="preserve"> include - planning and conducting missions in priority countries, developing a comprehensive strategy for surveillance of vaccine-preventable diseases, supporting advocacy and resource mobilization, agreeing on joint terms of reference and resources required for integrated public health teams, developing an accountability framework, together with an associated monitoring and evaluation framework. </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A summary of the outcomes of the eight joint country support visits carried out to date has been prepared and posted on the WHO website.</w:t>
      </w:r>
    </w:p>
    <w:p w:rsidR="00865705" w:rsidRPr="007277FB" w:rsidRDefault="00865705" w:rsidP="00865705">
      <w:pPr>
        <w:autoSpaceDE w:val="0"/>
        <w:autoSpaceDN w:val="0"/>
        <w:adjustRightInd w:val="0"/>
        <w:spacing w:after="0" w:line="240" w:lineRule="auto"/>
        <w:contextualSpacing/>
        <w:jc w:val="both"/>
        <w:rPr>
          <w:rFonts w:ascii="Sylfaen" w:hAnsi="Sylfaen" w:cs="GEO AKADEMIURI"/>
          <w:color w:val="000000"/>
        </w:rPr>
      </w:pPr>
    </w:p>
    <w:p w:rsidR="00865705" w:rsidRPr="007277FB" w:rsidRDefault="00865705" w:rsidP="00865705">
      <w:pPr>
        <w:autoSpaceDE w:val="0"/>
        <w:autoSpaceDN w:val="0"/>
        <w:adjustRightInd w:val="0"/>
        <w:spacing w:after="0" w:line="240" w:lineRule="auto"/>
        <w:contextualSpacing/>
        <w:jc w:val="both"/>
        <w:rPr>
          <w:rFonts w:ascii="Sylfaen" w:hAnsi="Sylfaen" w:cs="GEO AKADEMIURI"/>
          <w:color w:val="000000"/>
        </w:rPr>
      </w:pPr>
      <w:r w:rsidRPr="007277FB">
        <w:rPr>
          <w:rFonts w:ascii="Sylfaen" w:hAnsi="Sylfaen" w:cs="GEO AKADEMIURI"/>
          <w:color w:val="000000"/>
        </w:rPr>
        <w:t>CONSULTATIONS WITH REGIONAL OFFICES AND COUNTRY SUPPORT</w:t>
      </w:r>
    </w:p>
    <w:p w:rsidR="00865705" w:rsidRPr="007277FB" w:rsidRDefault="00865705" w:rsidP="00865705">
      <w:pPr>
        <w:autoSpaceDE w:val="0"/>
        <w:autoSpaceDN w:val="0"/>
        <w:adjustRightInd w:val="0"/>
        <w:spacing w:after="0" w:line="240" w:lineRule="auto"/>
        <w:contextualSpacing/>
        <w:jc w:val="both"/>
        <w:rPr>
          <w:rFonts w:ascii="Sylfaen" w:hAnsi="Sylfaen" w:cs="GEO AKADEMIURI"/>
          <w:color w:val="000000"/>
        </w:rPr>
      </w:pP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Advocacy for polio transition remains a priority; high-level regional consultations involving key stakeholders have been initiated at all three levels of the Organization. To date, one such consultation, in the Eastern Mediterranean Region, has taken place with a number of objectives, namely, to:</w:t>
      </w:r>
    </w:p>
    <w:p w:rsidR="00865705" w:rsidRPr="007277FB" w:rsidRDefault="00865705" w:rsidP="00865705">
      <w:pPr>
        <w:numPr>
          <w:ilvl w:val="0"/>
          <w:numId w:val="24"/>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agree on the polio transition leadership role for regional and country offices, supported by headquarters;</w:t>
      </w:r>
    </w:p>
    <w:p w:rsidR="00865705" w:rsidRPr="007277FB" w:rsidRDefault="00865705" w:rsidP="00865705">
      <w:pPr>
        <w:numPr>
          <w:ilvl w:val="0"/>
          <w:numId w:val="24"/>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lastRenderedPageBreak/>
        <w:t xml:space="preserve">produce a completed </w:t>
      </w:r>
      <w:proofErr w:type="spellStart"/>
      <w:r w:rsidRPr="007277FB">
        <w:rPr>
          <w:rFonts w:ascii="Sylfaen" w:hAnsi="Sylfaen" w:cs="GEO AKADEMIURI"/>
          <w:color w:val="000000"/>
        </w:rPr>
        <w:t>workplan</w:t>
      </w:r>
      <w:proofErr w:type="spellEnd"/>
      <w:r w:rsidRPr="007277FB">
        <w:rPr>
          <w:rFonts w:ascii="Sylfaen" w:hAnsi="Sylfaen" w:cs="GEO AKADEMIURI"/>
          <w:color w:val="000000"/>
        </w:rPr>
        <w:t xml:space="preserve"> that mainstreams polio transition into biennium </w:t>
      </w:r>
      <w:proofErr w:type="spellStart"/>
      <w:r w:rsidRPr="007277FB">
        <w:rPr>
          <w:rFonts w:ascii="Sylfaen" w:hAnsi="Sylfaen" w:cs="GEO AKADEMIURI"/>
          <w:color w:val="000000"/>
        </w:rPr>
        <w:t>workplans</w:t>
      </w:r>
      <w:proofErr w:type="spellEnd"/>
      <w:r w:rsidRPr="007277FB">
        <w:rPr>
          <w:rFonts w:ascii="Sylfaen" w:hAnsi="Sylfaen" w:cs="GEO AKADEMIURI"/>
          <w:color w:val="000000"/>
        </w:rPr>
        <w:t xml:space="preserve"> for 2020–2021;</w:t>
      </w:r>
    </w:p>
    <w:p w:rsidR="00865705" w:rsidRPr="007277FB" w:rsidRDefault="00865705" w:rsidP="00865705">
      <w:pPr>
        <w:numPr>
          <w:ilvl w:val="2"/>
          <w:numId w:val="25"/>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conduct a full mapping of polio-funded positions that are currently supporting immunization or emergencies functions at the regional and country levels (and identify any gaps);</w:t>
      </w:r>
    </w:p>
    <w:p w:rsidR="00865705" w:rsidRPr="007277FB" w:rsidRDefault="00865705" w:rsidP="00865705">
      <w:pPr>
        <w:numPr>
          <w:ilvl w:val="2"/>
          <w:numId w:val="25"/>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agree on the modalities of establishing “integrated public health teams” at country level to conduct essential functions that need to be maintained post-transition; and</w:t>
      </w:r>
    </w:p>
    <w:p w:rsidR="00865705" w:rsidRPr="007277FB" w:rsidRDefault="00865705" w:rsidP="00865705">
      <w:pPr>
        <w:numPr>
          <w:ilvl w:val="2"/>
          <w:numId w:val="25"/>
        </w:numPr>
        <w:autoSpaceDE w:val="0"/>
        <w:autoSpaceDN w:val="0"/>
        <w:adjustRightInd w:val="0"/>
        <w:spacing w:after="0" w:line="240" w:lineRule="auto"/>
        <w:ind w:left="0" w:firstLine="0"/>
        <w:contextualSpacing/>
        <w:jc w:val="both"/>
        <w:rPr>
          <w:rFonts w:ascii="Sylfaen" w:hAnsi="Sylfaen" w:cs="GEO AKADEMIURI"/>
          <w:color w:val="000000"/>
        </w:rPr>
      </w:pPr>
      <w:proofErr w:type="gramStart"/>
      <w:r w:rsidRPr="007277FB">
        <w:rPr>
          <w:rFonts w:ascii="Sylfaen" w:hAnsi="Sylfaen" w:cs="GEO AKADEMIURI"/>
          <w:color w:val="000000"/>
        </w:rPr>
        <w:t>agree</w:t>
      </w:r>
      <w:proofErr w:type="gramEnd"/>
      <w:r w:rsidRPr="007277FB">
        <w:rPr>
          <w:rFonts w:ascii="Sylfaen" w:hAnsi="Sylfaen" w:cs="GEO AKADEMIURI"/>
          <w:color w:val="000000"/>
        </w:rPr>
        <w:t xml:space="preserve"> a joint corporate country-by-country </w:t>
      </w:r>
      <w:proofErr w:type="spellStart"/>
      <w:r w:rsidRPr="007277FB">
        <w:rPr>
          <w:rFonts w:ascii="Sylfaen" w:hAnsi="Sylfaen" w:cs="GEO AKADEMIURI"/>
          <w:color w:val="000000"/>
        </w:rPr>
        <w:t>workplan</w:t>
      </w:r>
      <w:proofErr w:type="spellEnd"/>
      <w:r w:rsidRPr="007277FB">
        <w:rPr>
          <w:rFonts w:ascii="Sylfaen" w:hAnsi="Sylfaen" w:cs="GEO AKADEMIURI"/>
          <w:color w:val="000000"/>
        </w:rPr>
        <w:t>.</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As an outcome of the consultation in the Eastern Mediterranean Region, joint country support visits to Iraq and Sudan are planned to take place by January 2020, to develop and finalize national polio transition plans, with further visits planned to Somalia and Syria before May 2020.</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A similar high-level consultation is planned to take place in the African Region before the 146th session of the Executive Board.</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Ensuring the sustainability of polio eradication and strengthening country immunization and vaccine-preventable disease surveillance capacities are integral to the 2021–2030 global vaccine and immunization vision and strategy that are currently being developed. The strategy is </w:t>
      </w:r>
      <w:proofErr w:type="spellStart"/>
      <w:r w:rsidRPr="007277FB">
        <w:rPr>
          <w:rFonts w:ascii="Sylfaen" w:hAnsi="Sylfaen" w:cs="GEO AKADEMIURI"/>
          <w:color w:val="000000"/>
        </w:rPr>
        <w:t>centred</w:t>
      </w:r>
      <w:proofErr w:type="spellEnd"/>
      <w:r w:rsidRPr="007277FB">
        <w:rPr>
          <w:rFonts w:ascii="Sylfaen" w:hAnsi="Sylfaen" w:cs="GEO AKADEMIURI"/>
          <w:color w:val="000000"/>
        </w:rPr>
        <w:t xml:space="preserve"> on effective, efficient and resilient immunization </w:t>
      </w:r>
      <w:proofErr w:type="spellStart"/>
      <w:r w:rsidRPr="007277FB">
        <w:rPr>
          <w:rFonts w:ascii="Sylfaen" w:hAnsi="Sylfaen" w:cs="GEO AKADEMIURI"/>
          <w:color w:val="000000"/>
        </w:rPr>
        <w:t>programmes</w:t>
      </w:r>
      <w:proofErr w:type="spellEnd"/>
      <w:r w:rsidRPr="007277FB">
        <w:rPr>
          <w:rFonts w:ascii="Sylfaen" w:hAnsi="Sylfaen" w:cs="GEO AKADEMIURI"/>
          <w:color w:val="000000"/>
        </w:rPr>
        <w:t>, which are part of primary health care, and highlights the importance of sustainability</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In line with the Thirteenth General </w:t>
      </w:r>
      <w:proofErr w:type="spellStart"/>
      <w:r w:rsidRPr="007277FB">
        <w:rPr>
          <w:rFonts w:ascii="Sylfaen" w:hAnsi="Sylfaen" w:cs="GEO AKADEMIURI"/>
          <w:color w:val="000000"/>
        </w:rPr>
        <w:t>Programme</w:t>
      </w:r>
      <w:proofErr w:type="spellEnd"/>
      <w:r w:rsidRPr="007277FB">
        <w:rPr>
          <w:rFonts w:ascii="Sylfaen" w:hAnsi="Sylfaen" w:cs="GEO AKADEMIURI"/>
          <w:color w:val="000000"/>
        </w:rPr>
        <w:t xml:space="preserve"> of Work, 2019–2023, WHO has prepared a global strategy on comprehensive vaccine-preventable disease surveillance, through a process of extensive consultation with regional offices and </w:t>
      </w:r>
      <w:proofErr w:type="gramStart"/>
      <w:r w:rsidRPr="007277FB">
        <w:rPr>
          <w:rFonts w:ascii="Sylfaen" w:hAnsi="Sylfaen" w:cs="GEO AKADEMIURI"/>
          <w:color w:val="000000"/>
        </w:rPr>
        <w:t>partners.</w:t>
      </w:r>
      <w:proofErr w:type="gramEnd"/>
      <w:r w:rsidRPr="007277FB">
        <w:rPr>
          <w:rFonts w:ascii="Sylfaen" w:hAnsi="Sylfaen" w:cs="GEO AKADEMIURI"/>
          <w:color w:val="000000"/>
        </w:rPr>
        <w:t xml:space="preserve"> The intention of the strategy is for all countries to be equipped with sustainable, high-quality surveillance systems for vaccine-preventable diseases, supported by strong laboratory systems that detect and confirm cases and outbreaks and generate useful data to guide outbreak prevention and response, immunization </w:t>
      </w:r>
      <w:proofErr w:type="spellStart"/>
      <w:r w:rsidRPr="007277FB">
        <w:rPr>
          <w:rFonts w:ascii="Sylfaen" w:hAnsi="Sylfaen" w:cs="GEO AKADEMIURI"/>
          <w:color w:val="000000"/>
        </w:rPr>
        <w:t>programme</w:t>
      </w:r>
      <w:proofErr w:type="spellEnd"/>
      <w:r w:rsidRPr="007277FB">
        <w:rPr>
          <w:rFonts w:ascii="Sylfaen" w:hAnsi="Sylfaen" w:cs="GEO AKADEMIURI"/>
          <w:color w:val="000000"/>
        </w:rPr>
        <w:t xml:space="preserve"> management, and vaccination policy-making. Given the heavy reliance on polio funding for disease surveillance in many countries in the African, South-East Asia and Eastern Mediterranean regions, and the challenges posed by the decline in resources from the Global Polio Eradication Initiative, the transition strategy aims to guide countries in integrating acute flaccid paralysis surveillance into vaccine-preventable disease surveillance, and in mitigating the negative implications of the decline in polio funding on sensitive vaccine-preventable disease surveillance. The strategy will be finalized in May 2020, together with the 2021–2030 global vaccine and immunization strategy, of which it will constitute an integral part. </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At the same time, a working group has been established at WHO headquarters, comprising Secretariat representatives working in the areas of polio eradication, immunization, and health emergencies, in order to define surveillance capacity needs and gaps, and establish how to expand polio surveillance infrastructure and combine it with other disease and outbreak surveillance activities. </w:t>
      </w:r>
    </w:p>
    <w:p w:rsidR="00865705" w:rsidRPr="007277FB" w:rsidRDefault="00865705" w:rsidP="00865705">
      <w:pPr>
        <w:numPr>
          <w:ilvl w:val="0"/>
          <w:numId w:val="22"/>
        </w:numPr>
        <w:autoSpaceDE w:val="0"/>
        <w:autoSpaceDN w:val="0"/>
        <w:adjustRightInd w:val="0"/>
        <w:spacing w:after="284"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At the regional level, the official launch of the investment case for vaccine-preventable disease surveillance in Africa for the period 2020–2030 took place in Abu Dhabi on 19 November 2019. </w:t>
      </w:r>
    </w:p>
    <w:p w:rsidR="00865705" w:rsidRPr="007277FB" w:rsidRDefault="00865705" w:rsidP="00865705">
      <w:pPr>
        <w:numPr>
          <w:ilvl w:val="0"/>
          <w:numId w:val="22"/>
        </w:numPr>
        <w:autoSpaceDE w:val="0"/>
        <w:autoSpaceDN w:val="0"/>
        <w:adjustRightInd w:val="0"/>
        <w:spacing w:after="284"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Certification and containment, which will continue to be led and managed by the Secretariat department responsible for polio eradication, is one of the three goals of the new Global Polio Eradication Initiative’s Polio Endgame Strategy 2019–2023. Progress will continue to be reported regularly to the governing bodies. Containment is a function that will be sustained post-eradication and eventually absorbed into another WHO </w:t>
      </w:r>
      <w:proofErr w:type="spellStart"/>
      <w:r w:rsidRPr="007277FB">
        <w:rPr>
          <w:rFonts w:ascii="Sylfaen" w:hAnsi="Sylfaen" w:cs="GEO AKADEMIURI"/>
          <w:color w:val="000000"/>
        </w:rPr>
        <w:t>programme</w:t>
      </w:r>
      <w:proofErr w:type="spellEnd"/>
      <w:r w:rsidRPr="007277FB">
        <w:rPr>
          <w:rFonts w:ascii="Sylfaen" w:hAnsi="Sylfaen" w:cs="GEO AKADEMIURI"/>
          <w:color w:val="000000"/>
        </w:rPr>
        <w:t xml:space="preserve">. </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lastRenderedPageBreak/>
        <w:t xml:space="preserve">Operational planning guidance for regional and country offices has been developed for the </w:t>
      </w:r>
      <w:proofErr w:type="spellStart"/>
      <w:r w:rsidRPr="007277FB">
        <w:rPr>
          <w:rFonts w:ascii="Sylfaen" w:hAnsi="Sylfaen" w:cs="GEO AKADEMIURI"/>
          <w:color w:val="000000"/>
        </w:rPr>
        <w:t>Programme</w:t>
      </w:r>
      <w:proofErr w:type="spellEnd"/>
      <w:r w:rsidRPr="007277FB">
        <w:rPr>
          <w:rFonts w:ascii="Sylfaen" w:hAnsi="Sylfaen" w:cs="GEO AKADEMIURI"/>
          <w:color w:val="000000"/>
        </w:rPr>
        <w:t xml:space="preserve"> budget 2020–2021, including programmatic deliverables and activities to foster integration and transition. </w:t>
      </w:r>
    </w:p>
    <w:p w:rsidR="00865705" w:rsidRPr="007277FB" w:rsidRDefault="00865705" w:rsidP="00865705">
      <w:pPr>
        <w:numPr>
          <w:ilvl w:val="0"/>
          <w:numId w:val="22"/>
        </w:numPr>
        <w:autoSpaceDE w:val="0"/>
        <w:autoSpaceDN w:val="0"/>
        <w:adjustRightInd w:val="0"/>
        <w:spacing w:after="283"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Consultations at all three levels of the Organization on different approaches to mobilizing funding for immunization activities affected by polio transition are planned to take place after the operational planning process. In consultation with regional offices, this will involve the selection of two pilot countries in the African Region, with the objective of securing resource mobilization support for immunization activities, consistent with the relevant regional plan. An initial mapping has been completed of potential countries and lessons learned. </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In addition, under the leadership of the Secretariat department for immunization, a joint accountability framework across the immunization community and Global Polio Eradication Initiative partners is being developed defining roles and responsibilities, identifying critical activities for timely implementation, and tracking progress as part of the “integration” goal of the Initiative’s Endgame Strategy. </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Based on an analysis of national capacity, WHO country offices are determining the </w:t>
      </w:r>
      <w:proofErr w:type="spellStart"/>
      <w:r w:rsidRPr="007277FB">
        <w:rPr>
          <w:rFonts w:ascii="Sylfaen" w:hAnsi="Sylfaen" w:cs="GEO AKADEMIURI"/>
          <w:color w:val="000000"/>
        </w:rPr>
        <w:t>programme</w:t>
      </w:r>
      <w:proofErr w:type="spellEnd"/>
      <w:r w:rsidRPr="007277FB">
        <w:rPr>
          <w:rFonts w:ascii="Sylfaen" w:hAnsi="Sylfaen" w:cs="GEO AKADEMIURI"/>
          <w:color w:val="000000"/>
        </w:rPr>
        <w:t xml:space="preserve"> support required by countries, in particular at the subnational level, to maintain key immunization, surveillance, and emergency-related functions. The support for these functions from WHO will be accounted for in the WHO polio transition base budget. Specific deliverables under the related </w:t>
      </w:r>
      <w:proofErr w:type="spellStart"/>
      <w:r w:rsidRPr="007277FB">
        <w:rPr>
          <w:rFonts w:ascii="Sylfaen" w:hAnsi="Sylfaen" w:cs="GEO AKADEMIURI"/>
          <w:color w:val="000000"/>
        </w:rPr>
        <w:t>workplans</w:t>
      </w:r>
      <w:proofErr w:type="spellEnd"/>
      <w:r w:rsidRPr="007277FB">
        <w:rPr>
          <w:rFonts w:ascii="Sylfaen" w:hAnsi="Sylfaen" w:cs="GEO AKADEMIURI"/>
          <w:color w:val="000000"/>
        </w:rPr>
        <w:t xml:space="preserve"> would include, at a minimum, support for: </w:t>
      </w:r>
    </w:p>
    <w:p w:rsidR="00865705" w:rsidRPr="007277FB" w:rsidRDefault="00865705" w:rsidP="00865705">
      <w:pPr>
        <w:autoSpaceDE w:val="0"/>
        <w:autoSpaceDN w:val="0"/>
        <w:adjustRightInd w:val="0"/>
        <w:spacing w:after="0" w:line="240" w:lineRule="auto"/>
        <w:ind w:left="-90"/>
        <w:jc w:val="both"/>
        <w:rPr>
          <w:rFonts w:ascii="Sylfaen" w:hAnsi="Sylfaen" w:cs="GEO AKADEMIURI"/>
          <w:color w:val="000000"/>
        </w:rPr>
      </w:pPr>
      <w:r w:rsidRPr="007277FB">
        <w:rPr>
          <w:rFonts w:ascii="Sylfaen" w:hAnsi="Sylfaen" w:cs="GEO AKADEMIURI"/>
          <w:color w:val="000000"/>
        </w:rPr>
        <w:t xml:space="preserve">-   </w:t>
      </w:r>
      <w:proofErr w:type="gramStart"/>
      <w:r w:rsidRPr="007277FB">
        <w:rPr>
          <w:rFonts w:ascii="Sylfaen" w:hAnsi="Sylfaen" w:cs="GEO AKADEMIURI"/>
          <w:color w:val="000000"/>
        </w:rPr>
        <w:t>assessment</w:t>
      </w:r>
      <w:proofErr w:type="gramEnd"/>
      <w:r w:rsidRPr="007277FB">
        <w:rPr>
          <w:rFonts w:ascii="Sylfaen" w:hAnsi="Sylfaen" w:cs="GEO AKADEMIURI"/>
          <w:color w:val="000000"/>
        </w:rPr>
        <w:t xml:space="preserve"> of capacities and gaps for vaccine-preventable disease and health emergencies functions; </w:t>
      </w:r>
    </w:p>
    <w:p w:rsidR="00865705" w:rsidRPr="007277FB" w:rsidRDefault="00865705" w:rsidP="00865705">
      <w:pPr>
        <w:autoSpaceDE w:val="0"/>
        <w:autoSpaceDN w:val="0"/>
        <w:adjustRightInd w:val="0"/>
        <w:spacing w:after="0" w:line="240" w:lineRule="auto"/>
        <w:ind w:left="-90"/>
        <w:jc w:val="both"/>
        <w:rPr>
          <w:rFonts w:ascii="Sylfaen" w:hAnsi="Sylfaen" w:cs="GEO AKADEMIURI"/>
          <w:color w:val="000000"/>
        </w:rPr>
      </w:pPr>
      <w:r w:rsidRPr="007277FB">
        <w:rPr>
          <w:rFonts w:ascii="Sylfaen" w:hAnsi="Sylfaen" w:cs="GEO AKADEMIURI"/>
          <w:color w:val="000000"/>
        </w:rPr>
        <w:t xml:space="preserve">-  </w:t>
      </w:r>
      <w:proofErr w:type="gramStart"/>
      <w:r w:rsidRPr="007277FB">
        <w:rPr>
          <w:rFonts w:ascii="Sylfaen" w:hAnsi="Sylfaen" w:cs="GEO AKADEMIURI"/>
          <w:color w:val="000000"/>
        </w:rPr>
        <w:t>case-based</w:t>
      </w:r>
      <w:proofErr w:type="gramEnd"/>
      <w:r w:rsidRPr="007277FB">
        <w:rPr>
          <w:rFonts w:ascii="Sylfaen" w:hAnsi="Sylfaen" w:cs="GEO AKADEMIURI"/>
          <w:color w:val="000000"/>
        </w:rPr>
        <w:t xml:space="preserve">, active surveillance for high-risk diseases (including polio) and broader passive surveillance for vaccine-preventable diseases and other priority diseases (such as integrated diseases surveillance and response, and early warning alert and response networks); </w:t>
      </w:r>
    </w:p>
    <w:p w:rsidR="00865705" w:rsidRPr="007277FB" w:rsidRDefault="00865705" w:rsidP="00865705">
      <w:pPr>
        <w:autoSpaceDE w:val="0"/>
        <w:autoSpaceDN w:val="0"/>
        <w:adjustRightInd w:val="0"/>
        <w:spacing w:after="0" w:line="240" w:lineRule="auto"/>
        <w:ind w:left="-90"/>
        <w:jc w:val="both"/>
        <w:rPr>
          <w:rFonts w:ascii="Sylfaen" w:hAnsi="Sylfaen" w:cs="GEO AKADEMIURI"/>
          <w:color w:val="000000"/>
        </w:rPr>
      </w:pPr>
      <w:r w:rsidRPr="007277FB">
        <w:rPr>
          <w:rFonts w:ascii="Sylfaen" w:hAnsi="Sylfaen" w:cs="GEO AKADEMIURI"/>
          <w:color w:val="000000"/>
        </w:rPr>
        <w:t xml:space="preserve">-  </w:t>
      </w:r>
      <w:proofErr w:type="gramStart"/>
      <w:r w:rsidRPr="007277FB">
        <w:rPr>
          <w:rFonts w:ascii="Sylfaen" w:hAnsi="Sylfaen" w:cs="GEO AKADEMIURI"/>
          <w:color w:val="000000"/>
        </w:rPr>
        <w:t>verification</w:t>
      </w:r>
      <w:proofErr w:type="gramEnd"/>
      <w:r w:rsidRPr="007277FB">
        <w:rPr>
          <w:rFonts w:ascii="Sylfaen" w:hAnsi="Sylfaen" w:cs="GEO AKADEMIURI"/>
          <w:color w:val="000000"/>
        </w:rPr>
        <w:t xml:space="preserve"> and case investigation (including laboratory samples and laboratory confirmation) for signals and alerts for polio and other high-risk diseases; </w:t>
      </w:r>
    </w:p>
    <w:p w:rsidR="00865705" w:rsidRPr="007277FB" w:rsidRDefault="00865705" w:rsidP="00865705">
      <w:pPr>
        <w:autoSpaceDE w:val="0"/>
        <w:autoSpaceDN w:val="0"/>
        <w:adjustRightInd w:val="0"/>
        <w:spacing w:after="0" w:line="240" w:lineRule="auto"/>
        <w:ind w:left="-90"/>
        <w:jc w:val="both"/>
        <w:rPr>
          <w:rFonts w:ascii="Sylfaen" w:hAnsi="Sylfaen" w:cs="GEO AKADEMIURI"/>
          <w:color w:val="000000"/>
        </w:rPr>
      </w:pPr>
      <w:r w:rsidRPr="007277FB">
        <w:rPr>
          <w:rFonts w:ascii="Sylfaen" w:hAnsi="Sylfaen" w:cs="GEO AKADEMIURI"/>
          <w:color w:val="000000"/>
        </w:rPr>
        <w:t xml:space="preserve">- </w:t>
      </w:r>
      <w:proofErr w:type="gramStart"/>
      <w:r w:rsidRPr="007277FB">
        <w:rPr>
          <w:rFonts w:ascii="Sylfaen" w:hAnsi="Sylfaen" w:cs="GEO AKADEMIURI"/>
          <w:color w:val="000000"/>
        </w:rPr>
        <w:t>rapid</w:t>
      </w:r>
      <w:proofErr w:type="gramEnd"/>
      <w:r w:rsidRPr="007277FB">
        <w:rPr>
          <w:rFonts w:ascii="Sylfaen" w:hAnsi="Sylfaen" w:cs="GEO AKADEMIURI"/>
          <w:color w:val="000000"/>
        </w:rPr>
        <w:t xml:space="preserve"> response and health emergency coordination through emergency operations </w:t>
      </w:r>
      <w:proofErr w:type="spellStart"/>
      <w:r w:rsidRPr="007277FB">
        <w:rPr>
          <w:rFonts w:ascii="Sylfaen" w:hAnsi="Sylfaen" w:cs="GEO AKADEMIURI"/>
          <w:color w:val="000000"/>
        </w:rPr>
        <w:t>centres</w:t>
      </w:r>
      <w:proofErr w:type="spellEnd"/>
      <w:r w:rsidRPr="007277FB">
        <w:rPr>
          <w:rFonts w:ascii="Sylfaen" w:hAnsi="Sylfaen" w:cs="GEO AKADEMIURI"/>
          <w:color w:val="000000"/>
        </w:rPr>
        <w:t xml:space="preserve"> or equivalent mechanisms; and </w:t>
      </w:r>
    </w:p>
    <w:p w:rsidR="00865705" w:rsidRPr="007277FB" w:rsidRDefault="00865705" w:rsidP="00865705">
      <w:pPr>
        <w:autoSpaceDE w:val="0"/>
        <w:autoSpaceDN w:val="0"/>
        <w:adjustRightInd w:val="0"/>
        <w:spacing w:after="0" w:line="240" w:lineRule="auto"/>
        <w:ind w:left="-90"/>
        <w:jc w:val="both"/>
        <w:rPr>
          <w:rFonts w:ascii="Sylfaen" w:hAnsi="Sylfaen" w:cs="GEO AKADEMIURI"/>
          <w:color w:val="000000"/>
        </w:rPr>
      </w:pPr>
      <w:r w:rsidRPr="007277FB">
        <w:rPr>
          <w:rFonts w:ascii="Sylfaen" w:hAnsi="Sylfaen" w:cs="GEO AKADEMIURI"/>
          <w:color w:val="000000"/>
        </w:rPr>
        <w:t xml:space="preserve">- </w:t>
      </w:r>
      <w:proofErr w:type="gramStart"/>
      <w:r w:rsidRPr="007277FB">
        <w:rPr>
          <w:rFonts w:ascii="Sylfaen" w:hAnsi="Sylfaen" w:cs="GEO AKADEMIURI"/>
          <w:color w:val="000000"/>
        </w:rPr>
        <w:t>s</w:t>
      </w:r>
      <w:proofErr w:type="gramEnd"/>
      <w:r w:rsidRPr="007277FB">
        <w:rPr>
          <w:rFonts w:ascii="Sylfaen" w:hAnsi="Sylfaen" w:cs="GEO AKADEMIURI"/>
          <w:color w:val="000000"/>
        </w:rPr>
        <w:t xml:space="preserve"> </w:t>
      </w:r>
      <w:proofErr w:type="spellStart"/>
      <w:r w:rsidRPr="007277FB">
        <w:rPr>
          <w:rFonts w:ascii="Sylfaen" w:hAnsi="Sylfaen" w:cs="GEO AKADEMIURI"/>
          <w:color w:val="000000"/>
        </w:rPr>
        <w:t>upport</w:t>
      </w:r>
      <w:proofErr w:type="spellEnd"/>
      <w:r w:rsidRPr="007277FB">
        <w:rPr>
          <w:rFonts w:ascii="Sylfaen" w:hAnsi="Sylfaen" w:cs="GEO AKADEMIURI"/>
          <w:color w:val="000000"/>
        </w:rPr>
        <w:t xml:space="preserve"> for immunization campaigns and risk communication as required. </w:t>
      </w:r>
    </w:p>
    <w:p w:rsidR="00865705" w:rsidRPr="007277FB" w:rsidRDefault="00865705" w:rsidP="00865705">
      <w:pPr>
        <w:numPr>
          <w:ilvl w:val="0"/>
          <w:numId w:val="23"/>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For the purposes of effective and efficient independent monitoring of the polio transition process, the terms of reference of the Transition Independent Monitoring Board have been amended, to streamline its membership and extend its role, initially for an additional two years. </w:t>
      </w:r>
    </w:p>
    <w:p w:rsidR="00865705" w:rsidRPr="007277FB" w:rsidRDefault="00865705" w:rsidP="00865705">
      <w:pPr>
        <w:autoSpaceDE w:val="0"/>
        <w:autoSpaceDN w:val="0"/>
        <w:adjustRightInd w:val="0"/>
        <w:spacing w:after="0" w:line="240" w:lineRule="auto"/>
        <w:jc w:val="both"/>
        <w:rPr>
          <w:rFonts w:ascii="Sylfaen" w:hAnsi="Sylfaen"/>
          <w:bCs/>
        </w:rPr>
      </w:pPr>
    </w:p>
    <w:p w:rsidR="00865705" w:rsidRPr="007277FB" w:rsidRDefault="00865705" w:rsidP="00865705">
      <w:pPr>
        <w:autoSpaceDE w:val="0"/>
        <w:autoSpaceDN w:val="0"/>
        <w:adjustRightInd w:val="0"/>
        <w:spacing w:after="0" w:line="240" w:lineRule="auto"/>
        <w:jc w:val="both"/>
        <w:rPr>
          <w:rFonts w:ascii="Sylfaen" w:hAnsi="Sylfaen"/>
          <w:bCs/>
        </w:rPr>
      </w:pPr>
      <w:r w:rsidRPr="007277FB">
        <w:rPr>
          <w:rFonts w:ascii="Sylfaen" w:hAnsi="Sylfaen"/>
          <w:bCs/>
        </w:rPr>
        <w:t>TRANSITION ACTIVITIES PLANNED UNTIL MAY 2020</w:t>
      </w:r>
    </w:p>
    <w:p w:rsidR="00865705" w:rsidRPr="007277FB" w:rsidRDefault="00865705" w:rsidP="00865705">
      <w:pPr>
        <w:autoSpaceDE w:val="0"/>
        <w:autoSpaceDN w:val="0"/>
        <w:adjustRightInd w:val="0"/>
        <w:spacing w:after="0" w:line="240" w:lineRule="auto"/>
        <w:jc w:val="both"/>
        <w:rPr>
          <w:rFonts w:ascii="Sylfaen" w:hAnsi="Sylfaen" w:cs="GEO AKADEMIURI"/>
          <w:color w:val="000000"/>
        </w:rPr>
      </w:pPr>
    </w:p>
    <w:p w:rsidR="00865705" w:rsidRPr="007277FB" w:rsidRDefault="00865705" w:rsidP="00865705">
      <w:pPr>
        <w:numPr>
          <w:ilvl w:val="0"/>
          <w:numId w:val="21"/>
        </w:numPr>
        <w:autoSpaceDE w:val="0"/>
        <w:autoSpaceDN w:val="0"/>
        <w:adjustRightInd w:val="0"/>
        <w:spacing w:after="282"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The Secretariat will continue to implement the polio transition corporate </w:t>
      </w:r>
      <w:proofErr w:type="spellStart"/>
      <w:r w:rsidRPr="007277FB">
        <w:rPr>
          <w:rFonts w:ascii="Sylfaen" w:hAnsi="Sylfaen" w:cs="GEO AKADEMIURI"/>
          <w:color w:val="000000"/>
        </w:rPr>
        <w:t>workplan</w:t>
      </w:r>
      <w:proofErr w:type="spellEnd"/>
      <w:r w:rsidRPr="007277FB">
        <w:rPr>
          <w:rFonts w:ascii="Sylfaen" w:hAnsi="Sylfaen" w:cs="GEO AKADEMIURI"/>
          <w:color w:val="000000"/>
        </w:rPr>
        <w:t xml:space="preserve"> described in paragraph 7 above, with a focus on enhancing the role of regional offices and strengthening country capacities. In the African Region in particular, additional guidelines for non-priority countries will also be developed. </w:t>
      </w:r>
    </w:p>
    <w:p w:rsidR="00865705" w:rsidRPr="007277FB" w:rsidRDefault="00865705" w:rsidP="00865705">
      <w:pPr>
        <w:numPr>
          <w:ilvl w:val="0"/>
          <w:numId w:val="21"/>
        </w:numPr>
        <w:autoSpaceDE w:val="0"/>
        <w:autoSpaceDN w:val="0"/>
        <w:adjustRightInd w:val="0"/>
        <w:spacing w:after="282"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To ensure that eradication remains the overarching priority, all polio activities in endemic countries and polio campaigns in non-endemic countries will continue to be located in the non-base Global Polio Eradication Initiative </w:t>
      </w:r>
      <w:proofErr w:type="spellStart"/>
      <w:r w:rsidRPr="007277FB">
        <w:rPr>
          <w:rFonts w:ascii="Sylfaen" w:hAnsi="Sylfaen" w:cs="GEO AKADEMIURI"/>
          <w:color w:val="000000"/>
        </w:rPr>
        <w:t>workplans</w:t>
      </w:r>
      <w:proofErr w:type="spellEnd"/>
      <w:r w:rsidRPr="007277FB">
        <w:rPr>
          <w:rFonts w:ascii="Sylfaen" w:hAnsi="Sylfaen" w:cs="GEO AKADEMIURI"/>
          <w:color w:val="000000"/>
        </w:rPr>
        <w:t xml:space="preserve">. </w:t>
      </w:r>
    </w:p>
    <w:p w:rsidR="00865705" w:rsidRPr="007277FB" w:rsidRDefault="00865705" w:rsidP="00865705">
      <w:pPr>
        <w:numPr>
          <w:ilvl w:val="0"/>
          <w:numId w:val="21"/>
        </w:numPr>
        <w:autoSpaceDE w:val="0"/>
        <w:autoSpaceDN w:val="0"/>
        <w:adjustRightInd w:val="0"/>
        <w:spacing w:after="282"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In relation to ongoing outbreaks of circulating vaccine-derived polio viruses, especially in the African Region where outbreaks are occurring in six out of seven priority polio transition countries, planning activities will be aligned with the most recent epidemiological situation. </w:t>
      </w:r>
    </w:p>
    <w:p w:rsidR="00865705" w:rsidRPr="007277FB" w:rsidRDefault="00865705" w:rsidP="00865705">
      <w:pPr>
        <w:numPr>
          <w:ilvl w:val="0"/>
          <w:numId w:val="21"/>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lastRenderedPageBreak/>
        <w:t xml:space="preserve">Collaboration with health systems units will be further enhanced in support of cross-Organization universal health coverage </w:t>
      </w:r>
      <w:proofErr w:type="gramStart"/>
      <w:r w:rsidRPr="007277FB">
        <w:rPr>
          <w:rFonts w:ascii="Sylfaen" w:hAnsi="Sylfaen" w:cs="GEO AKADEMIURI"/>
          <w:color w:val="000000"/>
        </w:rPr>
        <w:t>goals .</w:t>
      </w:r>
      <w:proofErr w:type="gramEnd"/>
    </w:p>
    <w:p w:rsidR="00865705" w:rsidRDefault="00865705" w:rsidP="00865705">
      <w:pPr>
        <w:jc w:val="both"/>
        <w:rPr>
          <w:rFonts w:ascii="Sylfaen" w:hAnsi="Sylfaen"/>
        </w:rPr>
      </w:pPr>
    </w:p>
    <w:p w:rsidR="001C134F" w:rsidRPr="007277FB" w:rsidRDefault="001C134F" w:rsidP="001C134F">
      <w:pPr>
        <w:autoSpaceDE w:val="0"/>
        <w:autoSpaceDN w:val="0"/>
        <w:adjustRightInd w:val="0"/>
        <w:spacing w:after="0" w:line="240" w:lineRule="auto"/>
        <w:rPr>
          <w:rFonts w:ascii="Sylfaen" w:hAnsi="Sylfaen" w:cs="Times New Roman"/>
          <w:color w:val="000000"/>
        </w:rPr>
      </w:pPr>
    </w:p>
    <w:p w:rsidR="00276B89" w:rsidRPr="00530FE3" w:rsidRDefault="00276B89" w:rsidP="00276B89">
      <w:pPr>
        <w:pStyle w:val="ListParagraph"/>
        <w:numPr>
          <w:ilvl w:val="0"/>
          <w:numId w:val="17"/>
        </w:numPr>
        <w:jc w:val="both"/>
        <w:rPr>
          <w:rFonts w:ascii="Sylfaen" w:hAnsi="Sylfaen"/>
          <w:b/>
          <w:u w:val="single"/>
          <w:lang w:val="ka-GE"/>
        </w:rPr>
      </w:pPr>
      <w:r w:rsidRPr="00530FE3">
        <w:rPr>
          <w:rFonts w:ascii="Sylfaen" w:hAnsi="Sylfaen"/>
          <w:b/>
          <w:u w:val="single"/>
        </w:rPr>
        <w:t xml:space="preserve">EB146/24   </w:t>
      </w:r>
    </w:p>
    <w:p w:rsidR="001C134F" w:rsidRPr="00530FE3" w:rsidRDefault="001C134F" w:rsidP="00276B89">
      <w:pPr>
        <w:pStyle w:val="ListParagraph"/>
        <w:autoSpaceDE w:val="0"/>
        <w:autoSpaceDN w:val="0"/>
        <w:adjustRightInd w:val="0"/>
        <w:spacing w:after="0" w:line="240" w:lineRule="auto"/>
        <w:rPr>
          <w:rFonts w:ascii="Sylfaen" w:hAnsi="Sylfaen" w:cs="Times New Roman"/>
          <w:color w:val="000000"/>
          <w:u w:val="single"/>
        </w:rPr>
      </w:pPr>
      <w:r w:rsidRPr="00530FE3">
        <w:rPr>
          <w:rFonts w:ascii="Sylfaen" w:hAnsi="Sylfaen" w:cs="Times New Roman"/>
          <w:b/>
          <w:bCs/>
          <w:color w:val="000000"/>
          <w:u w:val="single"/>
        </w:rPr>
        <w:t>Maternal, infant and young child nutrition</w:t>
      </w:r>
    </w:p>
    <w:p w:rsidR="001C134F" w:rsidRPr="007277FB" w:rsidRDefault="001C134F" w:rsidP="001C134F">
      <w:pPr>
        <w:pStyle w:val="ListParagraph"/>
        <w:autoSpaceDE w:val="0"/>
        <w:autoSpaceDN w:val="0"/>
        <w:adjustRightInd w:val="0"/>
        <w:spacing w:after="0" w:line="240" w:lineRule="auto"/>
        <w:rPr>
          <w:rFonts w:ascii="Sylfaen" w:hAnsi="Sylfaen" w:cs="Times New Roman"/>
          <w:color w:val="000000"/>
        </w:rPr>
      </w:pPr>
    </w:p>
    <w:p w:rsidR="001C134F" w:rsidRPr="007277FB" w:rsidRDefault="001C134F" w:rsidP="001C134F">
      <w:pPr>
        <w:rPr>
          <w:rFonts w:ascii="Sylfaen" w:hAnsi="Sylfaen"/>
          <w:b/>
          <w:bCs/>
        </w:rPr>
      </w:pPr>
      <w:r w:rsidRPr="007277FB">
        <w:rPr>
          <w:rFonts w:ascii="Sylfaen" w:hAnsi="Sylfaen"/>
          <w:b/>
          <w:bCs/>
        </w:rPr>
        <w:t>Comprehensive implementation plan on maternal, infant and young child nutrition: biennial report</w:t>
      </w:r>
    </w:p>
    <w:p w:rsidR="001C134F" w:rsidRPr="007277FB" w:rsidRDefault="001C134F" w:rsidP="001C134F">
      <w:pPr>
        <w:spacing w:after="0" w:line="240" w:lineRule="auto"/>
        <w:jc w:val="both"/>
        <w:rPr>
          <w:rFonts w:ascii="Sylfaen" w:eastAsia="Times New Roman" w:hAnsi="Sylfaen" w:cs="Times New Roman"/>
        </w:rPr>
      </w:pPr>
      <w:proofErr w:type="spellStart"/>
      <w:r w:rsidRPr="007277FB">
        <w:rPr>
          <w:rFonts w:ascii="Sylfaen" w:eastAsia="Times New Roman" w:hAnsi="Sylfaen" w:cs="Times New Roman"/>
        </w:rPr>
        <w:t>Undernutrition</w:t>
      </w:r>
      <w:proofErr w:type="spellEnd"/>
      <w:r w:rsidRPr="007277FB">
        <w:rPr>
          <w:rFonts w:ascii="Sylfaen" w:eastAsia="Times New Roman" w:hAnsi="Sylfaen" w:cs="Times New Roman"/>
        </w:rPr>
        <w:t xml:space="preserve"> is estimated to be associated with 2.7 million child deaths annually or 45% of all child deaths worldwide. Infant and young child feeding is a key area to improve child survival and promote healthy growth and development. The first 2 years of a child’s life are particularly important, as optimal nutrition during this period lowers morbidity and mortality, reduces the risk of chronic disease, and fosters better development overall. Optimal breastfeeding is so critical that it could save the lives of over 820 000 children under the age of 5 years each year</w:t>
      </w:r>
      <w:r w:rsidRPr="007277FB">
        <w:rPr>
          <w:rFonts w:ascii="Sylfaen" w:eastAsia="Times New Roman" w:hAnsi="Sylfaen" w:cs="Times New Roman"/>
          <w:vertAlign w:val="superscript"/>
        </w:rPr>
        <w:footnoteReference w:id="1"/>
      </w:r>
      <w:r w:rsidRPr="007277FB">
        <w:rPr>
          <w:rFonts w:ascii="Sylfaen" w:eastAsia="Times New Roman" w:hAnsi="Sylfaen" w:cs="Times New Roman"/>
        </w:rPr>
        <w:t xml:space="preserve">. </w:t>
      </w:r>
    </w:p>
    <w:p w:rsidR="001C134F" w:rsidRPr="007277FB" w:rsidRDefault="001C134F" w:rsidP="001C134F">
      <w:pPr>
        <w:spacing w:before="100" w:beforeAutospacing="1" w:after="100" w:afterAutospacing="1" w:line="240" w:lineRule="auto"/>
        <w:jc w:val="both"/>
        <w:rPr>
          <w:rFonts w:ascii="Sylfaen" w:eastAsia="Times New Roman" w:hAnsi="Sylfaen" w:cs="Times New Roman"/>
        </w:rPr>
      </w:pPr>
      <w:r w:rsidRPr="007277FB">
        <w:rPr>
          <w:rFonts w:ascii="Sylfaen" w:eastAsia="Times New Roman" w:hAnsi="Sylfaen" w:cs="Times New Roman"/>
        </w:rPr>
        <w:t>WHO and UNICEF recommend:</w:t>
      </w:r>
    </w:p>
    <w:p w:rsidR="001C134F" w:rsidRPr="007277FB" w:rsidRDefault="001C134F" w:rsidP="001C134F">
      <w:pPr>
        <w:numPr>
          <w:ilvl w:val="0"/>
          <w:numId w:val="18"/>
        </w:numPr>
        <w:spacing w:before="100" w:beforeAutospacing="1" w:after="100" w:afterAutospacing="1" w:line="240" w:lineRule="auto"/>
        <w:jc w:val="both"/>
        <w:rPr>
          <w:rFonts w:ascii="Sylfaen" w:eastAsia="Times New Roman" w:hAnsi="Sylfaen" w:cs="Times New Roman"/>
        </w:rPr>
      </w:pPr>
      <w:r w:rsidRPr="007277FB">
        <w:rPr>
          <w:rFonts w:ascii="Sylfaen" w:eastAsia="Times New Roman" w:hAnsi="Sylfaen" w:cs="Times New Roman"/>
        </w:rPr>
        <w:t xml:space="preserve">early initiation of breastfeeding within 1 hour of birth; </w:t>
      </w:r>
    </w:p>
    <w:p w:rsidR="001C134F" w:rsidRPr="007277FB" w:rsidRDefault="001C134F" w:rsidP="001C134F">
      <w:pPr>
        <w:numPr>
          <w:ilvl w:val="0"/>
          <w:numId w:val="18"/>
        </w:numPr>
        <w:spacing w:before="100" w:beforeAutospacing="1" w:after="100" w:afterAutospacing="1" w:line="240" w:lineRule="auto"/>
        <w:jc w:val="both"/>
        <w:rPr>
          <w:rFonts w:ascii="Sylfaen" w:eastAsia="Times New Roman" w:hAnsi="Sylfaen" w:cs="Times New Roman"/>
        </w:rPr>
      </w:pPr>
      <w:r w:rsidRPr="007277FB">
        <w:rPr>
          <w:rFonts w:ascii="Sylfaen" w:eastAsia="Times New Roman" w:hAnsi="Sylfaen" w:cs="Times New Roman"/>
        </w:rPr>
        <w:t>exclusive breastfeeding for the first 6 months of life; and</w:t>
      </w:r>
    </w:p>
    <w:p w:rsidR="001C134F" w:rsidRPr="007277FB" w:rsidRDefault="001C134F" w:rsidP="001C134F">
      <w:pPr>
        <w:numPr>
          <w:ilvl w:val="0"/>
          <w:numId w:val="18"/>
        </w:numPr>
        <w:spacing w:before="100" w:beforeAutospacing="1" w:after="100" w:afterAutospacing="1" w:line="240" w:lineRule="auto"/>
        <w:jc w:val="both"/>
        <w:rPr>
          <w:rFonts w:ascii="Sylfaen" w:eastAsia="Times New Roman" w:hAnsi="Sylfaen" w:cs="Times New Roman"/>
        </w:rPr>
      </w:pPr>
      <w:proofErr w:type="gramStart"/>
      <w:r w:rsidRPr="007277FB">
        <w:rPr>
          <w:rFonts w:ascii="Sylfaen" w:eastAsia="Times New Roman" w:hAnsi="Sylfaen" w:cs="Times New Roman"/>
        </w:rPr>
        <w:t>introduction</w:t>
      </w:r>
      <w:proofErr w:type="gramEnd"/>
      <w:r w:rsidRPr="007277FB">
        <w:rPr>
          <w:rFonts w:ascii="Sylfaen" w:eastAsia="Times New Roman" w:hAnsi="Sylfaen" w:cs="Times New Roman"/>
        </w:rPr>
        <w:t xml:space="preserve"> of nutritionally-adequate and safe complementary (solid) foods at 6 months together with continued breastfeeding up to 2 years of age or beyond.</w:t>
      </w:r>
    </w:p>
    <w:p w:rsidR="001C134F" w:rsidRPr="007277FB" w:rsidRDefault="001C134F" w:rsidP="001C134F">
      <w:pPr>
        <w:spacing w:before="100" w:beforeAutospacing="1" w:after="100" w:afterAutospacing="1" w:line="240" w:lineRule="auto"/>
        <w:jc w:val="both"/>
        <w:rPr>
          <w:rFonts w:ascii="Sylfaen" w:eastAsia="Times New Roman" w:hAnsi="Sylfaen" w:cs="Times New Roman"/>
        </w:rPr>
      </w:pPr>
      <w:r w:rsidRPr="007277FB">
        <w:rPr>
          <w:rFonts w:ascii="Sylfaen" w:eastAsia="Times New Roman" w:hAnsi="Sylfaen" w:cs="Times New Roman"/>
        </w:rPr>
        <w:t xml:space="preserve">However, many infants and children do not receive optimal feeding. For example, only about 36% of infants aged 0–6 months worldwide were exclusively breastfed over the period of 2007-2014. Recommendations have been refined to also address the needs for infants born to HIV-infected mothers. </w:t>
      </w:r>
    </w:p>
    <w:p w:rsidR="001C134F" w:rsidRPr="007277FB" w:rsidRDefault="001C134F" w:rsidP="001C134F">
      <w:pPr>
        <w:jc w:val="both"/>
        <w:rPr>
          <w:rFonts w:ascii="Sylfaen" w:hAnsi="Sylfaen"/>
          <w:b/>
          <w:bCs/>
        </w:rPr>
      </w:pPr>
      <w:r w:rsidRPr="007277FB">
        <w:rPr>
          <w:rFonts w:ascii="Sylfaen" w:hAnsi="Sylfaen"/>
          <w:b/>
          <w:bCs/>
        </w:rPr>
        <w:t xml:space="preserve">To address malnutrition among mothers, infant and children and improve information system regarding malnutrition the country initiated following projects: </w:t>
      </w:r>
    </w:p>
    <w:p w:rsidR="001C134F" w:rsidRPr="007277FB" w:rsidRDefault="001C134F" w:rsidP="001C134F">
      <w:pPr>
        <w:numPr>
          <w:ilvl w:val="0"/>
          <w:numId w:val="19"/>
        </w:numPr>
        <w:spacing w:after="0" w:line="240" w:lineRule="auto"/>
        <w:contextualSpacing/>
        <w:rPr>
          <w:rFonts w:ascii="Sylfaen" w:eastAsia="Times New Roman" w:hAnsi="Sylfaen" w:cs="Arial"/>
        </w:rPr>
      </w:pPr>
      <w:r w:rsidRPr="007277FB">
        <w:rPr>
          <w:rFonts w:ascii="Sylfaen" w:eastAsia="Times New Roman" w:hAnsi="Sylfaen" w:cs="Sylfaen"/>
        </w:rPr>
        <w:t xml:space="preserve">Country initiated “the surveillance of micronutrient deficiency in a”. The project started in 2015 in collaboration with CDC USA. The project is implemented in the several sentinel site, such as Tbilisi, </w:t>
      </w:r>
      <w:proofErr w:type="spellStart"/>
      <w:r w:rsidRPr="007277FB">
        <w:rPr>
          <w:rFonts w:ascii="Sylfaen" w:eastAsia="Times New Roman" w:hAnsi="Sylfaen" w:cs="Sylfaen"/>
        </w:rPr>
        <w:t>Adjara</w:t>
      </w:r>
      <w:proofErr w:type="spellEnd"/>
      <w:r w:rsidRPr="007277FB">
        <w:rPr>
          <w:rFonts w:ascii="Sylfaen" w:eastAsia="Times New Roman" w:hAnsi="Sylfaen" w:cs="Sylfaen"/>
        </w:rPr>
        <w:t xml:space="preserve"> (Batumi), </w:t>
      </w:r>
      <w:proofErr w:type="spellStart"/>
      <w:r w:rsidRPr="007277FB">
        <w:rPr>
          <w:rFonts w:ascii="Sylfaen" w:eastAsia="Times New Roman" w:hAnsi="Sylfaen" w:cs="Sylfaen"/>
        </w:rPr>
        <w:t>Samegrelo</w:t>
      </w:r>
      <w:proofErr w:type="spellEnd"/>
      <w:r w:rsidRPr="007277FB">
        <w:rPr>
          <w:rFonts w:ascii="Sylfaen" w:eastAsia="Times New Roman" w:hAnsi="Sylfaen" w:cs="Sylfaen"/>
        </w:rPr>
        <w:t xml:space="preserve"> (</w:t>
      </w:r>
      <w:proofErr w:type="spellStart"/>
      <w:r w:rsidRPr="007277FB">
        <w:rPr>
          <w:rFonts w:ascii="Sylfaen" w:eastAsia="Times New Roman" w:hAnsi="Sylfaen" w:cs="Sylfaen"/>
        </w:rPr>
        <w:t>Martvili</w:t>
      </w:r>
      <w:proofErr w:type="spellEnd"/>
      <w:r w:rsidRPr="007277FB">
        <w:rPr>
          <w:rFonts w:ascii="Sylfaen" w:eastAsia="Times New Roman" w:hAnsi="Sylfaen" w:cs="Sylfaen"/>
        </w:rPr>
        <w:t xml:space="preserve">) and </w:t>
      </w:r>
      <w:proofErr w:type="spellStart"/>
      <w:r w:rsidRPr="007277FB">
        <w:rPr>
          <w:rFonts w:ascii="Sylfaen" w:eastAsia="Times New Roman" w:hAnsi="Sylfaen" w:cs="Sylfaen"/>
        </w:rPr>
        <w:t>Kakheti</w:t>
      </w:r>
      <w:proofErr w:type="spellEnd"/>
      <w:r w:rsidRPr="007277FB">
        <w:rPr>
          <w:rFonts w:ascii="Sylfaen" w:eastAsia="Times New Roman" w:hAnsi="Sylfaen" w:cs="Sylfaen"/>
        </w:rPr>
        <w:t xml:space="preserve"> (</w:t>
      </w:r>
      <w:proofErr w:type="spellStart"/>
      <w:r w:rsidRPr="007277FB">
        <w:rPr>
          <w:rFonts w:ascii="Sylfaen" w:eastAsia="Times New Roman" w:hAnsi="Sylfaen" w:cs="Sylfaen"/>
        </w:rPr>
        <w:t>Lagodekhi</w:t>
      </w:r>
      <w:proofErr w:type="spellEnd"/>
      <w:r w:rsidRPr="007277FB">
        <w:rPr>
          <w:rFonts w:ascii="Sylfaen" w:eastAsia="Times New Roman" w:hAnsi="Sylfaen" w:cs="Sylfaen"/>
        </w:rPr>
        <w:t>)</w:t>
      </w:r>
    </w:p>
    <w:p w:rsidR="001C134F" w:rsidRPr="007277FB" w:rsidRDefault="001C134F" w:rsidP="001C134F">
      <w:pPr>
        <w:jc w:val="both"/>
        <w:rPr>
          <w:rFonts w:ascii="Sylfaen" w:hAnsi="Sylfaen"/>
          <w:bCs/>
        </w:rPr>
      </w:pPr>
      <w:r w:rsidRPr="007277FB">
        <w:rPr>
          <w:rFonts w:ascii="Sylfaen" w:hAnsi="Sylfaen"/>
          <w:bCs/>
        </w:rPr>
        <w:t xml:space="preserve">According to the latest finding of the project: iron deficiency is about 74% among young children, Vitamin “D” and Calcium deficiencies are also significant among children, 25 % and 16% respectively. The program also measured iron deficiency and folate deficiency among pregnant women which are also quite sufficient among pregnant women, 57% and 28% respectively. </w:t>
      </w:r>
    </w:p>
    <w:p w:rsidR="001C134F" w:rsidRPr="007277FB" w:rsidRDefault="001C134F" w:rsidP="001C134F">
      <w:pPr>
        <w:jc w:val="both"/>
        <w:rPr>
          <w:rFonts w:ascii="Sylfaen" w:hAnsi="Sylfaen"/>
          <w:bCs/>
        </w:rPr>
      </w:pPr>
    </w:p>
    <w:p w:rsidR="001C134F" w:rsidRPr="007277FB" w:rsidRDefault="001C134F" w:rsidP="001C134F">
      <w:pPr>
        <w:numPr>
          <w:ilvl w:val="0"/>
          <w:numId w:val="19"/>
        </w:numPr>
        <w:autoSpaceDE w:val="0"/>
        <w:autoSpaceDN w:val="0"/>
        <w:adjustRightInd w:val="0"/>
        <w:spacing w:line="241" w:lineRule="atLeast"/>
        <w:jc w:val="both"/>
        <w:rPr>
          <w:rFonts w:ascii="Sylfaen" w:hAnsi="Sylfaen" w:cs="Myriad Pro"/>
          <w:color w:val="211D1E"/>
          <w:lang w:val="ka-GE"/>
        </w:rPr>
      </w:pPr>
      <w:r w:rsidRPr="007277FB">
        <w:rPr>
          <w:rFonts w:ascii="Sylfaen" w:hAnsi="Sylfaen"/>
          <w:bCs/>
        </w:rPr>
        <w:t>In 2017, the</w:t>
      </w:r>
      <w:r w:rsidRPr="007277FB">
        <w:rPr>
          <w:rFonts w:ascii="Sylfaen" w:hAnsi="Sylfaen"/>
        </w:rPr>
        <w:t xml:space="preserve"> National Assessment of Iodine Nutrition Status and Iodized salt use in Georgia was done. The goal of the assessment was to d</w:t>
      </w:r>
      <w:r w:rsidRPr="007277FB">
        <w:rPr>
          <w:rFonts w:ascii="Sylfaen" w:hAnsi="Sylfaen" w:cs="Myriad Pro"/>
          <w:color w:val="211D1E"/>
        </w:rPr>
        <w:t xml:space="preserve">etermine status of iodine nutrition of the population </w:t>
      </w:r>
      <w:r w:rsidRPr="007277FB">
        <w:rPr>
          <w:rFonts w:ascii="Sylfaen" w:hAnsi="Sylfaen" w:cs="Myriad Pro"/>
          <w:color w:val="211D1E"/>
        </w:rPr>
        <w:lastRenderedPageBreak/>
        <w:t>in Georgia nationwide; Assess status of iodine nutrition in PW by collecting urine samples on the 1st trimester of pregnancy in clinics nationwide and measuring UIC, Conduct questionnaire study to assess knowledge, attitude and practice (KAP) of population.</w:t>
      </w:r>
    </w:p>
    <w:p w:rsidR="001C134F" w:rsidRPr="007277FB" w:rsidRDefault="001C134F" w:rsidP="001C134F">
      <w:pPr>
        <w:autoSpaceDE w:val="0"/>
        <w:autoSpaceDN w:val="0"/>
        <w:adjustRightInd w:val="0"/>
        <w:spacing w:after="0" w:line="240" w:lineRule="auto"/>
        <w:rPr>
          <w:rFonts w:ascii="Sylfaen" w:hAnsi="Sylfaen" w:cs="Times New Roman"/>
          <w:color w:val="000000"/>
          <w:lang w:val="ka-GE"/>
        </w:rPr>
      </w:pPr>
    </w:p>
    <w:p w:rsidR="001C134F" w:rsidRPr="007277FB" w:rsidRDefault="001C134F" w:rsidP="001C134F">
      <w:pPr>
        <w:jc w:val="both"/>
        <w:rPr>
          <w:rFonts w:ascii="Sylfaen" w:hAnsi="Sylfaen" w:cs="Myriad Pro"/>
          <w:color w:val="221E1F"/>
        </w:rPr>
      </w:pPr>
      <w:r w:rsidRPr="007277FB">
        <w:rPr>
          <w:rFonts w:ascii="Sylfaen" w:hAnsi="Sylfaen"/>
          <w:bCs/>
        </w:rPr>
        <w:t xml:space="preserve">According to the assessment </w:t>
      </w:r>
      <w:r w:rsidRPr="007277FB">
        <w:rPr>
          <w:rFonts w:ascii="Sylfaen" w:hAnsi="Sylfaen" w:cs="Myriad Pro"/>
          <w:color w:val="221E1F"/>
        </w:rPr>
        <w:t xml:space="preserve">In Georgia all salt that is been used in households and by food processing industry is iodized. Results of the survey indicate that non-iodized salt is not available in the country and more than 90% of salt samples had iodine content above 15mg/kg – universally accepted threshold for quality iodized salt. The successful salt iodization program is the pillar for maintaining sustainable optimal nutrition in Georgia. </w:t>
      </w:r>
    </w:p>
    <w:p w:rsidR="001C134F" w:rsidRPr="007277FB" w:rsidRDefault="001C134F" w:rsidP="001C134F">
      <w:pPr>
        <w:numPr>
          <w:ilvl w:val="0"/>
          <w:numId w:val="19"/>
        </w:numPr>
        <w:contextualSpacing/>
        <w:jc w:val="both"/>
        <w:rPr>
          <w:rFonts w:ascii="Sylfaen" w:hAnsi="Sylfaen"/>
        </w:rPr>
      </w:pPr>
      <w:r w:rsidRPr="007277FB">
        <w:rPr>
          <w:rFonts w:ascii="Sylfaen" w:hAnsi="Sylfaen"/>
        </w:rPr>
        <w:t xml:space="preserve">In 2018 the MICS survey was conducted in Georgia. MICS was conducted by National Statistics Office of Georgia – </w:t>
      </w:r>
      <w:proofErr w:type="spellStart"/>
      <w:r w:rsidRPr="007277FB">
        <w:rPr>
          <w:rFonts w:ascii="Sylfaen" w:hAnsi="Sylfaen"/>
        </w:rPr>
        <w:t>GeoStat</w:t>
      </w:r>
      <w:proofErr w:type="spellEnd"/>
      <w:r w:rsidRPr="007277FB">
        <w:rPr>
          <w:rFonts w:ascii="Sylfaen" w:hAnsi="Sylfaen"/>
        </w:rPr>
        <w:t>, with the technical support and partial financial assistance of UNICEF and partners, whereas the lead and water testing were co-led by the National Centre for Disease Control and Public Health (NCDC).</w:t>
      </w:r>
    </w:p>
    <w:p w:rsidR="001C134F" w:rsidRPr="007277FB" w:rsidRDefault="001C134F" w:rsidP="001C134F">
      <w:pPr>
        <w:jc w:val="both"/>
        <w:rPr>
          <w:rFonts w:ascii="Sylfaen" w:hAnsi="Sylfaen"/>
        </w:rPr>
      </w:pPr>
      <w:r w:rsidRPr="007277FB">
        <w:rPr>
          <w:rFonts w:ascii="Sylfaen" w:hAnsi="Sylfaen"/>
        </w:rPr>
        <w:t>One of the objectives of the survey was to assess nutritional status of under-5 children in Georgia. According to the survey data stunting among under-5 children is about 6%, overweight is also around 6%. However, the percentage of wasting and underweight are quite low; wasting is less than 1% and underweight is about 2%.</w:t>
      </w:r>
    </w:p>
    <w:p w:rsidR="001C134F" w:rsidRPr="007277FB" w:rsidRDefault="001C134F" w:rsidP="001C134F">
      <w:pPr>
        <w:jc w:val="both"/>
        <w:rPr>
          <w:rFonts w:ascii="Sylfaen" w:hAnsi="Sylfaen"/>
        </w:rPr>
      </w:pPr>
    </w:p>
    <w:p w:rsidR="001C134F" w:rsidRPr="007277FB" w:rsidRDefault="001C134F" w:rsidP="001C134F">
      <w:pPr>
        <w:jc w:val="both"/>
        <w:rPr>
          <w:rFonts w:ascii="Sylfaen" w:hAnsi="Sylfaen"/>
          <w:b/>
          <w:lang w:val="ka-GE"/>
        </w:rPr>
      </w:pPr>
      <w:r w:rsidRPr="007277FB">
        <w:rPr>
          <w:rFonts w:ascii="Sylfaen" w:hAnsi="Sylfaen"/>
          <w:b/>
          <w:noProof/>
        </w:rPr>
        <w:drawing>
          <wp:inline distT="0" distB="0" distL="0" distR="0" wp14:anchorId="1E320D25" wp14:editId="012EFF90">
            <wp:extent cx="5943600" cy="3172510"/>
            <wp:effectExtent l="0" t="0" r="0" b="8890"/>
            <wp:docPr id="1" name="Picture 1" descr="C:\Users\l.shengelia\Desktop\Anno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shengelia\Desktop\Annota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72510"/>
                    </a:xfrm>
                    <a:prstGeom prst="rect">
                      <a:avLst/>
                    </a:prstGeom>
                    <a:noFill/>
                    <a:ln>
                      <a:noFill/>
                    </a:ln>
                  </pic:spPr>
                </pic:pic>
              </a:graphicData>
            </a:graphic>
          </wp:inline>
        </w:drawing>
      </w:r>
    </w:p>
    <w:p w:rsidR="001C134F" w:rsidRPr="007277FB" w:rsidRDefault="001C134F" w:rsidP="001C134F">
      <w:pPr>
        <w:numPr>
          <w:ilvl w:val="0"/>
          <w:numId w:val="19"/>
        </w:numPr>
        <w:contextualSpacing/>
        <w:rPr>
          <w:rFonts w:ascii="Sylfaen" w:hAnsi="Sylfaen"/>
        </w:rPr>
      </w:pPr>
      <w:r w:rsidRPr="007277FB">
        <w:rPr>
          <w:rFonts w:ascii="Sylfaen" w:hAnsi="Sylfaen"/>
        </w:rPr>
        <w:t xml:space="preserve">MICS survey also showed that early initiation of breast feeding dropt down and reached </w:t>
      </w:r>
      <w:r w:rsidRPr="007277FB">
        <w:rPr>
          <w:rFonts w:ascii="Sylfaen" w:eastAsia="Times New Roman" w:hAnsi="Sylfaen" w:cs="Arial"/>
          <w:color w:val="000000"/>
        </w:rPr>
        <w:t xml:space="preserve">33% in Georgia. </w:t>
      </w:r>
    </w:p>
    <w:p w:rsidR="000A5592" w:rsidRDefault="000A5592" w:rsidP="000A5592">
      <w:pPr>
        <w:spacing w:after="0" w:line="240" w:lineRule="auto"/>
        <w:rPr>
          <w:rFonts w:ascii="Sylfaen" w:hAnsi="Sylfaen" w:cstheme="minorHAnsi"/>
        </w:rPr>
      </w:pPr>
    </w:p>
    <w:p w:rsidR="00550594" w:rsidRDefault="00550594" w:rsidP="000A5592">
      <w:pPr>
        <w:spacing w:after="0" w:line="240" w:lineRule="auto"/>
        <w:rPr>
          <w:rFonts w:ascii="Sylfaen" w:hAnsi="Sylfaen" w:cstheme="minorHAnsi"/>
          <w:lang w:val="ka-GE"/>
        </w:rPr>
      </w:pPr>
    </w:p>
    <w:p w:rsidR="002B2E79" w:rsidRDefault="002B2E79" w:rsidP="000A5592">
      <w:pPr>
        <w:spacing w:after="0" w:line="240" w:lineRule="auto"/>
        <w:rPr>
          <w:rFonts w:ascii="Sylfaen" w:hAnsi="Sylfaen" w:cstheme="minorHAnsi"/>
          <w:lang w:val="ka-GE"/>
        </w:rPr>
      </w:pPr>
    </w:p>
    <w:p w:rsidR="002B2E79" w:rsidRPr="005635C9" w:rsidRDefault="002B2E79" w:rsidP="000A5592">
      <w:pPr>
        <w:spacing w:after="0" w:line="240" w:lineRule="auto"/>
        <w:rPr>
          <w:rFonts w:ascii="Sylfaen" w:hAnsi="Sylfaen" w:cstheme="minorHAnsi"/>
        </w:rPr>
      </w:pPr>
    </w:p>
    <w:p w:rsidR="006A0AD3" w:rsidRDefault="006A0AD3" w:rsidP="00B47BA2">
      <w:pPr>
        <w:rPr>
          <w:rFonts w:cs="Arial"/>
          <w:color w:val="FF0000"/>
          <w:sz w:val="21"/>
          <w:szCs w:val="21"/>
          <w:shd w:val="clear" w:color="auto" w:fill="F5F5F5"/>
          <w:lang w:val="ka-GE"/>
        </w:rPr>
      </w:pPr>
    </w:p>
    <w:p w:rsidR="002B2E79" w:rsidRPr="00BC4445" w:rsidRDefault="002B2E79" w:rsidP="00B47BA2">
      <w:pPr>
        <w:rPr>
          <w:rFonts w:cs="Arial"/>
          <w:color w:val="FF0000"/>
          <w:sz w:val="21"/>
          <w:szCs w:val="21"/>
          <w:shd w:val="clear" w:color="auto" w:fill="F5F5F5"/>
          <w:lang w:val="ka-GE"/>
        </w:rPr>
      </w:pPr>
    </w:p>
    <w:p w:rsidR="00C463F1" w:rsidRPr="00834194" w:rsidRDefault="00C463F1" w:rsidP="00ED1D66">
      <w:pPr>
        <w:pStyle w:val="ListParagraph"/>
        <w:numPr>
          <w:ilvl w:val="0"/>
          <w:numId w:val="30"/>
        </w:numPr>
        <w:jc w:val="both"/>
        <w:rPr>
          <w:rFonts w:ascii="Sylfaen" w:hAnsi="Sylfaen"/>
          <w:b/>
          <w:sz w:val="26"/>
          <w:szCs w:val="26"/>
          <w:u w:val="single"/>
          <w:lang w:val="ka-GE"/>
        </w:rPr>
      </w:pPr>
      <w:r w:rsidRPr="00834194">
        <w:rPr>
          <w:rFonts w:ascii="Sylfaen" w:hAnsi="Sylfaen"/>
          <w:b/>
          <w:sz w:val="26"/>
          <w:szCs w:val="26"/>
          <w:u w:val="single"/>
        </w:rPr>
        <w:t>EB146/2</w:t>
      </w:r>
      <w:r w:rsidR="00834194">
        <w:rPr>
          <w:rFonts w:ascii="Sylfaen" w:hAnsi="Sylfaen"/>
          <w:b/>
          <w:sz w:val="26"/>
          <w:szCs w:val="26"/>
          <w:u w:val="single"/>
        </w:rPr>
        <w:t>5</w:t>
      </w:r>
      <w:r w:rsidRPr="00834194">
        <w:rPr>
          <w:rFonts w:ascii="Sylfaen" w:hAnsi="Sylfaen"/>
          <w:b/>
          <w:sz w:val="26"/>
          <w:szCs w:val="26"/>
          <w:u w:val="single"/>
        </w:rPr>
        <w:t xml:space="preserve">   </w:t>
      </w:r>
    </w:p>
    <w:p w:rsidR="006A0AD3" w:rsidRPr="00834194" w:rsidRDefault="006A0AD3" w:rsidP="00C463F1">
      <w:pPr>
        <w:pStyle w:val="ListParagraph"/>
        <w:shd w:val="clear" w:color="auto" w:fill="FFFFFF"/>
        <w:spacing w:after="0" w:line="240" w:lineRule="auto"/>
        <w:outlineLvl w:val="1"/>
        <w:rPr>
          <w:rFonts w:ascii="Sylfaen" w:hAnsi="Sylfaen" w:cs="Times New Roman"/>
          <w:b/>
          <w:bCs/>
          <w:sz w:val="26"/>
          <w:szCs w:val="26"/>
          <w:u w:val="single"/>
        </w:rPr>
      </w:pPr>
      <w:r w:rsidRPr="00834194">
        <w:rPr>
          <w:rFonts w:ascii="Sylfaen" w:hAnsi="Sylfaen"/>
          <w:b/>
          <w:bCs/>
          <w:color w:val="1D2228"/>
          <w:sz w:val="26"/>
          <w:szCs w:val="26"/>
          <w:u w:val="single"/>
          <w:shd w:val="clear" w:color="auto" w:fill="FFFFFF"/>
        </w:rPr>
        <w:t>Ac</w:t>
      </w:r>
      <w:r w:rsidRPr="00834194">
        <w:rPr>
          <w:rFonts w:ascii="Sylfaen" w:hAnsi="Sylfaen"/>
          <w:b/>
          <w:bCs/>
          <w:color w:val="1D2228"/>
          <w:spacing w:val="-1"/>
          <w:sz w:val="26"/>
          <w:szCs w:val="26"/>
          <w:u w:val="single"/>
          <w:shd w:val="clear" w:color="auto" w:fill="FFFFFF"/>
        </w:rPr>
        <w:t>c</w:t>
      </w:r>
      <w:r w:rsidRPr="00834194">
        <w:rPr>
          <w:rFonts w:ascii="Sylfaen" w:hAnsi="Sylfaen"/>
          <w:b/>
          <w:bCs/>
          <w:color w:val="1D2228"/>
          <w:sz w:val="26"/>
          <w:szCs w:val="26"/>
          <w:u w:val="single"/>
          <w:shd w:val="clear" w:color="auto" w:fill="FFFFFF"/>
        </w:rPr>
        <w:t>e</w:t>
      </w:r>
      <w:r w:rsidRPr="00834194">
        <w:rPr>
          <w:rFonts w:ascii="Sylfaen" w:hAnsi="Sylfaen"/>
          <w:b/>
          <w:bCs/>
          <w:color w:val="1D2228"/>
          <w:spacing w:val="1"/>
          <w:sz w:val="26"/>
          <w:szCs w:val="26"/>
          <w:u w:val="single"/>
          <w:shd w:val="clear" w:color="auto" w:fill="FFFFFF"/>
        </w:rPr>
        <w:t>l</w:t>
      </w:r>
      <w:r w:rsidRPr="00834194">
        <w:rPr>
          <w:rFonts w:ascii="Sylfaen" w:hAnsi="Sylfaen"/>
          <w:b/>
          <w:bCs/>
          <w:color w:val="1D2228"/>
          <w:sz w:val="26"/>
          <w:szCs w:val="26"/>
          <w:u w:val="single"/>
          <w:shd w:val="clear" w:color="auto" w:fill="FFFFFF"/>
        </w:rPr>
        <w:t>erating</w:t>
      </w:r>
      <w:r w:rsidRPr="00834194">
        <w:rPr>
          <w:rFonts w:ascii="Sylfaen" w:hAnsi="Sylfaen"/>
          <w:b/>
          <w:bCs/>
          <w:color w:val="1D2228"/>
          <w:spacing w:val="-9"/>
          <w:sz w:val="26"/>
          <w:szCs w:val="26"/>
          <w:u w:val="single"/>
          <w:shd w:val="clear" w:color="auto" w:fill="FFFFFF"/>
        </w:rPr>
        <w:t> </w:t>
      </w:r>
      <w:r w:rsidRPr="00834194">
        <w:rPr>
          <w:rFonts w:ascii="Sylfaen" w:hAnsi="Sylfaen"/>
          <w:b/>
          <w:bCs/>
          <w:color w:val="1D2228"/>
          <w:sz w:val="26"/>
          <w:szCs w:val="26"/>
          <w:u w:val="single"/>
          <w:shd w:val="clear" w:color="auto" w:fill="FFFFFF"/>
        </w:rPr>
        <w:t>efforts</w:t>
      </w:r>
      <w:r w:rsidRPr="00834194">
        <w:rPr>
          <w:rFonts w:ascii="Sylfaen" w:hAnsi="Sylfaen"/>
          <w:b/>
          <w:bCs/>
          <w:color w:val="1D2228"/>
          <w:spacing w:val="-6"/>
          <w:sz w:val="26"/>
          <w:szCs w:val="26"/>
          <w:u w:val="single"/>
          <w:shd w:val="clear" w:color="auto" w:fill="FFFFFF"/>
        </w:rPr>
        <w:t> </w:t>
      </w:r>
      <w:r w:rsidRPr="00834194">
        <w:rPr>
          <w:rFonts w:ascii="Sylfaen" w:hAnsi="Sylfaen"/>
          <w:b/>
          <w:bCs/>
          <w:color w:val="1D2228"/>
          <w:sz w:val="26"/>
          <w:szCs w:val="26"/>
          <w:u w:val="single"/>
          <w:shd w:val="clear" w:color="auto" w:fill="FFFFFF"/>
        </w:rPr>
        <w:t>on</w:t>
      </w:r>
      <w:r w:rsidRPr="00834194">
        <w:rPr>
          <w:rFonts w:ascii="Sylfaen" w:hAnsi="Sylfaen"/>
          <w:b/>
          <w:bCs/>
          <w:color w:val="1D2228"/>
          <w:spacing w:val="-2"/>
          <w:sz w:val="26"/>
          <w:szCs w:val="26"/>
          <w:u w:val="single"/>
          <w:shd w:val="clear" w:color="auto" w:fill="FFFFFF"/>
        </w:rPr>
        <w:t> </w:t>
      </w:r>
      <w:r w:rsidRPr="00834194">
        <w:rPr>
          <w:rFonts w:ascii="Sylfaen" w:hAnsi="Sylfaen"/>
          <w:b/>
          <w:bCs/>
          <w:color w:val="1D2228"/>
          <w:sz w:val="26"/>
          <w:szCs w:val="26"/>
          <w:u w:val="single"/>
          <w:shd w:val="clear" w:color="auto" w:fill="FFFFFF"/>
        </w:rPr>
        <w:t>f</w:t>
      </w:r>
      <w:r w:rsidRPr="00834194">
        <w:rPr>
          <w:rFonts w:ascii="Sylfaen" w:hAnsi="Sylfaen"/>
          <w:b/>
          <w:bCs/>
          <w:color w:val="1D2228"/>
          <w:spacing w:val="1"/>
          <w:sz w:val="26"/>
          <w:szCs w:val="26"/>
          <w:u w:val="single"/>
          <w:shd w:val="clear" w:color="auto" w:fill="FFFFFF"/>
        </w:rPr>
        <w:t>o</w:t>
      </w:r>
      <w:r w:rsidRPr="00834194">
        <w:rPr>
          <w:rFonts w:ascii="Sylfaen" w:hAnsi="Sylfaen"/>
          <w:b/>
          <w:bCs/>
          <w:color w:val="1D2228"/>
          <w:sz w:val="26"/>
          <w:szCs w:val="26"/>
          <w:u w:val="single"/>
          <w:shd w:val="clear" w:color="auto" w:fill="FFFFFF"/>
        </w:rPr>
        <w:t>od</w:t>
      </w:r>
      <w:r w:rsidRPr="00834194">
        <w:rPr>
          <w:rFonts w:ascii="Sylfaen" w:hAnsi="Sylfaen"/>
          <w:b/>
          <w:bCs/>
          <w:color w:val="1D2228"/>
          <w:spacing w:val="-3"/>
          <w:sz w:val="26"/>
          <w:szCs w:val="26"/>
          <w:u w:val="single"/>
          <w:shd w:val="clear" w:color="auto" w:fill="FFFFFF"/>
        </w:rPr>
        <w:t> </w:t>
      </w:r>
      <w:r w:rsidRPr="00834194">
        <w:rPr>
          <w:rFonts w:ascii="Sylfaen" w:hAnsi="Sylfaen"/>
          <w:b/>
          <w:bCs/>
          <w:color w:val="1D2228"/>
          <w:sz w:val="26"/>
          <w:szCs w:val="26"/>
          <w:u w:val="single"/>
          <w:shd w:val="clear" w:color="auto" w:fill="FFFFFF"/>
        </w:rPr>
        <w:t>safety</w:t>
      </w:r>
    </w:p>
    <w:p w:rsidR="006A0AD3" w:rsidRPr="006A0AD3" w:rsidRDefault="006A0AD3" w:rsidP="006A0AD3">
      <w:pPr>
        <w:shd w:val="clear" w:color="auto" w:fill="FFFFFF"/>
        <w:spacing w:after="0" w:line="240" w:lineRule="auto"/>
        <w:outlineLvl w:val="1"/>
        <w:rPr>
          <w:rFonts w:ascii="Sylfaen" w:eastAsia="Times New Roman" w:hAnsi="Sylfaen" w:cs="Times New Roman"/>
          <w:b/>
          <w:bCs/>
          <w:sz w:val="24"/>
          <w:szCs w:val="24"/>
          <w:bdr w:val="none" w:sz="0" w:space="0" w:color="auto" w:frame="1"/>
        </w:rPr>
      </w:pPr>
    </w:p>
    <w:p w:rsidR="006A0AD3" w:rsidRPr="006A0AD3" w:rsidRDefault="006A0AD3" w:rsidP="006A0AD3">
      <w:pPr>
        <w:shd w:val="clear" w:color="auto" w:fill="FFFFFF"/>
        <w:spacing w:after="0" w:line="240" w:lineRule="auto"/>
        <w:outlineLvl w:val="1"/>
        <w:rPr>
          <w:rFonts w:ascii="Sylfaen" w:eastAsia="Times New Roman" w:hAnsi="Sylfaen" w:cs="Times New Roman"/>
          <w:sz w:val="24"/>
          <w:szCs w:val="24"/>
        </w:rPr>
      </w:pPr>
      <w:r w:rsidRPr="006A0AD3">
        <w:rPr>
          <w:rFonts w:ascii="Sylfaen" w:eastAsia="Times New Roman" w:hAnsi="Sylfaen" w:cs="Times New Roman"/>
          <w:sz w:val="24"/>
          <w:szCs w:val="24"/>
        </w:rPr>
        <w:t>The regional food safety strategy is closely aligned with the WHO Global Strategy for Food Safety. Eight key approaches have been identified to support the WHO global food safety strategy.</w:t>
      </w:r>
    </w:p>
    <w:p w:rsidR="006A0AD3" w:rsidRPr="006A0AD3" w:rsidRDefault="006A0AD3" w:rsidP="006A0AD3">
      <w:pPr>
        <w:shd w:val="clear" w:color="auto" w:fill="FFFFFF"/>
        <w:spacing w:after="0" w:line="240" w:lineRule="auto"/>
        <w:outlineLvl w:val="1"/>
        <w:rPr>
          <w:rFonts w:ascii="Sylfaen" w:eastAsia="Times New Roman" w:hAnsi="Sylfaen" w:cs="Times New Roman"/>
          <w:b/>
          <w:bCs/>
          <w:sz w:val="24"/>
          <w:szCs w:val="24"/>
          <w:bdr w:val="none" w:sz="0" w:space="0" w:color="auto" w:frame="1"/>
        </w:rPr>
      </w:pPr>
    </w:p>
    <w:p w:rsidR="006A0AD3" w:rsidRPr="006A0AD3" w:rsidRDefault="006A0AD3" w:rsidP="00ED1D66">
      <w:pPr>
        <w:numPr>
          <w:ilvl w:val="0"/>
          <w:numId w:val="28"/>
        </w:numPr>
        <w:spacing w:after="75" w:line="270" w:lineRule="atLeast"/>
        <w:ind w:left="75"/>
        <w:rPr>
          <w:rFonts w:ascii="Sylfaen" w:eastAsia="Times New Roman" w:hAnsi="Sylfaen" w:cs="Times New Roman"/>
          <w:sz w:val="24"/>
          <w:szCs w:val="24"/>
        </w:rPr>
      </w:pPr>
      <w:r w:rsidRPr="006A0AD3">
        <w:rPr>
          <w:rFonts w:ascii="Sylfaen" w:eastAsia="Times New Roman" w:hAnsi="Sylfaen" w:cs="Times New Roman"/>
          <w:sz w:val="24"/>
          <w:szCs w:val="24"/>
        </w:rPr>
        <w:t>Strengthening surveillance systems of foodborne disease</w:t>
      </w:r>
    </w:p>
    <w:p w:rsidR="006A0AD3" w:rsidRPr="006A0AD3" w:rsidRDefault="006A0AD3" w:rsidP="00ED1D66">
      <w:pPr>
        <w:numPr>
          <w:ilvl w:val="0"/>
          <w:numId w:val="28"/>
        </w:numPr>
        <w:spacing w:after="75" w:line="270" w:lineRule="atLeast"/>
        <w:ind w:left="75"/>
        <w:rPr>
          <w:rFonts w:ascii="Sylfaen" w:eastAsia="Times New Roman" w:hAnsi="Sylfaen" w:cs="Times New Roman"/>
          <w:sz w:val="24"/>
          <w:szCs w:val="24"/>
        </w:rPr>
      </w:pPr>
      <w:r w:rsidRPr="006A0AD3">
        <w:rPr>
          <w:rFonts w:ascii="Sylfaen" w:eastAsia="Times New Roman" w:hAnsi="Sylfaen" w:cs="Times New Roman"/>
          <w:sz w:val="24"/>
          <w:szCs w:val="24"/>
        </w:rPr>
        <w:t>Improving risk assessments</w:t>
      </w:r>
    </w:p>
    <w:p w:rsidR="006A0AD3" w:rsidRPr="006A0AD3" w:rsidRDefault="006A0AD3" w:rsidP="00ED1D66">
      <w:pPr>
        <w:numPr>
          <w:ilvl w:val="0"/>
          <w:numId w:val="28"/>
        </w:numPr>
        <w:spacing w:after="75" w:line="270" w:lineRule="atLeast"/>
        <w:ind w:left="75"/>
        <w:rPr>
          <w:rFonts w:ascii="Sylfaen" w:eastAsia="Times New Roman" w:hAnsi="Sylfaen" w:cs="Times New Roman"/>
          <w:sz w:val="24"/>
          <w:szCs w:val="24"/>
        </w:rPr>
      </w:pPr>
      <w:r w:rsidRPr="006A0AD3">
        <w:rPr>
          <w:rFonts w:ascii="Sylfaen" w:eastAsia="Times New Roman" w:hAnsi="Sylfaen" w:cs="Times New Roman"/>
          <w:sz w:val="24"/>
          <w:szCs w:val="24"/>
        </w:rPr>
        <w:t>Developing methods for assessing the safety of products of new technology</w:t>
      </w:r>
    </w:p>
    <w:p w:rsidR="006A0AD3" w:rsidRPr="006A0AD3" w:rsidRDefault="006A0AD3" w:rsidP="00ED1D66">
      <w:pPr>
        <w:numPr>
          <w:ilvl w:val="0"/>
          <w:numId w:val="28"/>
        </w:numPr>
        <w:spacing w:after="75" w:line="270" w:lineRule="atLeast"/>
        <w:ind w:left="75"/>
        <w:rPr>
          <w:rFonts w:ascii="Sylfaen" w:eastAsia="Times New Roman" w:hAnsi="Sylfaen" w:cs="Times New Roman"/>
          <w:sz w:val="24"/>
          <w:szCs w:val="24"/>
        </w:rPr>
      </w:pPr>
      <w:r w:rsidRPr="006A0AD3">
        <w:rPr>
          <w:rFonts w:ascii="Sylfaen" w:eastAsia="Times New Roman" w:hAnsi="Sylfaen" w:cs="Times New Roman"/>
          <w:sz w:val="24"/>
          <w:szCs w:val="24"/>
        </w:rPr>
        <w:t xml:space="preserve">Enhancing the scientific and public health role of WHO in Codex </w:t>
      </w:r>
      <w:proofErr w:type="spellStart"/>
      <w:r w:rsidRPr="006A0AD3">
        <w:rPr>
          <w:rFonts w:ascii="Sylfaen" w:eastAsia="Times New Roman" w:hAnsi="Sylfaen" w:cs="Times New Roman"/>
          <w:sz w:val="24"/>
          <w:szCs w:val="24"/>
        </w:rPr>
        <w:t>alimentarius</w:t>
      </w:r>
      <w:proofErr w:type="spellEnd"/>
    </w:p>
    <w:p w:rsidR="006A0AD3" w:rsidRPr="006A0AD3" w:rsidRDefault="006A0AD3" w:rsidP="00ED1D66">
      <w:pPr>
        <w:numPr>
          <w:ilvl w:val="0"/>
          <w:numId w:val="28"/>
        </w:numPr>
        <w:spacing w:after="75" w:line="270" w:lineRule="atLeast"/>
        <w:ind w:left="75"/>
        <w:rPr>
          <w:rFonts w:ascii="Sylfaen" w:eastAsia="Times New Roman" w:hAnsi="Sylfaen" w:cs="Times New Roman"/>
          <w:sz w:val="24"/>
          <w:szCs w:val="24"/>
        </w:rPr>
      </w:pPr>
      <w:r w:rsidRPr="006A0AD3">
        <w:rPr>
          <w:rFonts w:ascii="Sylfaen" w:eastAsia="Times New Roman" w:hAnsi="Sylfaen" w:cs="Times New Roman"/>
          <w:sz w:val="24"/>
          <w:szCs w:val="24"/>
        </w:rPr>
        <w:t>Enhancing risk communication and advocacy</w:t>
      </w:r>
    </w:p>
    <w:p w:rsidR="006A0AD3" w:rsidRPr="006A0AD3" w:rsidRDefault="006A0AD3" w:rsidP="00ED1D66">
      <w:pPr>
        <w:numPr>
          <w:ilvl w:val="0"/>
          <w:numId w:val="28"/>
        </w:numPr>
        <w:spacing w:after="75" w:line="270" w:lineRule="atLeast"/>
        <w:ind w:left="75"/>
        <w:rPr>
          <w:rFonts w:ascii="Sylfaen" w:eastAsia="Times New Roman" w:hAnsi="Sylfaen" w:cs="Times New Roman"/>
          <w:sz w:val="24"/>
          <w:szCs w:val="24"/>
        </w:rPr>
      </w:pPr>
      <w:r w:rsidRPr="006A0AD3">
        <w:rPr>
          <w:rFonts w:ascii="Sylfaen" w:eastAsia="Times New Roman" w:hAnsi="Sylfaen" w:cs="Times New Roman"/>
          <w:sz w:val="24"/>
          <w:szCs w:val="24"/>
        </w:rPr>
        <w:t>Improving international and national cooperation</w:t>
      </w:r>
    </w:p>
    <w:p w:rsidR="006A0AD3" w:rsidRPr="006A0AD3" w:rsidRDefault="006A0AD3" w:rsidP="00ED1D66">
      <w:pPr>
        <w:numPr>
          <w:ilvl w:val="0"/>
          <w:numId w:val="28"/>
        </w:numPr>
        <w:spacing w:after="75" w:line="270" w:lineRule="atLeast"/>
        <w:ind w:left="75"/>
        <w:rPr>
          <w:rFonts w:ascii="Sylfaen" w:eastAsia="Times New Roman" w:hAnsi="Sylfaen" w:cs="Times New Roman"/>
          <w:sz w:val="24"/>
          <w:szCs w:val="24"/>
        </w:rPr>
      </w:pPr>
      <w:r w:rsidRPr="006A0AD3">
        <w:rPr>
          <w:rFonts w:ascii="Sylfaen" w:eastAsia="Times New Roman" w:hAnsi="Sylfaen" w:cs="Times New Roman"/>
          <w:sz w:val="24"/>
          <w:szCs w:val="24"/>
        </w:rPr>
        <w:t>Strengthening capacity building in developing countries</w:t>
      </w:r>
    </w:p>
    <w:p w:rsidR="006A0AD3" w:rsidRPr="006A0AD3" w:rsidRDefault="006A0AD3" w:rsidP="006A0AD3">
      <w:pPr>
        <w:spacing w:after="0" w:line="300" w:lineRule="atLeast"/>
        <w:rPr>
          <w:rFonts w:ascii="Sylfaen" w:eastAsia="Times New Roman" w:hAnsi="Sylfaen" w:cs="Times New Roman"/>
          <w:sz w:val="24"/>
          <w:szCs w:val="24"/>
        </w:rPr>
      </w:pPr>
    </w:p>
    <w:p w:rsidR="006A0AD3" w:rsidRPr="006A0AD3" w:rsidRDefault="006A0AD3" w:rsidP="006A0AD3">
      <w:pPr>
        <w:autoSpaceDE w:val="0"/>
        <w:autoSpaceDN w:val="0"/>
        <w:adjustRightInd w:val="0"/>
        <w:spacing w:after="0" w:line="240" w:lineRule="auto"/>
        <w:rPr>
          <w:rFonts w:ascii="Sylfaen" w:hAnsi="Sylfaen" w:cs="Times New Roman"/>
          <w:b/>
          <w:bCs/>
          <w:sz w:val="24"/>
          <w:szCs w:val="24"/>
        </w:rPr>
      </w:pPr>
      <w:proofErr w:type="gramStart"/>
      <w:r w:rsidRPr="006A0AD3">
        <w:rPr>
          <w:rFonts w:ascii="Sylfaen" w:hAnsi="Sylfaen" w:cs="Times New Roman"/>
          <w:b/>
          <w:bCs/>
          <w:sz w:val="24"/>
          <w:szCs w:val="24"/>
        </w:rPr>
        <w:t>WHO</w:t>
      </w:r>
      <w:proofErr w:type="gramEnd"/>
      <w:r w:rsidRPr="006A0AD3">
        <w:rPr>
          <w:rFonts w:ascii="Sylfaen" w:hAnsi="Sylfaen" w:cs="Times New Roman"/>
          <w:b/>
          <w:bCs/>
          <w:sz w:val="24"/>
          <w:szCs w:val="24"/>
        </w:rPr>
        <w:t xml:space="preserve"> Global Strategy for Food Safety</w:t>
      </w:r>
    </w:p>
    <w:p w:rsidR="006A0AD3" w:rsidRPr="006A0AD3" w:rsidRDefault="006A0AD3" w:rsidP="006A0AD3">
      <w:pPr>
        <w:autoSpaceDE w:val="0"/>
        <w:autoSpaceDN w:val="0"/>
        <w:adjustRightInd w:val="0"/>
        <w:spacing w:after="0" w:line="240" w:lineRule="auto"/>
        <w:rPr>
          <w:rFonts w:ascii="Sylfaen" w:hAnsi="Sylfaen" w:cs="Times New Roman"/>
          <w:b/>
          <w:bCs/>
          <w:sz w:val="24"/>
          <w:szCs w:val="24"/>
        </w:rPr>
      </w:pPr>
    </w:p>
    <w:p w:rsidR="006A0AD3" w:rsidRPr="006A0AD3" w:rsidRDefault="006A0AD3" w:rsidP="006A0AD3">
      <w:pPr>
        <w:autoSpaceDE w:val="0"/>
        <w:autoSpaceDN w:val="0"/>
        <w:adjustRightInd w:val="0"/>
        <w:spacing w:after="0" w:line="240" w:lineRule="auto"/>
        <w:rPr>
          <w:rFonts w:ascii="Sylfaen" w:hAnsi="Sylfaen" w:cs="Times New Roman"/>
          <w:b/>
          <w:bCs/>
          <w:sz w:val="24"/>
          <w:szCs w:val="24"/>
        </w:rPr>
      </w:pPr>
      <w:r w:rsidRPr="006A0AD3">
        <w:rPr>
          <w:rFonts w:ascii="Sylfaen" w:hAnsi="Sylfaen" w:cs="Times New Roman"/>
          <w:b/>
          <w:bCs/>
          <w:sz w:val="24"/>
          <w:szCs w:val="24"/>
        </w:rPr>
        <w:t>Goal</w:t>
      </w:r>
    </w:p>
    <w:p w:rsidR="006A0AD3" w:rsidRPr="006A0AD3" w:rsidRDefault="006A0AD3" w:rsidP="006A0AD3">
      <w:pPr>
        <w:autoSpaceDE w:val="0"/>
        <w:autoSpaceDN w:val="0"/>
        <w:adjustRightInd w:val="0"/>
        <w:spacing w:after="0" w:line="240" w:lineRule="auto"/>
        <w:rPr>
          <w:rFonts w:ascii="Sylfaen" w:hAnsi="Sylfaen" w:cs="Times New Roman"/>
          <w:sz w:val="24"/>
          <w:szCs w:val="24"/>
        </w:rPr>
      </w:pPr>
      <w:r w:rsidRPr="006A0AD3">
        <w:rPr>
          <w:rFonts w:ascii="Sylfaen" w:hAnsi="Sylfaen" w:cs="Times New Roman"/>
          <w:sz w:val="24"/>
          <w:szCs w:val="24"/>
        </w:rPr>
        <w:t>To reduce the health and social burden of foodborne disease.</w:t>
      </w:r>
    </w:p>
    <w:p w:rsidR="006A0AD3" w:rsidRPr="006A0AD3" w:rsidRDefault="006A0AD3" w:rsidP="006A0AD3">
      <w:pPr>
        <w:autoSpaceDE w:val="0"/>
        <w:autoSpaceDN w:val="0"/>
        <w:adjustRightInd w:val="0"/>
        <w:spacing w:after="0" w:line="240" w:lineRule="auto"/>
        <w:rPr>
          <w:rFonts w:ascii="Sylfaen" w:hAnsi="Sylfaen" w:cs="Times New Roman"/>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r w:rsidRPr="006A0AD3">
        <w:rPr>
          <w:rFonts w:ascii="Sylfaen" w:hAnsi="Sylfaen" w:cs="Times New Roman"/>
          <w:b/>
          <w:bCs/>
          <w:sz w:val="24"/>
          <w:szCs w:val="24"/>
        </w:rPr>
        <w:t>Methods</w:t>
      </w: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sz w:val="24"/>
          <w:szCs w:val="24"/>
        </w:rPr>
        <w:t>Three principal lines of action for the achieving of goal:</w:t>
      </w:r>
      <w:r w:rsidRPr="006A0AD3">
        <w:rPr>
          <w:rFonts w:ascii="Sylfaen" w:hAnsi="Sylfaen" w:cs="Times New Roman"/>
          <w:sz w:val="24"/>
          <w:szCs w:val="24"/>
          <w:lang w:val="ka-GE"/>
        </w:rPr>
        <w:t xml:space="preserve"> 1. </w:t>
      </w:r>
      <w:r w:rsidRPr="006A0AD3">
        <w:rPr>
          <w:rFonts w:ascii="Sylfaen" w:hAnsi="Sylfaen" w:cs="Times New Roman"/>
          <w:sz w:val="24"/>
          <w:szCs w:val="24"/>
        </w:rPr>
        <w:t>advocating and supporting the development of risk-based, sustainable, integrated food safety</w:t>
      </w:r>
      <w:r w:rsidRPr="006A0AD3">
        <w:rPr>
          <w:rFonts w:ascii="Sylfaen" w:hAnsi="Sylfaen" w:cs="Times New Roman"/>
          <w:sz w:val="24"/>
          <w:szCs w:val="24"/>
          <w:lang w:val="ka-GE"/>
        </w:rPr>
        <w:t xml:space="preserve"> </w:t>
      </w:r>
      <w:r w:rsidRPr="006A0AD3">
        <w:rPr>
          <w:rFonts w:ascii="Sylfaen" w:hAnsi="Sylfaen" w:cs="Times New Roman"/>
          <w:sz w:val="24"/>
          <w:szCs w:val="24"/>
        </w:rPr>
        <w:t>systems;</w:t>
      </w:r>
      <w:r w:rsidRPr="006A0AD3">
        <w:rPr>
          <w:rFonts w:ascii="Sylfaen" w:hAnsi="Sylfaen" w:cs="Times New Roman"/>
          <w:sz w:val="24"/>
          <w:szCs w:val="24"/>
          <w:lang w:val="ka-GE"/>
        </w:rPr>
        <w:t xml:space="preserve"> 2. </w:t>
      </w:r>
      <w:r w:rsidRPr="006A0AD3">
        <w:rPr>
          <w:rFonts w:ascii="Sylfaen" w:hAnsi="Sylfaen" w:cs="Times New Roman"/>
          <w:sz w:val="24"/>
          <w:szCs w:val="24"/>
        </w:rPr>
        <w:t>devising science-based measures along the entire food production chain that will prevent</w:t>
      </w:r>
      <w:r w:rsidRPr="006A0AD3">
        <w:rPr>
          <w:rFonts w:ascii="Sylfaen" w:hAnsi="Sylfaen" w:cs="Times New Roman"/>
          <w:sz w:val="24"/>
          <w:szCs w:val="24"/>
          <w:lang w:val="ka-GE"/>
        </w:rPr>
        <w:t xml:space="preserve"> </w:t>
      </w:r>
      <w:r w:rsidRPr="006A0AD3">
        <w:rPr>
          <w:rFonts w:ascii="Sylfaen" w:hAnsi="Sylfaen" w:cs="Times New Roman"/>
          <w:sz w:val="24"/>
          <w:szCs w:val="24"/>
        </w:rPr>
        <w:t>exposure to unacceptable levels of microbiological agents and chemicals in food;</w:t>
      </w:r>
      <w:r w:rsidRPr="006A0AD3">
        <w:rPr>
          <w:rFonts w:ascii="Sylfaen" w:hAnsi="Sylfaen" w:cs="Times New Roman"/>
          <w:sz w:val="24"/>
          <w:szCs w:val="24"/>
          <w:lang w:val="ka-GE"/>
        </w:rPr>
        <w:t xml:space="preserve"> 3. </w:t>
      </w:r>
      <w:r w:rsidRPr="006A0AD3">
        <w:rPr>
          <w:rFonts w:ascii="Sylfaen" w:hAnsi="Sylfaen" w:cs="Times New Roman"/>
          <w:sz w:val="24"/>
          <w:szCs w:val="24"/>
        </w:rPr>
        <w:t>assessing and managing foodborne risks and communicating information, in cooperation with</w:t>
      </w:r>
      <w:r w:rsidRPr="006A0AD3">
        <w:rPr>
          <w:rFonts w:ascii="Sylfaen" w:hAnsi="Sylfaen" w:cs="Times New Roman"/>
          <w:sz w:val="24"/>
          <w:szCs w:val="24"/>
          <w:lang w:val="ka-GE"/>
        </w:rPr>
        <w:t xml:space="preserve"> </w:t>
      </w:r>
      <w:r w:rsidRPr="006A0AD3">
        <w:rPr>
          <w:rFonts w:ascii="Sylfaen" w:hAnsi="Sylfaen" w:cs="Times New Roman"/>
          <w:sz w:val="24"/>
          <w:szCs w:val="24"/>
        </w:rPr>
        <w:t>other sectors and partners.</w:t>
      </w:r>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r w:rsidRPr="006A0AD3">
        <w:rPr>
          <w:rFonts w:ascii="Sylfaen" w:hAnsi="Sylfaen" w:cs="Times New Roman"/>
          <w:b/>
          <w:bCs/>
          <w:sz w:val="24"/>
          <w:szCs w:val="24"/>
        </w:rPr>
        <w:t>Approaches</w:t>
      </w:r>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b/>
          <w:bCs/>
          <w:sz w:val="24"/>
          <w:szCs w:val="24"/>
        </w:rPr>
        <w:t xml:space="preserve">Surveillance of foodborne diseases. </w:t>
      </w:r>
      <w:r w:rsidRPr="006A0AD3">
        <w:rPr>
          <w:rFonts w:ascii="Sylfaen" w:hAnsi="Sylfaen" w:cs="Times New Roman"/>
          <w:sz w:val="24"/>
          <w:szCs w:val="24"/>
        </w:rPr>
        <w:t>Surveillance is the basis for the formulation of national</w:t>
      </w:r>
      <w:r w:rsidRPr="006A0AD3">
        <w:rPr>
          <w:rFonts w:ascii="Sylfaen" w:hAnsi="Sylfaen" w:cs="Times New Roman"/>
          <w:sz w:val="24"/>
          <w:szCs w:val="24"/>
          <w:lang w:val="ka-GE"/>
        </w:rPr>
        <w:t xml:space="preserve"> </w:t>
      </w:r>
      <w:r w:rsidRPr="006A0AD3">
        <w:rPr>
          <w:rFonts w:ascii="Sylfaen" w:hAnsi="Sylfaen" w:cs="Times New Roman"/>
          <w:sz w:val="24"/>
          <w:szCs w:val="24"/>
        </w:rPr>
        <w:t>strategies to reduce food-related risks. Detailed and accurate knowledge about the nature and level of</w:t>
      </w:r>
      <w:r w:rsidRPr="006A0AD3">
        <w:rPr>
          <w:rFonts w:ascii="Sylfaen" w:hAnsi="Sylfaen" w:cs="Times New Roman"/>
          <w:sz w:val="24"/>
          <w:szCs w:val="24"/>
          <w:lang w:val="ka-GE"/>
        </w:rPr>
        <w:t xml:space="preserve"> </w:t>
      </w:r>
      <w:r w:rsidRPr="006A0AD3">
        <w:rPr>
          <w:rFonts w:ascii="Sylfaen" w:hAnsi="Sylfaen" w:cs="Times New Roman"/>
          <w:sz w:val="24"/>
          <w:szCs w:val="24"/>
        </w:rPr>
        <w:t>foodborne diseases is a prerequisite for action to lower these levels. Therefore, the present paucity of</w:t>
      </w:r>
      <w:r w:rsidRPr="006A0AD3">
        <w:rPr>
          <w:rFonts w:ascii="Sylfaen" w:hAnsi="Sylfaen" w:cs="Times New Roman"/>
          <w:sz w:val="24"/>
          <w:szCs w:val="24"/>
          <w:lang w:val="ka-GE"/>
        </w:rPr>
        <w:t xml:space="preserve"> </w:t>
      </w:r>
      <w:r w:rsidRPr="006A0AD3">
        <w:rPr>
          <w:rFonts w:ascii="Sylfaen" w:hAnsi="Sylfaen" w:cs="Times New Roman"/>
          <w:sz w:val="24"/>
          <w:szCs w:val="24"/>
        </w:rPr>
        <w:t>reliable data on foodborne diseases in most countries is a major impediment for evidence-based</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interventions. A surveillance system employing sentinel sites and regional </w:t>
      </w:r>
      <w:r w:rsidRPr="006A0AD3">
        <w:rPr>
          <w:rFonts w:ascii="Sylfaen" w:hAnsi="Sylfaen" w:cs="Times New Roman"/>
          <w:sz w:val="24"/>
          <w:szCs w:val="24"/>
        </w:rPr>
        <w:lastRenderedPageBreak/>
        <w:t>and international laboratory</w:t>
      </w:r>
      <w:r w:rsidRPr="006A0AD3">
        <w:rPr>
          <w:rFonts w:ascii="Sylfaen" w:hAnsi="Sylfaen" w:cs="Times New Roman"/>
          <w:sz w:val="24"/>
          <w:szCs w:val="24"/>
          <w:lang w:val="ka-GE"/>
        </w:rPr>
        <w:t xml:space="preserve"> </w:t>
      </w:r>
      <w:r w:rsidRPr="006A0AD3">
        <w:rPr>
          <w:rFonts w:ascii="Sylfaen" w:hAnsi="Sylfaen" w:cs="Times New Roman"/>
          <w:sz w:val="24"/>
          <w:szCs w:val="24"/>
        </w:rPr>
        <w:t>networks would be a major improvement in most regions. In addition, internationally agreed methods</w:t>
      </w:r>
      <w:r w:rsidRPr="006A0AD3">
        <w:rPr>
          <w:rFonts w:ascii="Sylfaen" w:hAnsi="Sylfaen" w:cs="Times New Roman"/>
          <w:sz w:val="24"/>
          <w:szCs w:val="24"/>
          <w:lang w:val="ka-GE"/>
        </w:rPr>
        <w:t xml:space="preserve"> </w:t>
      </w:r>
      <w:r w:rsidRPr="006A0AD3">
        <w:rPr>
          <w:rFonts w:ascii="Sylfaen" w:hAnsi="Sylfaen" w:cs="Times New Roman"/>
          <w:sz w:val="24"/>
          <w:szCs w:val="24"/>
        </w:rPr>
        <w:t>are needed for surveying foodborne diseases and linking them to food contamination on the basis of</w:t>
      </w:r>
      <w:r w:rsidRPr="006A0AD3">
        <w:rPr>
          <w:rFonts w:ascii="Sylfaen" w:hAnsi="Sylfaen" w:cs="Times New Roman"/>
          <w:sz w:val="24"/>
          <w:szCs w:val="24"/>
          <w:lang w:val="ka-GE"/>
        </w:rPr>
        <w:t xml:space="preserve"> </w:t>
      </w:r>
      <w:r w:rsidRPr="006A0AD3">
        <w:rPr>
          <w:rFonts w:ascii="Sylfaen" w:hAnsi="Sylfaen" w:cs="Times New Roman"/>
          <w:sz w:val="24"/>
          <w:szCs w:val="24"/>
        </w:rPr>
        <w:t>risk. This requires an interdisciplinary approach that includes all sectors dealing with foodborne</w:t>
      </w:r>
      <w:r w:rsidRPr="006A0AD3">
        <w:rPr>
          <w:rFonts w:ascii="Sylfaen" w:hAnsi="Sylfaen" w:cs="Times New Roman"/>
          <w:sz w:val="24"/>
          <w:szCs w:val="24"/>
          <w:lang w:val="ka-GE"/>
        </w:rPr>
        <w:t xml:space="preserve"> </w:t>
      </w:r>
      <w:r w:rsidRPr="006A0AD3">
        <w:rPr>
          <w:rFonts w:ascii="Sylfaen" w:hAnsi="Sylfaen" w:cs="Times New Roman"/>
          <w:sz w:val="24"/>
          <w:szCs w:val="24"/>
        </w:rPr>
        <w:t>diseases and food safety in both the health and agriculture sectors.</w:t>
      </w: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sz w:val="24"/>
          <w:szCs w:val="24"/>
        </w:rPr>
        <w:t>It is essential for Member States to be committed to strengthening systems for surveillance of</w:t>
      </w:r>
      <w:r w:rsidRPr="006A0AD3">
        <w:rPr>
          <w:rFonts w:ascii="Sylfaen" w:hAnsi="Sylfaen" w:cs="Times New Roman"/>
          <w:sz w:val="24"/>
          <w:szCs w:val="24"/>
          <w:lang w:val="ka-GE"/>
        </w:rPr>
        <w:t xml:space="preserve"> </w:t>
      </w:r>
      <w:r w:rsidRPr="006A0AD3">
        <w:rPr>
          <w:rFonts w:ascii="Sylfaen" w:hAnsi="Sylfaen" w:cs="Times New Roman"/>
          <w:sz w:val="24"/>
          <w:szCs w:val="24"/>
        </w:rPr>
        <w:t>foodborne diseases. WHO facilitates the strengthening of systems based on laboratory and</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epidemiological findings and of their linkages to </w:t>
      </w:r>
      <w:proofErr w:type="spellStart"/>
      <w:r w:rsidRPr="006A0AD3">
        <w:rPr>
          <w:rFonts w:ascii="Sylfaen" w:hAnsi="Sylfaen" w:cs="Times New Roman"/>
          <w:sz w:val="24"/>
          <w:szCs w:val="24"/>
        </w:rPr>
        <w:t>programmes</w:t>
      </w:r>
      <w:proofErr w:type="spellEnd"/>
      <w:r w:rsidRPr="006A0AD3">
        <w:rPr>
          <w:rFonts w:ascii="Sylfaen" w:hAnsi="Sylfaen" w:cs="Times New Roman"/>
          <w:sz w:val="24"/>
          <w:szCs w:val="24"/>
        </w:rPr>
        <w:t xml:space="preserve"> for monitoring food </w:t>
      </w:r>
      <w:proofErr w:type="gramStart"/>
      <w:r w:rsidRPr="006A0AD3">
        <w:rPr>
          <w:rFonts w:ascii="Sylfaen" w:hAnsi="Sylfaen" w:cs="Times New Roman"/>
          <w:sz w:val="24"/>
          <w:szCs w:val="24"/>
        </w:rPr>
        <w:t>contamination.</w:t>
      </w:r>
      <w:proofErr w:type="gramEnd"/>
      <w:r w:rsidRPr="006A0AD3">
        <w:rPr>
          <w:rFonts w:ascii="Sylfaen" w:hAnsi="Sylfaen" w:cs="Times New Roman"/>
          <w:sz w:val="24"/>
          <w:szCs w:val="24"/>
        </w:rPr>
        <w:t xml:space="preserve"> WHO</w:t>
      </w:r>
      <w:r w:rsidRPr="006A0AD3">
        <w:rPr>
          <w:rFonts w:ascii="Sylfaen" w:hAnsi="Sylfaen" w:cs="Times New Roman"/>
          <w:sz w:val="24"/>
          <w:szCs w:val="24"/>
          <w:lang w:val="ka-GE"/>
        </w:rPr>
        <w:t xml:space="preserve"> </w:t>
      </w:r>
      <w:r w:rsidRPr="006A0AD3">
        <w:rPr>
          <w:rFonts w:ascii="Sylfaen" w:hAnsi="Sylfaen" w:cs="Times New Roman"/>
          <w:sz w:val="24"/>
          <w:szCs w:val="24"/>
        </w:rPr>
        <w:t>and its collaborating centers promotes key sentinel sites both in developing countries and globally</w:t>
      </w:r>
      <w:r w:rsidRPr="006A0AD3">
        <w:rPr>
          <w:rFonts w:ascii="Sylfaen" w:hAnsi="Sylfaen" w:cs="Times New Roman"/>
          <w:sz w:val="24"/>
          <w:szCs w:val="24"/>
          <w:lang w:val="ka-GE"/>
        </w:rPr>
        <w:t xml:space="preserve"> </w:t>
      </w:r>
      <w:r w:rsidRPr="006A0AD3">
        <w:rPr>
          <w:rFonts w:ascii="Sylfaen" w:hAnsi="Sylfaen" w:cs="Times New Roman"/>
          <w:sz w:val="24"/>
          <w:szCs w:val="24"/>
        </w:rPr>
        <w:t>for surveillance of foodborne diseases.</w:t>
      </w:r>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b/>
          <w:bCs/>
          <w:sz w:val="24"/>
          <w:szCs w:val="24"/>
        </w:rPr>
        <w:t xml:space="preserve">Better risk assessment. </w:t>
      </w:r>
      <w:r w:rsidRPr="006A0AD3">
        <w:rPr>
          <w:rFonts w:ascii="Sylfaen" w:hAnsi="Sylfaen" w:cs="Times New Roman"/>
          <w:sz w:val="24"/>
          <w:szCs w:val="24"/>
        </w:rPr>
        <w:t>WHO, in collaboration with FAO, develops tools for appropriate risk</w:t>
      </w:r>
      <w:r w:rsidRPr="006A0AD3">
        <w:rPr>
          <w:rFonts w:ascii="Sylfaen" w:hAnsi="Sylfaen" w:cs="Times New Roman"/>
          <w:sz w:val="24"/>
          <w:szCs w:val="24"/>
          <w:lang w:val="ka-GE"/>
        </w:rPr>
        <w:t xml:space="preserve"> </w:t>
      </w:r>
      <w:proofErr w:type="gramStart"/>
      <w:r w:rsidRPr="006A0AD3">
        <w:rPr>
          <w:rFonts w:ascii="Sylfaen" w:hAnsi="Sylfaen" w:cs="Times New Roman"/>
          <w:sz w:val="24"/>
          <w:szCs w:val="24"/>
        </w:rPr>
        <w:t>assessment.</w:t>
      </w:r>
      <w:proofErr w:type="gramEnd"/>
      <w:r w:rsidRPr="006A0AD3">
        <w:rPr>
          <w:rFonts w:ascii="Sylfaen" w:hAnsi="Sylfaen" w:cs="Times New Roman"/>
          <w:sz w:val="24"/>
          <w:szCs w:val="24"/>
        </w:rPr>
        <w:t xml:space="preserve"> With the help of these tools, joint WHO/FAO expert groups compiles information on</w:t>
      </w:r>
      <w:r w:rsidRPr="006A0AD3">
        <w:rPr>
          <w:rFonts w:ascii="Sylfaen" w:hAnsi="Sylfaen" w:cs="Times New Roman"/>
          <w:sz w:val="24"/>
          <w:szCs w:val="24"/>
          <w:lang w:val="ka-GE"/>
        </w:rPr>
        <w:t xml:space="preserve"> </w:t>
      </w:r>
      <w:r w:rsidRPr="006A0AD3">
        <w:rPr>
          <w:rFonts w:ascii="Sylfaen" w:hAnsi="Sylfaen" w:cs="Times New Roman"/>
          <w:sz w:val="24"/>
          <w:szCs w:val="24"/>
        </w:rPr>
        <w:t>chemicals and microorganisms in food and their link to foodborne disease. Such assessments can</w:t>
      </w:r>
      <w:r w:rsidRPr="006A0AD3">
        <w:rPr>
          <w:rFonts w:ascii="Sylfaen" w:hAnsi="Sylfaen" w:cs="Times New Roman"/>
          <w:sz w:val="24"/>
          <w:szCs w:val="24"/>
          <w:lang w:val="ka-GE"/>
        </w:rPr>
        <w:t xml:space="preserve"> </w:t>
      </w:r>
      <w:r w:rsidRPr="006A0AD3">
        <w:rPr>
          <w:rFonts w:ascii="Sylfaen" w:hAnsi="Sylfaen" w:cs="Times New Roman"/>
          <w:sz w:val="24"/>
          <w:szCs w:val="24"/>
        </w:rPr>
        <w:t>serve as the basis for setting international standards and guidelines, and for national food regulations</w:t>
      </w:r>
      <w:r w:rsidRPr="006A0AD3">
        <w:rPr>
          <w:rFonts w:ascii="Sylfaen" w:hAnsi="Sylfaen" w:cs="Times New Roman"/>
          <w:sz w:val="24"/>
          <w:szCs w:val="24"/>
          <w:lang w:val="ka-GE"/>
        </w:rPr>
        <w:t xml:space="preserve"> </w:t>
      </w:r>
      <w:r w:rsidRPr="006A0AD3">
        <w:rPr>
          <w:rFonts w:ascii="Sylfaen" w:hAnsi="Sylfaen" w:cs="Times New Roman"/>
          <w:sz w:val="24"/>
          <w:szCs w:val="24"/>
        </w:rPr>
        <w:t>or other initiatives. The provision of tools and information will permit the effective transfer of risk</w:t>
      </w:r>
      <w:r w:rsidRPr="006A0AD3">
        <w:rPr>
          <w:rFonts w:ascii="Sylfaen" w:hAnsi="Sylfaen" w:cs="Times New Roman"/>
          <w:sz w:val="24"/>
          <w:szCs w:val="24"/>
          <w:lang w:val="ka-GE"/>
        </w:rPr>
        <w:t xml:space="preserve"> </w:t>
      </w:r>
      <w:r w:rsidRPr="006A0AD3">
        <w:rPr>
          <w:rFonts w:ascii="Sylfaen" w:hAnsi="Sylfaen" w:cs="Times New Roman"/>
          <w:sz w:val="24"/>
          <w:szCs w:val="24"/>
        </w:rPr>
        <w:t>assessment</w:t>
      </w:r>
      <w:r w:rsidRPr="006A0AD3">
        <w:rPr>
          <w:rFonts w:ascii="Sylfaen" w:hAnsi="Sylfaen" w:cs="Times New Roman"/>
          <w:sz w:val="24"/>
          <w:szCs w:val="24"/>
          <w:lang w:val="ka-GE"/>
        </w:rPr>
        <w:t xml:space="preserve"> </w:t>
      </w:r>
      <w:r w:rsidRPr="006A0AD3">
        <w:rPr>
          <w:rFonts w:ascii="Sylfaen" w:hAnsi="Sylfaen" w:cs="Times New Roman"/>
          <w:sz w:val="24"/>
          <w:szCs w:val="24"/>
        </w:rPr>
        <w:t>technology and data between countries, including developing countries.</w:t>
      </w:r>
      <w:r w:rsidRPr="006A0AD3">
        <w:rPr>
          <w:rFonts w:ascii="Sylfaen" w:hAnsi="Sylfaen" w:cs="Times New Roman"/>
          <w:sz w:val="24"/>
          <w:szCs w:val="24"/>
          <w:lang w:val="ka-GE"/>
        </w:rPr>
        <w:t xml:space="preserve"> </w:t>
      </w:r>
      <w:r w:rsidRPr="006A0AD3">
        <w:rPr>
          <w:rFonts w:ascii="Sylfaen" w:hAnsi="Sylfaen" w:cs="Times New Roman"/>
          <w:sz w:val="24"/>
          <w:szCs w:val="24"/>
        </w:rPr>
        <w:t>The developing discipline of microbiological risk assessment provides a tool to set priorities for future</w:t>
      </w:r>
      <w:r w:rsidRPr="006A0AD3">
        <w:rPr>
          <w:rFonts w:ascii="Sylfaen" w:hAnsi="Sylfaen" w:cs="Times New Roman"/>
          <w:sz w:val="24"/>
          <w:szCs w:val="24"/>
          <w:lang w:val="ka-GE"/>
        </w:rPr>
        <w:t xml:space="preserve"> </w:t>
      </w:r>
      <w:r w:rsidRPr="006A0AD3">
        <w:rPr>
          <w:rFonts w:ascii="Sylfaen" w:hAnsi="Sylfaen" w:cs="Times New Roman"/>
          <w:sz w:val="24"/>
          <w:szCs w:val="24"/>
        </w:rPr>
        <w:t>interventions. Effective management of microbiological hazards is enhanced through the use of</w:t>
      </w:r>
      <w:r w:rsidRPr="006A0AD3">
        <w:rPr>
          <w:rFonts w:ascii="Sylfaen" w:hAnsi="Sylfaen" w:cs="Times New Roman"/>
          <w:sz w:val="24"/>
          <w:szCs w:val="24"/>
          <w:lang w:val="ka-GE"/>
        </w:rPr>
        <w:t xml:space="preserve"> </w:t>
      </w:r>
      <w:r w:rsidRPr="006A0AD3">
        <w:rPr>
          <w:rFonts w:ascii="Sylfaen" w:hAnsi="Sylfaen" w:cs="Times New Roman"/>
          <w:sz w:val="24"/>
          <w:szCs w:val="24"/>
        </w:rPr>
        <w:t>preventive approaches, such as the Hazard Analysis and Critical Control Point (HACCP) system,</w:t>
      </w:r>
      <w:r w:rsidRPr="006A0AD3">
        <w:rPr>
          <w:rFonts w:ascii="Sylfaen" w:hAnsi="Sylfaen" w:cs="Times New Roman"/>
          <w:sz w:val="24"/>
          <w:szCs w:val="24"/>
          <w:lang w:val="ka-GE"/>
        </w:rPr>
        <w:t xml:space="preserve"> </w:t>
      </w:r>
      <w:r w:rsidRPr="006A0AD3">
        <w:rPr>
          <w:rFonts w:ascii="Sylfaen" w:hAnsi="Sylfaen" w:cs="Times New Roman"/>
          <w:sz w:val="24"/>
          <w:szCs w:val="24"/>
        </w:rPr>
        <w:t>which is a tool for process control of points critical for preventing hazards in food. Use of these new</w:t>
      </w:r>
      <w:r w:rsidRPr="006A0AD3">
        <w:rPr>
          <w:rFonts w:ascii="Sylfaen" w:hAnsi="Sylfaen" w:cs="Times New Roman"/>
          <w:sz w:val="24"/>
          <w:szCs w:val="24"/>
          <w:lang w:val="ka-GE"/>
        </w:rPr>
        <w:t xml:space="preserve"> </w:t>
      </w:r>
      <w:r w:rsidRPr="006A0AD3">
        <w:rPr>
          <w:rFonts w:ascii="Sylfaen" w:hAnsi="Sylfaen" w:cs="Times New Roman"/>
          <w:sz w:val="24"/>
          <w:szCs w:val="24"/>
        </w:rPr>
        <w:t>tools, suitably adapted for developing countries, should be advocated in order to improve public health</w:t>
      </w:r>
      <w:r w:rsidRPr="006A0AD3">
        <w:rPr>
          <w:rFonts w:ascii="Sylfaen" w:hAnsi="Sylfaen" w:cs="Times New Roman"/>
          <w:sz w:val="24"/>
          <w:szCs w:val="24"/>
          <w:lang w:val="ka-GE"/>
        </w:rPr>
        <w:t xml:space="preserve"> </w:t>
      </w:r>
      <w:r w:rsidRPr="006A0AD3">
        <w:rPr>
          <w:rFonts w:ascii="Sylfaen" w:hAnsi="Sylfaen" w:cs="Times New Roman"/>
          <w:sz w:val="24"/>
          <w:szCs w:val="24"/>
        </w:rPr>
        <w:t>through the reduction of microbiological hazards in food and their associated diseases.</w:t>
      </w:r>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b/>
          <w:bCs/>
          <w:sz w:val="24"/>
          <w:szCs w:val="24"/>
        </w:rPr>
        <w:t xml:space="preserve">Safety of new technologies. </w:t>
      </w:r>
      <w:r w:rsidRPr="006A0AD3">
        <w:rPr>
          <w:rFonts w:ascii="Sylfaen" w:hAnsi="Sylfaen" w:cs="Times New Roman"/>
          <w:sz w:val="24"/>
          <w:szCs w:val="24"/>
        </w:rPr>
        <w:t>WHO promotes a holistic approach to the production and safe use of</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foods derived from new methods of production, including genetic </w:t>
      </w:r>
      <w:proofErr w:type="gramStart"/>
      <w:r w:rsidRPr="006A0AD3">
        <w:rPr>
          <w:rFonts w:ascii="Sylfaen" w:hAnsi="Sylfaen" w:cs="Times New Roman"/>
          <w:sz w:val="24"/>
          <w:szCs w:val="24"/>
        </w:rPr>
        <w:t>engineering.</w:t>
      </w:r>
      <w:proofErr w:type="gramEnd"/>
      <w:r w:rsidRPr="006A0AD3">
        <w:rPr>
          <w:rFonts w:ascii="Sylfaen" w:hAnsi="Sylfaen" w:cs="Times New Roman"/>
          <w:sz w:val="24"/>
          <w:szCs w:val="24"/>
        </w:rPr>
        <w:t xml:space="preserve"> This approach is</w:t>
      </w:r>
      <w:r w:rsidRPr="006A0AD3">
        <w:rPr>
          <w:rFonts w:ascii="Sylfaen" w:hAnsi="Sylfaen" w:cs="Times New Roman"/>
          <w:sz w:val="24"/>
          <w:szCs w:val="24"/>
          <w:lang w:val="ka-GE"/>
        </w:rPr>
        <w:t xml:space="preserve"> </w:t>
      </w:r>
      <w:r w:rsidRPr="006A0AD3">
        <w:rPr>
          <w:rFonts w:ascii="Sylfaen" w:hAnsi="Sylfaen" w:cs="Times New Roman"/>
          <w:sz w:val="24"/>
          <w:szCs w:val="24"/>
        </w:rPr>
        <w:t>supported by a framework for evaluation that includes safety considerations, health benefits,</w:t>
      </w:r>
      <w:r w:rsidRPr="006A0AD3">
        <w:rPr>
          <w:rFonts w:ascii="Sylfaen" w:hAnsi="Sylfaen" w:cs="Times New Roman"/>
          <w:sz w:val="24"/>
          <w:szCs w:val="24"/>
          <w:lang w:val="ka-GE"/>
        </w:rPr>
        <w:t xml:space="preserve"> </w:t>
      </w:r>
      <w:r w:rsidRPr="006A0AD3">
        <w:rPr>
          <w:rFonts w:ascii="Sylfaen" w:hAnsi="Sylfaen" w:cs="Times New Roman"/>
          <w:sz w:val="24"/>
          <w:szCs w:val="24"/>
        </w:rPr>
        <w:t>environmental effects, and socioeconomic consequences. The framework provides a basis for</w:t>
      </w:r>
      <w:r w:rsidRPr="006A0AD3">
        <w:rPr>
          <w:rFonts w:ascii="Sylfaen" w:hAnsi="Sylfaen" w:cs="Times New Roman"/>
          <w:sz w:val="24"/>
          <w:szCs w:val="24"/>
          <w:lang w:val="ka-GE"/>
        </w:rPr>
        <w:t xml:space="preserve"> </w:t>
      </w:r>
      <w:r w:rsidRPr="006A0AD3">
        <w:rPr>
          <w:rFonts w:ascii="Sylfaen" w:hAnsi="Sylfaen" w:cs="Times New Roman"/>
          <w:sz w:val="24"/>
          <w:szCs w:val="24"/>
        </w:rPr>
        <w:t>internationally agreed methods and guidelines for evaluating the safety of new technologies and</w:t>
      </w:r>
      <w:r w:rsidRPr="006A0AD3">
        <w:rPr>
          <w:rFonts w:ascii="Sylfaen" w:hAnsi="Sylfaen" w:cs="Times New Roman"/>
          <w:sz w:val="24"/>
          <w:szCs w:val="24"/>
          <w:lang w:val="ka-GE"/>
        </w:rPr>
        <w:t xml:space="preserve"> </w:t>
      </w:r>
      <w:r w:rsidRPr="006A0AD3">
        <w:rPr>
          <w:rFonts w:ascii="Sylfaen" w:hAnsi="Sylfaen" w:cs="Times New Roman"/>
          <w:sz w:val="24"/>
          <w:szCs w:val="24"/>
        </w:rPr>
        <w:t>guidance for Member States in framing policies on the use of foods and food ingredients derived by</w:t>
      </w:r>
      <w:r w:rsidRPr="006A0AD3">
        <w:rPr>
          <w:rFonts w:ascii="Sylfaen" w:hAnsi="Sylfaen" w:cs="Times New Roman"/>
          <w:sz w:val="24"/>
          <w:szCs w:val="24"/>
          <w:lang w:val="ka-GE"/>
        </w:rPr>
        <w:t xml:space="preserve"> </w:t>
      </w:r>
      <w:r w:rsidRPr="006A0AD3">
        <w:rPr>
          <w:rFonts w:ascii="Sylfaen" w:hAnsi="Sylfaen" w:cs="Times New Roman"/>
          <w:sz w:val="24"/>
          <w:szCs w:val="24"/>
        </w:rPr>
        <w:t>new technologies.</w:t>
      </w:r>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b/>
          <w:bCs/>
          <w:sz w:val="24"/>
          <w:szCs w:val="24"/>
        </w:rPr>
        <w:t xml:space="preserve">Public health in the Codex </w:t>
      </w:r>
      <w:proofErr w:type="spellStart"/>
      <w:r w:rsidRPr="006A0AD3">
        <w:rPr>
          <w:rFonts w:ascii="Sylfaen" w:hAnsi="Sylfaen" w:cs="Times New Roman"/>
          <w:b/>
          <w:bCs/>
          <w:sz w:val="24"/>
          <w:szCs w:val="24"/>
        </w:rPr>
        <w:t>Alimentarius</w:t>
      </w:r>
      <w:proofErr w:type="spellEnd"/>
      <w:r w:rsidRPr="006A0AD3">
        <w:rPr>
          <w:rFonts w:ascii="Sylfaen" w:hAnsi="Sylfaen" w:cs="Times New Roman"/>
          <w:b/>
          <w:bCs/>
          <w:sz w:val="24"/>
          <w:szCs w:val="24"/>
        </w:rPr>
        <w:t xml:space="preserve">. </w:t>
      </w:r>
      <w:r w:rsidRPr="006A0AD3">
        <w:rPr>
          <w:rFonts w:ascii="Sylfaen" w:hAnsi="Sylfaen" w:cs="Times New Roman"/>
          <w:sz w:val="24"/>
          <w:szCs w:val="24"/>
        </w:rPr>
        <w:t>WHO works to ensure that consumer health concerns</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are reflected in the priorities of the Codex </w:t>
      </w:r>
      <w:proofErr w:type="spellStart"/>
      <w:r w:rsidRPr="006A0AD3">
        <w:rPr>
          <w:rFonts w:ascii="Sylfaen" w:hAnsi="Sylfaen" w:cs="Times New Roman"/>
          <w:sz w:val="24"/>
          <w:szCs w:val="24"/>
        </w:rPr>
        <w:t>Alimentarius</w:t>
      </w:r>
      <w:proofErr w:type="spellEnd"/>
      <w:r w:rsidRPr="006A0AD3">
        <w:rPr>
          <w:rFonts w:ascii="Sylfaen" w:hAnsi="Sylfaen" w:cs="Times New Roman"/>
          <w:sz w:val="24"/>
          <w:szCs w:val="24"/>
        </w:rPr>
        <w:t xml:space="preserve"> </w:t>
      </w:r>
      <w:proofErr w:type="gramStart"/>
      <w:r w:rsidRPr="006A0AD3">
        <w:rPr>
          <w:rFonts w:ascii="Sylfaen" w:hAnsi="Sylfaen" w:cs="Times New Roman"/>
          <w:sz w:val="24"/>
          <w:szCs w:val="24"/>
        </w:rPr>
        <w:t>Commission.</w:t>
      </w:r>
      <w:proofErr w:type="gramEnd"/>
      <w:r w:rsidRPr="006A0AD3">
        <w:rPr>
          <w:rFonts w:ascii="Sylfaen" w:hAnsi="Sylfaen" w:cs="Times New Roman"/>
          <w:sz w:val="24"/>
          <w:szCs w:val="24"/>
        </w:rPr>
        <w:t xml:space="preserve"> In this regard, WHO is promoting</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a thorough review and optimization of the work of the </w:t>
      </w:r>
      <w:proofErr w:type="gramStart"/>
      <w:r w:rsidRPr="006A0AD3">
        <w:rPr>
          <w:rFonts w:ascii="Sylfaen" w:hAnsi="Sylfaen" w:cs="Times New Roman"/>
          <w:sz w:val="24"/>
          <w:szCs w:val="24"/>
        </w:rPr>
        <w:t>Commission.</w:t>
      </w:r>
      <w:proofErr w:type="gramEnd"/>
      <w:r w:rsidRPr="006A0AD3">
        <w:rPr>
          <w:rFonts w:ascii="Sylfaen" w:hAnsi="Sylfaen" w:cs="Times New Roman"/>
          <w:sz w:val="24"/>
          <w:szCs w:val="24"/>
        </w:rPr>
        <w:t xml:space="preserve"> In general, WHO seeks greater</w:t>
      </w:r>
      <w:r w:rsidRPr="006A0AD3">
        <w:rPr>
          <w:rFonts w:ascii="Sylfaen" w:hAnsi="Sylfaen" w:cs="Times New Roman"/>
          <w:sz w:val="24"/>
          <w:szCs w:val="24"/>
          <w:lang w:val="ka-GE"/>
        </w:rPr>
        <w:t xml:space="preserve"> </w:t>
      </w:r>
      <w:r w:rsidRPr="006A0AD3">
        <w:rPr>
          <w:rFonts w:ascii="Sylfaen" w:hAnsi="Sylfaen" w:cs="Times New Roman"/>
          <w:sz w:val="24"/>
          <w:szCs w:val="24"/>
        </w:rPr>
        <w:t>involvement of the health sector in the development of Codex standards, guidelines and</w:t>
      </w:r>
      <w:r w:rsidRPr="006A0AD3">
        <w:rPr>
          <w:rFonts w:ascii="Sylfaen" w:hAnsi="Sylfaen" w:cs="Times New Roman"/>
          <w:sz w:val="24"/>
          <w:szCs w:val="24"/>
          <w:lang w:val="ka-GE"/>
        </w:rPr>
        <w:t xml:space="preserve"> </w:t>
      </w:r>
      <w:proofErr w:type="gramStart"/>
      <w:r w:rsidRPr="006A0AD3">
        <w:rPr>
          <w:rFonts w:ascii="Sylfaen" w:hAnsi="Sylfaen" w:cs="Times New Roman"/>
          <w:sz w:val="24"/>
          <w:szCs w:val="24"/>
        </w:rPr>
        <w:t>recommendations.</w:t>
      </w:r>
      <w:proofErr w:type="gramEnd"/>
      <w:r w:rsidRPr="006A0AD3">
        <w:rPr>
          <w:rFonts w:ascii="Sylfaen" w:hAnsi="Sylfaen" w:cs="Times New Roman"/>
          <w:sz w:val="24"/>
          <w:szCs w:val="24"/>
        </w:rPr>
        <w:t xml:space="preserve"> WHO will support the effective participation of developing countries in the work of</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the </w:t>
      </w:r>
      <w:proofErr w:type="gramStart"/>
      <w:r w:rsidRPr="006A0AD3">
        <w:rPr>
          <w:rFonts w:ascii="Sylfaen" w:hAnsi="Sylfaen" w:cs="Times New Roman"/>
          <w:sz w:val="24"/>
          <w:szCs w:val="24"/>
        </w:rPr>
        <w:t>Commission.</w:t>
      </w:r>
      <w:proofErr w:type="gramEnd"/>
    </w:p>
    <w:p w:rsidR="006A0AD3" w:rsidRPr="006A0AD3" w:rsidRDefault="006A0AD3" w:rsidP="006A0AD3">
      <w:pPr>
        <w:jc w:val="both"/>
        <w:rPr>
          <w:rFonts w:ascii="Sylfaen" w:hAnsi="Sylfaen" w:cs="Times New Roman"/>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b/>
          <w:bCs/>
          <w:sz w:val="24"/>
          <w:szCs w:val="24"/>
        </w:rPr>
        <w:lastRenderedPageBreak/>
        <w:t xml:space="preserve">Risk communication. </w:t>
      </w:r>
      <w:r w:rsidRPr="006A0AD3">
        <w:rPr>
          <w:rFonts w:ascii="Sylfaen" w:hAnsi="Sylfaen" w:cs="Times New Roman"/>
          <w:sz w:val="24"/>
          <w:szCs w:val="24"/>
        </w:rPr>
        <w:t>The results of risk analyses should be communicated in a readily</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understandable form. WHO supports the development of methods for fostering dialogue among and participation of, stakeholders, including consumers, in the communication </w:t>
      </w:r>
      <w:proofErr w:type="gramStart"/>
      <w:r w:rsidRPr="006A0AD3">
        <w:rPr>
          <w:rFonts w:ascii="Sylfaen" w:hAnsi="Sylfaen" w:cs="Times New Roman"/>
          <w:sz w:val="24"/>
          <w:szCs w:val="24"/>
        </w:rPr>
        <w:t>process.</w:t>
      </w:r>
      <w:proofErr w:type="gramEnd"/>
      <w:r w:rsidRPr="006A0AD3">
        <w:rPr>
          <w:rFonts w:ascii="Sylfaen" w:hAnsi="Sylfaen" w:cs="Times New Roman"/>
          <w:sz w:val="24"/>
          <w:szCs w:val="24"/>
        </w:rPr>
        <w:t xml:space="preserve"> Methods for</w:t>
      </w:r>
      <w:r w:rsidRPr="006A0AD3">
        <w:rPr>
          <w:rFonts w:ascii="Sylfaen" w:hAnsi="Sylfaen" w:cs="Times New Roman"/>
          <w:sz w:val="24"/>
          <w:szCs w:val="24"/>
          <w:lang w:val="ka-GE"/>
        </w:rPr>
        <w:t xml:space="preserve"> </w:t>
      </w:r>
      <w:r w:rsidRPr="006A0AD3">
        <w:rPr>
          <w:rFonts w:ascii="Sylfaen" w:hAnsi="Sylfaen" w:cs="Times New Roman"/>
          <w:sz w:val="24"/>
          <w:szCs w:val="24"/>
        </w:rPr>
        <w:t>assessing the effects of risk communication should be evaluated. In line with the methodology so</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developed, WHO will produce food safety publications and other products for targeted </w:t>
      </w:r>
      <w:proofErr w:type="gramStart"/>
      <w:r w:rsidRPr="006A0AD3">
        <w:rPr>
          <w:rFonts w:ascii="Sylfaen" w:hAnsi="Sylfaen" w:cs="Times New Roman"/>
          <w:sz w:val="24"/>
          <w:szCs w:val="24"/>
        </w:rPr>
        <w:t>audiences.</w:t>
      </w:r>
      <w:proofErr w:type="gramEnd"/>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b/>
          <w:bCs/>
          <w:sz w:val="24"/>
          <w:szCs w:val="24"/>
        </w:rPr>
        <w:t xml:space="preserve">International cooperation. </w:t>
      </w:r>
      <w:r w:rsidRPr="006A0AD3">
        <w:rPr>
          <w:rFonts w:ascii="Sylfaen" w:hAnsi="Sylfaen" w:cs="Times New Roman"/>
          <w:sz w:val="24"/>
          <w:szCs w:val="24"/>
        </w:rPr>
        <w:t>WHO works for the establishment of an international coordination</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group on food safety to ensure a consistent, effective approach to food </w:t>
      </w:r>
      <w:proofErr w:type="gramStart"/>
      <w:r w:rsidRPr="006A0AD3">
        <w:rPr>
          <w:rFonts w:ascii="Sylfaen" w:hAnsi="Sylfaen" w:cs="Times New Roman"/>
          <w:sz w:val="24"/>
          <w:szCs w:val="24"/>
        </w:rPr>
        <w:t>safety.</w:t>
      </w:r>
      <w:proofErr w:type="gramEnd"/>
      <w:r w:rsidRPr="006A0AD3">
        <w:rPr>
          <w:rFonts w:ascii="Sylfaen" w:hAnsi="Sylfaen" w:cs="Times New Roman"/>
          <w:sz w:val="24"/>
          <w:szCs w:val="24"/>
        </w:rPr>
        <w:t xml:space="preserve"> This group should be</w:t>
      </w:r>
      <w:r w:rsidRPr="006A0AD3">
        <w:rPr>
          <w:rFonts w:ascii="Sylfaen" w:hAnsi="Sylfaen" w:cs="Times New Roman"/>
          <w:sz w:val="24"/>
          <w:szCs w:val="24"/>
          <w:lang w:val="ka-GE"/>
        </w:rPr>
        <w:t xml:space="preserve"> </w:t>
      </w:r>
      <w:r w:rsidRPr="006A0AD3">
        <w:rPr>
          <w:rFonts w:ascii="Sylfaen" w:hAnsi="Sylfaen" w:cs="Times New Roman"/>
          <w:sz w:val="24"/>
          <w:szCs w:val="24"/>
        </w:rPr>
        <w:t>geared to coordinating at country level activities on food safety undertaken by international bodies.</w:t>
      </w:r>
      <w:r w:rsidRPr="006A0AD3">
        <w:rPr>
          <w:rFonts w:ascii="Sylfaen" w:hAnsi="Sylfaen" w:cs="Times New Roman"/>
          <w:sz w:val="24"/>
          <w:szCs w:val="24"/>
          <w:lang w:val="ka-GE"/>
        </w:rPr>
        <w:t xml:space="preserve"> </w:t>
      </w:r>
      <w:r w:rsidRPr="006A0AD3">
        <w:rPr>
          <w:rFonts w:ascii="Sylfaen" w:hAnsi="Sylfaen" w:cs="Times New Roman"/>
          <w:sz w:val="24"/>
          <w:szCs w:val="24"/>
        </w:rPr>
        <w:t>WHO will support Member States in introducing health concerns into considerations on the</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globalization of food </w:t>
      </w:r>
      <w:proofErr w:type="gramStart"/>
      <w:r w:rsidRPr="006A0AD3">
        <w:rPr>
          <w:rFonts w:ascii="Sylfaen" w:hAnsi="Sylfaen" w:cs="Times New Roman"/>
          <w:sz w:val="24"/>
          <w:szCs w:val="24"/>
        </w:rPr>
        <w:t>trade.</w:t>
      </w:r>
      <w:proofErr w:type="gramEnd"/>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b/>
          <w:bCs/>
          <w:sz w:val="24"/>
          <w:szCs w:val="24"/>
        </w:rPr>
        <w:t xml:space="preserve">Capacity building. </w:t>
      </w:r>
      <w:r w:rsidRPr="006A0AD3">
        <w:rPr>
          <w:rFonts w:ascii="Sylfaen" w:hAnsi="Sylfaen" w:cs="Times New Roman"/>
          <w:sz w:val="24"/>
          <w:szCs w:val="24"/>
        </w:rPr>
        <w:t>WHO formulates regional food safety strategies on the basis of the WHO global</w:t>
      </w:r>
      <w:r w:rsidRPr="006A0AD3">
        <w:rPr>
          <w:rFonts w:ascii="Sylfaen" w:hAnsi="Sylfaen" w:cs="Times New Roman"/>
          <w:sz w:val="24"/>
          <w:szCs w:val="24"/>
          <w:lang w:val="ka-GE"/>
        </w:rPr>
        <w:t xml:space="preserve"> </w:t>
      </w:r>
      <w:r w:rsidRPr="006A0AD3">
        <w:rPr>
          <w:rFonts w:ascii="Sylfaen" w:hAnsi="Sylfaen" w:cs="Times New Roman"/>
          <w:sz w:val="24"/>
          <w:szCs w:val="24"/>
        </w:rPr>
        <w:t>food safety strategy and of specific regional needs such as technical support, educational tools and</w:t>
      </w:r>
      <w:r w:rsidRPr="006A0AD3">
        <w:rPr>
          <w:rFonts w:ascii="Sylfaen" w:hAnsi="Sylfaen" w:cs="Times New Roman"/>
          <w:sz w:val="24"/>
          <w:szCs w:val="24"/>
          <w:lang w:val="ka-GE"/>
        </w:rPr>
        <w:t xml:space="preserve"> </w:t>
      </w:r>
      <w:proofErr w:type="gramStart"/>
      <w:r w:rsidRPr="006A0AD3">
        <w:rPr>
          <w:rFonts w:ascii="Sylfaen" w:hAnsi="Sylfaen" w:cs="Times New Roman"/>
          <w:sz w:val="24"/>
          <w:szCs w:val="24"/>
        </w:rPr>
        <w:t>training.</w:t>
      </w:r>
      <w:proofErr w:type="gramEnd"/>
      <w:r w:rsidRPr="006A0AD3">
        <w:rPr>
          <w:rFonts w:ascii="Sylfaen" w:hAnsi="Sylfaen" w:cs="Times New Roman"/>
          <w:sz w:val="24"/>
          <w:szCs w:val="24"/>
        </w:rPr>
        <w:t xml:space="preserve"> Donor support is needed to prioritize food safety in public health in developing countries.</w:t>
      </w:r>
      <w:r w:rsidRPr="006A0AD3">
        <w:rPr>
          <w:rFonts w:ascii="Sylfaen" w:hAnsi="Sylfaen" w:cs="Times New Roman"/>
          <w:sz w:val="24"/>
          <w:szCs w:val="24"/>
          <w:lang w:val="ka-GE"/>
        </w:rPr>
        <w:t xml:space="preserve"> </w:t>
      </w:r>
      <w:r w:rsidRPr="006A0AD3">
        <w:rPr>
          <w:rFonts w:ascii="Sylfaen" w:hAnsi="Sylfaen" w:cs="Times New Roman"/>
          <w:sz w:val="24"/>
          <w:szCs w:val="24"/>
        </w:rPr>
        <w:t>A network of WHO collaborating centers have being established in order to further capacity building.</w:t>
      </w:r>
    </w:p>
    <w:p w:rsidR="006A0AD3" w:rsidRPr="006A0AD3" w:rsidRDefault="006A0AD3" w:rsidP="006A0AD3">
      <w:pPr>
        <w:rPr>
          <w:rFonts w:ascii="Sylfaen" w:hAnsi="Sylfaen" w:cs="Times New Roman"/>
          <w:sz w:val="24"/>
          <w:szCs w:val="24"/>
        </w:rPr>
      </w:pPr>
    </w:p>
    <w:p w:rsidR="006A0AD3" w:rsidRPr="006A0AD3" w:rsidRDefault="006A0AD3" w:rsidP="006A0AD3">
      <w:pPr>
        <w:rPr>
          <w:rFonts w:ascii="Sylfaen" w:hAnsi="Sylfaen"/>
          <w:b/>
          <w:sz w:val="24"/>
          <w:szCs w:val="24"/>
        </w:rPr>
      </w:pPr>
      <w:r w:rsidRPr="006A0AD3">
        <w:rPr>
          <w:rFonts w:ascii="Sylfaen" w:hAnsi="Sylfaen"/>
          <w:sz w:val="24"/>
          <w:szCs w:val="24"/>
        </w:rPr>
        <w:t xml:space="preserve"> </w:t>
      </w:r>
      <w:r w:rsidRPr="006A0AD3">
        <w:rPr>
          <w:rFonts w:ascii="Sylfaen" w:hAnsi="Sylfaen"/>
          <w:b/>
          <w:sz w:val="24"/>
          <w:szCs w:val="24"/>
        </w:rPr>
        <w:t>Georgia</w:t>
      </w:r>
    </w:p>
    <w:p w:rsidR="006A0AD3" w:rsidRPr="006A0AD3" w:rsidRDefault="006A0AD3" w:rsidP="006A0AD3">
      <w:pPr>
        <w:rPr>
          <w:rFonts w:ascii="Sylfaen" w:hAnsi="Sylfaen"/>
          <w:sz w:val="24"/>
          <w:szCs w:val="24"/>
        </w:rPr>
      </w:pPr>
      <w:r w:rsidRPr="006A0AD3">
        <w:rPr>
          <w:rFonts w:ascii="Sylfaen" w:hAnsi="Sylfaen"/>
          <w:sz w:val="24"/>
          <w:szCs w:val="24"/>
        </w:rPr>
        <w:t>Responsibilities for assuring of food safety is on the Ministry of environmental protection and agriculture of Georgia (NFA and other substructures).</w:t>
      </w:r>
    </w:p>
    <w:p w:rsidR="006A0AD3" w:rsidRPr="006A0AD3" w:rsidRDefault="006A0AD3" w:rsidP="006A0AD3">
      <w:pPr>
        <w:rPr>
          <w:rFonts w:ascii="Sylfaen" w:hAnsi="Sylfaen" w:cs="Times New Roman"/>
          <w:b/>
          <w:sz w:val="24"/>
          <w:szCs w:val="24"/>
        </w:rPr>
      </w:pPr>
      <w:r w:rsidRPr="006A0AD3">
        <w:rPr>
          <w:rFonts w:ascii="Sylfaen" w:hAnsi="Sylfaen" w:cs="Times New Roman"/>
          <w:b/>
          <w:sz w:val="24"/>
          <w:szCs w:val="24"/>
        </w:rPr>
        <w:t xml:space="preserve">For achieving the main goal of food safety strategy some regulations have been enacted: </w:t>
      </w:r>
    </w:p>
    <w:p w:rsidR="006A0AD3" w:rsidRPr="006A0AD3" w:rsidRDefault="006A0AD3" w:rsidP="006A0AD3">
      <w:pPr>
        <w:spacing w:before="100" w:after="0" w:line="216" w:lineRule="auto"/>
        <w:ind w:left="720"/>
        <w:rPr>
          <w:rFonts w:ascii="Sylfaen" w:eastAsia="Times New Roman" w:hAnsi="Sylfaen" w:cs="Times New Roman"/>
          <w:sz w:val="24"/>
          <w:szCs w:val="24"/>
        </w:rPr>
      </w:pPr>
    </w:p>
    <w:p w:rsidR="006A0AD3" w:rsidRPr="006A0AD3" w:rsidRDefault="006A0AD3" w:rsidP="006A0AD3">
      <w:pPr>
        <w:shd w:val="clear" w:color="auto" w:fill="FFFFFF"/>
        <w:spacing w:after="150" w:line="240" w:lineRule="auto"/>
        <w:rPr>
          <w:rFonts w:ascii="Sylfaen" w:hAnsi="Sylfaen" w:cs="Sylfaen"/>
          <w:sz w:val="24"/>
          <w:szCs w:val="24"/>
          <w:lang w:val="ka-GE"/>
        </w:rPr>
      </w:pPr>
      <w:r w:rsidRPr="006A0AD3">
        <w:rPr>
          <w:rFonts w:ascii="Sylfaen" w:hAnsi="Sylfaen" w:cs="Sylfaen"/>
          <w:sz w:val="24"/>
          <w:szCs w:val="24"/>
        </w:rPr>
        <w:t xml:space="preserve">The Georgian law - “Code on food safety, veterinary and protection of plants” </w:t>
      </w:r>
      <w:r w:rsidRPr="006A0AD3">
        <w:rPr>
          <w:rFonts w:ascii="Sylfaen" w:hAnsi="Sylfaen" w:cs="Sylfaen"/>
          <w:sz w:val="24"/>
          <w:szCs w:val="24"/>
          <w:lang w:val="ka-GE"/>
        </w:rPr>
        <w:t>/ 2012</w:t>
      </w:r>
    </w:p>
    <w:p w:rsidR="006A0AD3" w:rsidRPr="006A0AD3" w:rsidRDefault="006A0AD3" w:rsidP="006A0AD3">
      <w:pPr>
        <w:shd w:val="clear" w:color="auto" w:fill="FFFFFF"/>
        <w:spacing w:after="150" w:line="240" w:lineRule="auto"/>
        <w:rPr>
          <w:rFonts w:ascii="Sylfaen" w:hAnsi="Sylfaen" w:cs="Times New Roman"/>
          <w:sz w:val="24"/>
          <w:szCs w:val="24"/>
          <w:shd w:val="clear" w:color="auto" w:fill="FFFFFF"/>
        </w:rPr>
      </w:pPr>
      <w:r w:rsidRPr="006A0AD3">
        <w:rPr>
          <w:rFonts w:ascii="Sylfaen" w:hAnsi="Sylfaen" w:cs="Times New Roman"/>
          <w:sz w:val="24"/>
          <w:szCs w:val="24"/>
          <w:shd w:val="clear" w:color="auto" w:fill="FFFFFF"/>
        </w:rPr>
        <w:t>Monitoring of</w:t>
      </w:r>
      <w:r w:rsidRPr="006A0AD3">
        <w:rPr>
          <w:rFonts w:ascii="Sylfaen" w:eastAsia="Times New Roman" w:hAnsi="Sylfaen" w:cs="Times New Roman"/>
          <w:sz w:val="24"/>
          <w:szCs w:val="24"/>
        </w:rPr>
        <w:t xml:space="preserve"> HACCP</w:t>
      </w:r>
      <w:r w:rsidRPr="006A0AD3">
        <w:rPr>
          <w:rFonts w:ascii="Sylfaen" w:hAnsi="Sylfaen" w:cs="Times New Roman"/>
          <w:sz w:val="24"/>
          <w:szCs w:val="24"/>
          <w:shd w:val="clear" w:color="auto" w:fill="FFFFFF"/>
        </w:rPr>
        <w:t xml:space="preserve"> implementations in Georgia is regulated by the governmental resolution (# 533 / 2015), using the following Governmental regulatory documents: </w:t>
      </w:r>
    </w:p>
    <w:p w:rsidR="006A0AD3" w:rsidRPr="006A0AD3" w:rsidRDefault="006A0AD3" w:rsidP="00ED1D66">
      <w:pPr>
        <w:numPr>
          <w:ilvl w:val="0"/>
          <w:numId w:val="29"/>
        </w:numPr>
        <w:shd w:val="clear" w:color="auto" w:fill="FFFFFF"/>
        <w:spacing w:after="150" w:line="240" w:lineRule="auto"/>
        <w:contextualSpacing/>
        <w:rPr>
          <w:rFonts w:ascii="Sylfaen" w:eastAsia="Times New Roman" w:hAnsi="Sylfaen" w:cs="Times New Roman"/>
          <w:sz w:val="24"/>
          <w:szCs w:val="24"/>
          <w:shd w:val="clear" w:color="auto" w:fill="FFFFFF"/>
        </w:rPr>
      </w:pPr>
      <w:r w:rsidRPr="006A0AD3">
        <w:rPr>
          <w:rFonts w:ascii="Sylfaen" w:eastAsia="Times New Roman" w:hAnsi="Sylfaen" w:cs="Times New Roman"/>
          <w:sz w:val="24"/>
          <w:szCs w:val="24"/>
          <w:shd w:val="clear" w:color="auto" w:fill="FFFFFF"/>
        </w:rPr>
        <w:t>#90 resolution – “special rules for hygiene of animal food product”;</w:t>
      </w:r>
    </w:p>
    <w:p w:rsidR="006A0AD3" w:rsidRPr="006A0AD3" w:rsidRDefault="006A0AD3" w:rsidP="00ED1D66">
      <w:pPr>
        <w:numPr>
          <w:ilvl w:val="0"/>
          <w:numId w:val="29"/>
        </w:numPr>
        <w:shd w:val="clear" w:color="auto" w:fill="FFFFFF"/>
        <w:spacing w:after="150" w:line="240" w:lineRule="auto"/>
        <w:contextualSpacing/>
        <w:rPr>
          <w:rFonts w:ascii="Sylfaen" w:eastAsia="Times New Roman" w:hAnsi="Sylfaen" w:cs="Times New Roman"/>
          <w:sz w:val="24"/>
          <w:szCs w:val="24"/>
          <w:shd w:val="clear" w:color="auto" w:fill="FFFFFF"/>
        </w:rPr>
      </w:pPr>
      <w:r w:rsidRPr="006A0AD3">
        <w:rPr>
          <w:rFonts w:ascii="Sylfaen" w:eastAsia="Times New Roman" w:hAnsi="Sylfaen" w:cs="Times New Roman"/>
          <w:sz w:val="24"/>
          <w:szCs w:val="24"/>
          <w:shd w:val="clear" w:color="auto" w:fill="FFFFFF"/>
        </w:rPr>
        <w:t>#173 resolution- technical regulations for “general hygienic rules for food products”;</w:t>
      </w:r>
    </w:p>
    <w:p w:rsidR="006A0AD3" w:rsidRPr="006A0AD3" w:rsidRDefault="006A0AD3" w:rsidP="00ED1D66">
      <w:pPr>
        <w:numPr>
          <w:ilvl w:val="0"/>
          <w:numId w:val="29"/>
        </w:numPr>
        <w:shd w:val="clear" w:color="auto" w:fill="FFFFFF"/>
        <w:spacing w:after="150" w:line="240" w:lineRule="auto"/>
        <w:contextualSpacing/>
        <w:rPr>
          <w:rFonts w:ascii="Sylfaen" w:eastAsia="Times New Roman" w:hAnsi="Sylfaen" w:cs="Times New Roman"/>
          <w:sz w:val="24"/>
          <w:szCs w:val="24"/>
          <w:shd w:val="clear" w:color="auto" w:fill="FFFFFF"/>
        </w:rPr>
      </w:pPr>
      <w:r w:rsidRPr="006A0AD3">
        <w:rPr>
          <w:rFonts w:ascii="Sylfaen" w:eastAsia="Times New Roman" w:hAnsi="Sylfaen" w:cs="Times New Roman"/>
          <w:sz w:val="24"/>
          <w:szCs w:val="24"/>
          <w:shd w:val="clear" w:color="auto" w:fill="FFFFFF"/>
        </w:rPr>
        <w:t xml:space="preserve"># 581 resolution – “about microbiological indicators for food products” ; </w:t>
      </w:r>
    </w:p>
    <w:p w:rsidR="006A0AD3" w:rsidRPr="006A0AD3" w:rsidRDefault="006A0AD3" w:rsidP="00ED1D66">
      <w:pPr>
        <w:numPr>
          <w:ilvl w:val="0"/>
          <w:numId w:val="29"/>
        </w:numPr>
        <w:shd w:val="clear" w:color="auto" w:fill="FFFFFF"/>
        <w:spacing w:after="150" w:line="240" w:lineRule="auto"/>
        <w:contextualSpacing/>
        <w:rPr>
          <w:rFonts w:ascii="Sylfaen" w:eastAsia="Times New Roman" w:hAnsi="Sylfaen" w:cs="Times New Roman"/>
          <w:sz w:val="24"/>
          <w:szCs w:val="24"/>
          <w:shd w:val="clear" w:color="auto" w:fill="FFFFFF"/>
        </w:rPr>
      </w:pPr>
      <w:r w:rsidRPr="006A0AD3">
        <w:rPr>
          <w:rFonts w:ascii="Sylfaen" w:eastAsia="Times New Roman" w:hAnsi="Sylfaen" w:cs="Times New Roman"/>
          <w:sz w:val="24"/>
          <w:szCs w:val="24"/>
          <w:shd w:val="clear" w:color="auto" w:fill="FFFFFF"/>
        </w:rPr>
        <w:t xml:space="preserve"># 22 resolution – technical regulation on “monitoring of some residual substances in animals and products of animal origin”; </w:t>
      </w:r>
    </w:p>
    <w:p w:rsidR="006A0AD3" w:rsidRPr="006A0AD3" w:rsidRDefault="006A0AD3" w:rsidP="00ED1D66">
      <w:pPr>
        <w:numPr>
          <w:ilvl w:val="0"/>
          <w:numId w:val="29"/>
        </w:numPr>
        <w:shd w:val="clear" w:color="auto" w:fill="FFFFFF"/>
        <w:spacing w:after="150" w:line="240" w:lineRule="auto"/>
        <w:contextualSpacing/>
        <w:rPr>
          <w:rFonts w:ascii="Sylfaen" w:eastAsia="Times New Roman" w:hAnsi="Sylfaen" w:cs="Times New Roman"/>
          <w:sz w:val="24"/>
          <w:szCs w:val="24"/>
          <w:shd w:val="clear" w:color="auto" w:fill="FFFFFF"/>
        </w:rPr>
      </w:pPr>
      <w:r w:rsidRPr="006A0AD3">
        <w:rPr>
          <w:rFonts w:ascii="Sylfaen" w:eastAsia="Times New Roman" w:hAnsi="Sylfaen" w:cs="Times New Roman"/>
          <w:sz w:val="24"/>
          <w:szCs w:val="24"/>
          <w:shd w:val="clear" w:color="auto" w:fill="FFFFFF"/>
        </w:rPr>
        <w:t xml:space="preserve"># 567 resolution – technical regulation on “maximal allowed concentrations of some contaminants in food products; </w:t>
      </w:r>
    </w:p>
    <w:p w:rsidR="006A0AD3" w:rsidRPr="006A0AD3" w:rsidRDefault="006A0AD3" w:rsidP="00ED1D66">
      <w:pPr>
        <w:numPr>
          <w:ilvl w:val="0"/>
          <w:numId w:val="29"/>
        </w:numPr>
        <w:shd w:val="clear" w:color="auto" w:fill="FFFFFF"/>
        <w:spacing w:after="150" w:line="240" w:lineRule="auto"/>
        <w:contextualSpacing/>
        <w:rPr>
          <w:rFonts w:ascii="Sylfaen" w:eastAsia="Times New Roman" w:hAnsi="Sylfaen" w:cs="Times New Roman"/>
          <w:sz w:val="24"/>
          <w:szCs w:val="24"/>
          <w:shd w:val="clear" w:color="auto" w:fill="FFFFFF"/>
        </w:rPr>
      </w:pPr>
      <w:r w:rsidRPr="006A0AD3">
        <w:rPr>
          <w:rFonts w:ascii="Sylfaen" w:eastAsia="Times New Roman" w:hAnsi="Sylfaen" w:cs="Times New Roman"/>
          <w:sz w:val="24"/>
          <w:szCs w:val="24"/>
          <w:shd w:val="clear" w:color="auto" w:fill="FFFFFF"/>
        </w:rPr>
        <w:t>#152 resolution – technical regulation on “milk and milk products,”</w:t>
      </w:r>
      <w:proofErr w:type="spellStart"/>
      <w:r w:rsidRPr="006A0AD3">
        <w:rPr>
          <w:rFonts w:ascii="Sylfaen" w:eastAsia="Times New Roman" w:hAnsi="Sylfaen" w:cs="Times New Roman"/>
          <w:sz w:val="24"/>
          <w:szCs w:val="24"/>
          <w:shd w:val="clear" w:color="auto" w:fill="FFFFFF"/>
        </w:rPr>
        <w:t>etc</w:t>
      </w:r>
      <w:proofErr w:type="spellEnd"/>
      <w:r w:rsidRPr="006A0AD3">
        <w:rPr>
          <w:rFonts w:ascii="Sylfaen" w:eastAsia="Times New Roman" w:hAnsi="Sylfaen" w:cs="Times New Roman"/>
          <w:sz w:val="24"/>
          <w:szCs w:val="24"/>
          <w:shd w:val="clear" w:color="auto" w:fill="FFFFFF"/>
        </w:rPr>
        <w:t xml:space="preserve">. </w:t>
      </w:r>
    </w:p>
    <w:p w:rsidR="006A0AD3" w:rsidRPr="006A0AD3" w:rsidRDefault="006A0AD3" w:rsidP="006A0AD3">
      <w:pPr>
        <w:spacing w:after="0" w:line="216" w:lineRule="auto"/>
        <w:contextualSpacing/>
        <w:rPr>
          <w:rFonts w:ascii="Sylfaen" w:eastAsiaTheme="majorEastAsia" w:hAnsi="Sylfaen" w:cs="Times New Roman"/>
          <w:bCs/>
          <w:kern w:val="24"/>
          <w:sz w:val="24"/>
          <w:szCs w:val="24"/>
          <w:lang w:val="ka-GE"/>
        </w:rPr>
      </w:pPr>
      <w:r w:rsidRPr="006A0AD3">
        <w:rPr>
          <w:rFonts w:ascii="Sylfaen" w:eastAsiaTheme="majorEastAsia" w:hAnsi="Sylfaen" w:cs="Times New Roman"/>
          <w:bCs/>
          <w:kern w:val="24"/>
          <w:sz w:val="24"/>
          <w:szCs w:val="24"/>
        </w:rPr>
        <w:t>Restricting in marketing of high fat, sugar and salt (HFSS) foods and non-alcoholic beverages to children</w:t>
      </w:r>
    </w:p>
    <w:p w:rsidR="006A0AD3" w:rsidRPr="006A0AD3" w:rsidRDefault="006A0AD3" w:rsidP="006A0AD3">
      <w:pPr>
        <w:spacing w:after="0" w:line="216" w:lineRule="auto"/>
        <w:contextualSpacing/>
        <w:rPr>
          <w:rFonts w:ascii="Sylfaen" w:eastAsia="Times New Roman" w:hAnsi="Sylfaen" w:cs="Times New Roman"/>
          <w:sz w:val="24"/>
          <w:szCs w:val="24"/>
        </w:rPr>
      </w:pPr>
    </w:p>
    <w:p w:rsidR="006A0AD3" w:rsidRPr="006A0AD3" w:rsidRDefault="006A0AD3" w:rsidP="00ED1D66">
      <w:pPr>
        <w:numPr>
          <w:ilvl w:val="0"/>
          <w:numId w:val="29"/>
        </w:numPr>
        <w:spacing w:after="0" w:line="216" w:lineRule="auto"/>
        <w:contextualSpacing/>
        <w:rPr>
          <w:rFonts w:ascii="Sylfaen" w:hAnsi="Sylfaen" w:cs="Times New Roman"/>
          <w:sz w:val="24"/>
          <w:szCs w:val="24"/>
          <w:lang w:val="ka-GE"/>
        </w:rPr>
      </w:pPr>
      <w:r w:rsidRPr="006A0AD3">
        <w:rPr>
          <w:rFonts w:ascii="Sylfaen" w:eastAsiaTheme="majorEastAsia" w:hAnsi="Sylfaen" w:cs="Times New Roman"/>
          <w:bCs/>
          <w:kern w:val="24"/>
          <w:sz w:val="24"/>
          <w:szCs w:val="24"/>
        </w:rPr>
        <w:lastRenderedPageBreak/>
        <w:t xml:space="preserve">“Defining of trans-fats norm in food products” # </w:t>
      </w:r>
      <w:r w:rsidRPr="006A0AD3">
        <w:rPr>
          <w:rFonts w:ascii="Sylfaen" w:eastAsiaTheme="majorEastAsia" w:hAnsi="Sylfaen" w:cs="Times New Roman"/>
          <w:bCs/>
          <w:kern w:val="24"/>
          <w:sz w:val="24"/>
          <w:szCs w:val="24"/>
          <w:lang w:val="ka-GE"/>
        </w:rPr>
        <w:t xml:space="preserve">262 </w:t>
      </w:r>
      <w:r w:rsidRPr="006A0AD3">
        <w:rPr>
          <w:rFonts w:ascii="Sylfaen" w:eastAsiaTheme="majorEastAsia" w:hAnsi="Sylfaen" w:cs="Times New Roman"/>
          <w:bCs/>
          <w:kern w:val="24"/>
          <w:sz w:val="24"/>
          <w:szCs w:val="24"/>
        </w:rPr>
        <w:t>/ 13.06.16</w:t>
      </w:r>
      <w:r w:rsidRPr="006A0AD3">
        <w:rPr>
          <w:rFonts w:ascii="Sylfaen" w:eastAsiaTheme="majorEastAsia" w:hAnsi="Sylfaen" w:cs="Times New Roman"/>
          <w:bCs/>
          <w:kern w:val="24"/>
          <w:sz w:val="24"/>
          <w:szCs w:val="24"/>
          <w:lang w:val="ka-GE"/>
        </w:rPr>
        <w:t>.</w:t>
      </w:r>
      <w:r w:rsidRPr="006A0AD3">
        <w:rPr>
          <w:rFonts w:ascii="Sylfaen" w:eastAsiaTheme="majorEastAsia" w:hAnsi="Sylfaen" w:cs="Times New Roman"/>
          <w:bCs/>
          <w:kern w:val="24"/>
          <w:sz w:val="24"/>
          <w:szCs w:val="24"/>
        </w:rPr>
        <w:t xml:space="preserve"> </w:t>
      </w:r>
    </w:p>
    <w:p w:rsidR="006A0AD3" w:rsidRPr="006A0AD3" w:rsidRDefault="006A0AD3" w:rsidP="00ED1D66">
      <w:pPr>
        <w:numPr>
          <w:ilvl w:val="0"/>
          <w:numId w:val="29"/>
        </w:numPr>
        <w:spacing w:after="0" w:line="216" w:lineRule="auto"/>
        <w:contextualSpacing/>
        <w:rPr>
          <w:rFonts w:ascii="Sylfaen" w:hAnsi="Sylfaen" w:cs="Times New Roman"/>
          <w:sz w:val="24"/>
          <w:szCs w:val="24"/>
          <w:lang w:val="ka-GE"/>
        </w:rPr>
      </w:pPr>
      <w:r w:rsidRPr="006A0AD3">
        <w:rPr>
          <w:rFonts w:ascii="Sylfaen" w:eastAsiaTheme="majorEastAsia" w:hAnsi="Sylfaen" w:cs="Times New Roman"/>
          <w:bCs/>
          <w:kern w:val="24"/>
          <w:sz w:val="24"/>
          <w:szCs w:val="24"/>
        </w:rPr>
        <w:t>“Regulation of industrial trans-fats in food products” # 2567</w:t>
      </w:r>
      <w:r w:rsidRPr="006A0AD3">
        <w:rPr>
          <w:rFonts w:ascii="Sylfaen" w:eastAsiaTheme="majorEastAsia" w:hAnsi="Sylfaen" w:cs="Times New Roman"/>
          <w:bCs/>
          <w:kern w:val="24"/>
          <w:sz w:val="24"/>
          <w:szCs w:val="24"/>
          <w:lang w:val="ka-GE"/>
        </w:rPr>
        <w:t xml:space="preserve"> </w:t>
      </w:r>
      <w:r w:rsidRPr="006A0AD3">
        <w:rPr>
          <w:rFonts w:ascii="Sylfaen" w:eastAsiaTheme="majorEastAsia" w:hAnsi="Sylfaen" w:cs="Times New Roman"/>
          <w:bCs/>
          <w:kern w:val="24"/>
          <w:sz w:val="24"/>
          <w:szCs w:val="24"/>
        </w:rPr>
        <w:t>/ 27.11.15</w:t>
      </w:r>
      <w:r w:rsidRPr="006A0AD3">
        <w:rPr>
          <w:rFonts w:ascii="Sylfaen" w:eastAsiaTheme="majorEastAsia" w:hAnsi="Sylfaen" w:cs="Times New Roman"/>
          <w:bCs/>
          <w:kern w:val="24"/>
          <w:sz w:val="24"/>
          <w:szCs w:val="24"/>
          <w:lang w:val="ka-GE"/>
        </w:rPr>
        <w:t>.</w:t>
      </w:r>
    </w:p>
    <w:p w:rsidR="006A0AD3" w:rsidRPr="006A0AD3" w:rsidRDefault="006A0AD3" w:rsidP="006A0AD3">
      <w:pPr>
        <w:spacing w:after="0" w:line="216" w:lineRule="auto"/>
        <w:contextualSpacing/>
        <w:rPr>
          <w:rFonts w:ascii="Sylfaen" w:eastAsiaTheme="majorEastAsia" w:hAnsi="Sylfaen" w:cs="Times New Roman"/>
          <w:bCs/>
          <w:kern w:val="24"/>
          <w:sz w:val="24"/>
          <w:szCs w:val="24"/>
          <w:lang w:val="ka-GE"/>
        </w:rPr>
      </w:pPr>
    </w:p>
    <w:p w:rsidR="006A0AD3" w:rsidRPr="006A0AD3" w:rsidRDefault="006A0AD3" w:rsidP="006A0AD3">
      <w:pPr>
        <w:spacing w:after="0" w:line="216" w:lineRule="auto"/>
        <w:contextualSpacing/>
        <w:rPr>
          <w:rFonts w:ascii="Sylfaen" w:eastAsia="Times New Roman" w:hAnsi="Sylfaen" w:cs="Times New Roman"/>
          <w:sz w:val="24"/>
          <w:szCs w:val="24"/>
          <w:lang w:val="ka-GE"/>
        </w:rPr>
      </w:pPr>
      <w:r w:rsidRPr="006A0AD3">
        <w:rPr>
          <w:rFonts w:ascii="Sylfaen" w:eastAsiaTheme="majorEastAsia" w:hAnsi="Sylfaen" w:cs="Times New Roman"/>
          <w:bCs/>
          <w:kern w:val="24"/>
          <w:sz w:val="24"/>
          <w:szCs w:val="24"/>
        </w:rPr>
        <w:t>Food Labeling Regulation</w:t>
      </w:r>
    </w:p>
    <w:p w:rsidR="006A0AD3" w:rsidRPr="006A0AD3" w:rsidRDefault="006A0AD3" w:rsidP="006A0AD3">
      <w:pPr>
        <w:spacing w:after="0" w:line="216" w:lineRule="auto"/>
        <w:contextualSpacing/>
        <w:rPr>
          <w:rFonts w:ascii="Sylfaen" w:eastAsiaTheme="majorEastAsia" w:hAnsi="Sylfaen" w:cs="Times New Roman"/>
          <w:bCs/>
          <w:kern w:val="24"/>
          <w:sz w:val="24"/>
          <w:szCs w:val="24"/>
        </w:rPr>
      </w:pPr>
    </w:p>
    <w:p w:rsidR="006A0AD3" w:rsidRPr="006A0AD3" w:rsidRDefault="006A0AD3" w:rsidP="00ED1D66">
      <w:pPr>
        <w:numPr>
          <w:ilvl w:val="0"/>
          <w:numId w:val="29"/>
        </w:numPr>
        <w:spacing w:after="0" w:line="216" w:lineRule="auto"/>
        <w:contextualSpacing/>
        <w:rPr>
          <w:rFonts w:ascii="Sylfaen" w:eastAsia="Times New Roman" w:hAnsi="Sylfaen" w:cs="Times New Roman"/>
          <w:sz w:val="24"/>
          <w:szCs w:val="24"/>
        </w:rPr>
      </w:pPr>
      <w:r w:rsidRPr="006A0AD3">
        <w:rPr>
          <w:rFonts w:ascii="Sylfaen" w:eastAsiaTheme="majorEastAsia" w:hAnsi="Sylfaen" w:cs="Times New Roman"/>
          <w:bCs/>
          <w:kern w:val="24"/>
          <w:sz w:val="24"/>
          <w:szCs w:val="24"/>
        </w:rPr>
        <w:t>Technical regulation on “Providing consumers with the information related to food products – rule of provision of consumers with food related information (labeling, advertisement, presentation</w:t>
      </w:r>
      <w:proofErr w:type="gramStart"/>
      <w:r w:rsidRPr="006A0AD3">
        <w:rPr>
          <w:rFonts w:ascii="Sylfaen" w:eastAsiaTheme="majorEastAsia" w:hAnsi="Sylfaen" w:cs="Times New Roman"/>
          <w:bCs/>
          <w:kern w:val="24"/>
          <w:sz w:val="24"/>
          <w:szCs w:val="24"/>
        </w:rPr>
        <w:t>)</w:t>
      </w:r>
      <w:r w:rsidRPr="006A0AD3">
        <w:rPr>
          <w:rFonts w:ascii="Sylfaen" w:eastAsiaTheme="majorEastAsia" w:hAnsi="Sylfaen" w:cs="Times New Roman"/>
          <w:bCs/>
          <w:kern w:val="24"/>
          <w:sz w:val="24"/>
          <w:szCs w:val="24"/>
          <w:lang w:val="ka-GE"/>
        </w:rPr>
        <w:t>„</w:t>
      </w:r>
      <w:proofErr w:type="gramEnd"/>
      <w:r w:rsidRPr="006A0AD3">
        <w:rPr>
          <w:rFonts w:ascii="Sylfaen" w:eastAsiaTheme="majorEastAsia" w:hAnsi="Sylfaen" w:cs="Times New Roman"/>
          <w:bCs/>
          <w:kern w:val="24"/>
          <w:sz w:val="24"/>
          <w:szCs w:val="24"/>
        </w:rPr>
        <w:t xml:space="preserve"> 2019</w:t>
      </w:r>
      <w:r w:rsidRPr="006A0AD3">
        <w:rPr>
          <w:rFonts w:ascii="Sylfaen" w:eastAsiaTheme="majorEastAsia" w:hAnsi="Sylfaen" w:cs="Times New Roman"/>
          <w:bCs/>
          <w:kern w:val="24"/>
          <w:sz w:val="24"/>
          <w:szCs w:val="24"/>
          <w:lang w:val="ka-GE"/>
        </w:rPr>
        <w:t>.</w:t>
      </w:r>
    </w:p>
    <w:p w:rsidR="006A0AD3" w:rsidRPr="006A0AD3" w:rsidRDefault="006A0AD3" w:rsidP="00ED1D66">
      <w:pPr>
        <w:numPr>
          <w:ilvl w:val="0"/>
          <w:numId w:val="29"/>
        </w:numPr>
        <w:spacing w:after="0" w:line="216" w:lineRule="auto"/>
        <w:contextualSpacing/>
        <w:rPr>
          <w:rFonts w:ascii="Sylfaen" w:eastAsia="Times New Roman" w:hAnsi="Sylfaen" w:cs="Times New Roman"/>
          <w:sz w:val="24"/>
          <w:szCs w:val="24"/>
        </w:rPr>
      </w:pPr>
      <w:r w:rsidRPr="006A0AD3">
        <w:rPr>
          <w:rFonts w:ascii="Sylfaen" w:eastAsiaTheme="majorEastAsia" w:hAnsi="Sylfaen" w:cs="Times New Roman"/>
          <w:bCs/>
          <w:kern w:val="24"/>
          <w:sz w:val="24"/>
          <w:szCs w:val="24"/>
        </w:rPr>
        <w:t xml:space="preserve">Nutrition claim and health claim - requirement to justify the specific characteristics of food. </w:t>
      </w:r>
    </w:p>
    <w:p w:rsidR="006A0AD3" w:rsidRPr="006A0AD3" w:rsidRDefault="006A0AD3" w:rsidP="006A0AD3">
      <w:pPr>
        <w:spacing w:after="0" w:line="216" w:lineRule="auto"/>
        <w:contextualSpacing/>
        <w:rPr>
          <w:rFonts w:ascii="Sylfaen" w:hAnsi="Sylfaen" w:cs="Times New Roman"/>
          <w:sz w:val="24"/>
          <w:szCs w:val="24"/>
          <w:shd w:val="clear" w:color="auto" w:fill="FFFFFF"/>
        </w:rPr>
      </w:pPr>
    </w:p>
    <w:p w:rsidR="006A0AD3" w:rsidRPr="006A0AD3" w:rsidRDefault="006A0AD3" w:rsidP="006A0AD3">
      <w:pPr>
        <w:spacing w:after="0" w:line="216" w:lineRule="auto"/>
        <w:contextualSpacing/>
        <w:rPr>
          <w:rFonts w:ascii="Sylfaen" w:hAnsi="Sylfaen" w:cs="Times New Roman"/>
          <w:b/>
          <w:sz w:val="24"/>
          <w:szCs w:val="24"/>
          <w:shd w:val="clear" w:color="auto" w:fill="FFFFFF"/>
        </w:rPr>
      </w:pPr>
      <w:r w:rsidRPr="006A0AD3">
        <w:rPr>
          <w:rFonts w:ascii="Sylfaen" w:hAnsi="Sylfaen" w:cs="Times New Roman"/>
          <w:b/>
          <w:sz w:val="24"/>
          <w:szCs w:val="24"/>
          <w:shd w:val="clear" w:color="auto" w:fill="FFFFFF"/>
        </w:rPr>
        <w:t>Some activities:</w:t>
      </w:r>
    </w:p>
    <w:p w:rsidR="006A0AD3" w:rsidRPr="006A0AD3" w:rsidRDefault="006A0AD3" w:rsidP="006A0AD3">
      <w:pPr>
        <w:spacing w:after="0" w:line="216" w:lineRule="auto"/>
        <w:contextualSpacing/>
        <w:rPr>
          <w:rFonts w:ascii="Sylfaen" w:hAnsi="Sylfaen" w:cs="Times New Roman"/>
          <w:sz w:val="24"/>
          <w:szCs w:val="24"/>
          <w:shd w:val="clear" w:color="auto" w:fill="FFFFFF"/>
        </w:rPr>
      </w:pPr>
    </w:p>
    <w:p w:rsidR="006A0AD3" w:rsidRPr="006A0AD3" w:rsidRDefault="006A0AD3" w:rsidP="006A0AD3">
      <w:pPr>
        <w:spacing w:after="0" w:line="216" w:lineRule="auto"/>
        <w:contextualSpacing/>
        <w:rPr>
          <w:rFonts w:ascii="Sylfaen" w:hAnsi="Sylfaen" w:cs="Times New Roman"/>
          <w:sz w:val="24"/>
          <w:szCs w:val="24"/>
          <w:shd w:val="clear" w:color="auto" w:fill="FFFFFF"/>
        </w:rPr>
      </w:pPr>
      <w:r w:rsidRPr="006A0AD3">
        <w:rPr>
          <w:rFonts w:ascii="Sylfaen" w:hAnsi="Sylfaen" w:cs="Times New Roman"/>
          <w:sz w:val="24"/>
          <w:szCs w:val="24"/>
          <w:shd w:val="clear" w:color="auto" w:fill="FFFFFF"/>
        </w:rPr>
        <w:t xml:space="preserve">Memorandum between USAID and REAP on the implementation of HACCP in Georgia. </w:t>
      </w:r>
    </w:p>
    <w:p w:rsidR="006A0AD3" w:rsidRPr="006A0AD3" w:rsidRDefault="006A0AD3" w:rsidP="006A0AD3">
      <w:pPr>
        <w:spacing w:after="0" w:line="216" w:lineRule="auto"/>
        <w:contextualSpacing/>
        <w:rPr>
          <w:rFonts w:ascii="Sylfaen" w:hAnsi="Sylfaen" w:cs="Times New Roman"/>
          <w:sz w:val="24"/>
          <w:szCs w:val="24"/>
          <w:shd w:val="clear" w:color="auto" w:fill="FFFFFF"/>
        </w:rPr>
      </w:pPr>
    </w:p>
    <w:p w:rsidR="006A0AD3" w:rsidRPr="006A0AD3" w:rsidRDefault="006A0AD3" w:rsidP="006A0AD3">
      <w:pPr>
        <w:spacing w:after="0" w:line="216" w:lineRule="auto"/>
        <w:contextualSpacing/>
        <w:rPr>
          <w:rFonts w:ascii="Sylfaen" w:hAnsi="Sylfaen" w:cs="Times New Roman"/>
          <w:sz w:val="24"/>
          <w:szCs w:val="24"/>
          <w:shd w:val="clear" w:color="auto" w:fill="FFFFFF"/>
        </w:rPr>
      </w:pPr>
      <w:r w:rsidRPr="006A0AD3">
        <w:rPr>
          <w:rFonts w:ascii="Sylfaen" w:hAnsi="Sylfaen" w:cs="Times New Roman"/>
          <w:sz w:val="24"/>
          <w:szCs w:val="24"/>
          <w:shd w:val="clear" w:color="auto" w:fill="FFFFFF"/>
        </w:rPr>
        <w:t xml:space="preserve">Training course for understanding and implementation of HACCP systems, organized by GEA training center and LTD “systems of management” (2016). </w:t>
      </w:r>
    </w:p>
    <w:p w:rsidR="006A0AD3" w:rsidRPr="006A0AD3" w:rsidRDefault="006A0AD3" w:rsidP="006A0AD3">
      <w:pPr>
        <w:spacing w:after="0" w:line="216" w:lineRule="auto"/>
        <w:contextualSpacing/>
        <w:rPr>
          <w:rFonts w:ascii="Sylfaen" w:hAnsi="Sylfaen" w:cs="Times New Roman"/>
          <w:sz w:val="24"/>
          <w:szCs w:val="24"/>
          <w:shd w:val="clear" w:color="auto" w:fill="FFFFFF"/>
        </w:rPr>
      </w:pPr>
    </w:p>
    <w:p w:rsidR="006A0AD3" w:rsidRDefault="006A0AD3" w:rsidP="006A0AD3">
      <w:pPr>
        <w:spacing w:after="0" w:line="216" w:lineRule="auto"/>
        <w:contextualSpacing/>
        <w:rPr>
          <w:rFonts w:ascii="Sylfaen" w:hAnsi="Sylfaen" w:cs="Times New Roman"/>
          <w:sz w:val="24"/>
          <w:szCs w:val="24"/>
          <w:u w:val="single"/>
        </w:rPr>
      </w:pPr>
      <w:r w:rsidRPr="006A0AD3">
        <w:rPr>
          <w:rFonts w:ascii="Sylfaen" w:hAnsi="Sylfaen" w:cs="Times New Roman"/>
          <w:sz w:val="24"/>
          <w:szCs w:val="24"/>
        </w:rPr>
        <w:t xml:space="preserve">Has been prepared Guideline for </w:t>
      </w:r>
      <w:r w:rsidRPr="006A0AD3">
        <w:rPr>
          <w:rFonts w:ascii="Sylfaen" w:hAnsi="Sylfaen" w:cs="Times New Roman"/>
          <w:sz w:val="24"/>
          <w:szCs w:val="24"/>
          <w:shd w:val="clear" w:color="auto" w:fill="FFFFFF"/>
        </w:rPr>
        <w:t>HACCP (on Georgian language) / 2011- (IFC/Intern. Financial Corporation) /</w:t>
      </w:r>
      <w:hyperlink r:id="rId11" w:history="1">
        <w:r w:rsidRPr="006A0AD3">
          <w:rPr>
            <w:rFonts w:ascii="Sylfaen" w:hAnsi="Sylfaen" w:cs="Times New Roman"/>
            <w:sz w:val="24"/>
            <w:szCs w:val="24"/>
            <w:u w:val="single"/>
          </w:rPr>
          <w:t>http://fof.ge/uploads/haccp_saxelmdzgvanelo.pdf</w:t>
        </w:r>
      </w:hyperlink>
    </w:p>
    <w:p w:rsidR="002E3075" w:rsidRPr="006A0AD3" w:rsidRDefault="002E3075" w:rsidP="006A0AD3">
      <w:pPr>
        <w:spacing w:after="0" w:line="216" w:lineRule="auto"/>
        <w:contextualSpacing/>
        <w:rPr>
          <w:rFonts w:ascii="Sylfaen" w:hAnsi="Sylfaen" w:cs="Times New Roman"/>
          <w:sz w:val="24"/>
          <w:szCs w:val="24"/>
          <w:shd w:val="clear" w:color="auto" w:fill="FFFFFF"/>
        </w:rPr>
      </w:pPr>
    </w:p>
    <w:p w:rsidR="006A0AD3" w:rsidRPr="006A0AD3" w:rsidRDefault="006A0AD3" w:rsidP="006A0AD3">
      <w:pPr>
        <w:spacing w:after="0" w:line="216" w:lineRule="auto"/>
        <w:contextualSpacing/>
        <w:rPr>
          <w:rFonts w:ascii="Sylfaen" w:hAnsi="Sylfaen" w:cs="Times New Roman"/>
          <w:sz w:val="24"/>
          <w:szCs w:val="24"/>
          <w:shd w:val="clear" w:color="auto" w:fill="FFFFFF"/>
        </w:rPr>
      </w:pPr>
    </w:p>
    <w:p w:rsidR="00B81C2B" w:rsidRPr="00834194" w:rsidRDefault="00B81C2B" w:rsidP="00B81C2B">
      <w:pPr>
        <w:pStyle w:val="ListParagraph"/>
        <w:numPr>
          <w:ilvl w:val="0"/>
          <w:numId w:val="17"/>
        </w:numPr>
        <w:jc w:val="both"/>
        <w:rPr>
          <w:rFonts w:ascii="Sylfaen" w:hAnsi="Sylfaen"/>
          <w:b/>
          <w:sz w:val="26"/>
          <w:szCs w:val="26"/>
          <w:u w:val="single"/>
          <w:lang w:val="ka-GE"/>
        </w:rPr>
      </w:pPr>
      <w:r w:rsidRPr="00834194">
        <w:rPr>
          <w:rFonts w:ascii="Sylfaen" w:hAnsi="Sylfaen"/>
          <w:b/>
          <w:sz w:val="26"/>
          <w:szCs w:val="26"/>
          <w:u w:val="single"/>
        </w:rPr>
        <w:t xml:space="preserve">EB146/26   </w:t>
      </w:r>
    </w:p>
    <w:p w:rsidR="00B81C2B" w:rsidRPr="00834194" w:rsidRDefault="00B81C2B" w:rsidP="00B81C2B">
      <w:pPr>
        <w:pStyle w:val="ListParagraph"/>
        <w:autoSpaceDE w:val="0"/>
        <w:autoSpaceDN w:val="0"/>
        <w:adjustRightInd w:val="0"/>
        <w:spacing w:after="0" w:line="240" w:lineRule="auto"/>
        <w:rPr>
          <w:rFonts w:ascii="Sylfaen" w:hAnsi="Sylfaen" w:cs="Sylfaen"/>
          <w:b/>
          <w:sz w:val="26"/>
          <w:szCs w:val="26"/>
          <w:u w:val="single"/>
        </w:rPr>
      </w:pPr>
      <w:r w:rsidRPr="00834194">
        <w:rPr>
          <w:rFonts w:ascii="Sylfaen" w:hAnsi="Sylfaen" w:cs="Sylfaen"/>
          <w:b/>
          <w:sz w:val="26"/>
          <w:szCs w:val="26"/>
          <w:u w:val="single"/>
        </w:rPr>
        <w:t xml:space="preserve">Data and Innovation: draft global strategy on digital health </w:t>
      </w:r>
    </w:p>
    <w:p w:rsidR="00B81C2B" w:rsidRPr="00530FE3" w:rsidRDefault="00B81C2B" w:rsidP="00B81C2B">
      <w:pPr>
        <w:autoSpaceDE w:val="0"/>
        <w:autoSpaceDN w:val="0"/>
        <w:adjustRightInd w:val="0"/>
        <w:spacing w:after="0" w:line="240" w:lineRule="auto"/>
        <w:rPr>
          <w:rFonts w:ascii="Sylfaen" w:hAnsi="Sylfaen" w:cs="Sylfaen"/>
          <w:b/>
          <w:color w:val="244061"/>
          <w:sz w:val="24"/>
          <w:szCs w:val="24"/>
          <w:u w:val="single"/>
        </w:rPr>
      </w:pPr>
    </w:p>
    <w:p w:rsidR="00B81C2B" w:rsidRDefault="00B81C2B" w:rsidP="00B81C2B">
      <w:pPr>
        <w:autoSpaceDE w:val="0"/>
        <w:autoSpaceDN w:val="0"/>
        <w:adjustRightInd w:val="0"/>
        <w:spacing w:after="0" w:line="240" w:lineRule="auto"/>
        <w:jc w:val="both"/>
        <w:rPr>
          <w:rFonts w:ascii="Sylfaen" w:hAnsi="Sylfaen" w:cs="Sylfaen"/>
          <w:color w:val="000000"/>
        </w:rPr>
      </w:pPr>
    </w:p>
    <w:p w:rsidR="00B81C2B" w:rsidRDefault="00B81C2B" w:rsidP="00B81C2B">
      <w:pPr>
        <w:autoSpaceDE w:val="0"/>
        <w:autoSpaceDN w:val="0"/>
        <w:adjustRightInd w:val="0"/>
        <w:spacing w:after="0" w:line="240" w:lineRule="auto"/>
        <w:jc w:val="both"/>
        <w:rPr>
          <w:rFonts w:ascii="Sylfaen" w:hAnsi="Sylfaen" w:cs="Sylfaen"/>
          <w:color w:val="000000"/>
        </w:rPr>
      </w:pPr>
      <w:r>
        <w:rPr>
          <w:rFonts w:ascii="Sylfaen" w:hAnsi="Sylfaen" w:cs="Sylfaen"/>
          <w:color w:val="000000"/>
        </w:rPr>
        <w:t xml:space="preserve">E Health development is one of the important goal of Georgia government and particularly Ministry of health and its affiliated agencies. Active developments on this direction started about 10 year ago in the country and currently we have significant progress. Most of the business process at Government and medical institutions are managed trough different centralized or local management information systems. All government subsidized health </w:t>
      </w:r>
      <w:proofErr w:type="spellStart"/>
      <w:r>
        <w:rPr>
          <w:rFonts w:ascii="Sylfaen" w:hAnsi="Sylfaen" w:cs="Sylfaen"/>
          <w:color w:val="000000"/>
        </w:rPr>
        <w:t>programmes</w:t>
      </w:r>
      <w:proofErr w:type="spellEnd"/>
      <w:r>
        <w:rPr>
          <w:rFonts w:ascii="Sylfaen" w:hAnsi="Sylfaen" w:cs="Sylfaen"/>
          <w:color w:val="000000"/>
        </w:rPr>
        <w:t xml:space="preserve"> and UHC are administered through centralized electronic systems.  Unique Identification Number for each citizen is guaranty for easy exchange of financial of medical information on every beneficiary level also for getting their social and insurance status and information regarding government benefits. </w:t>
      </w:r>
    </w:p>
    <w:p w:rsidR="00B81C2B" w:rsidRDefault="00B81C2B" w:rsidP="00B81C2B">
      <w:pPr>
        <w:autoSpaceDE w:val="0"/>
        <w:autoSpaceDN w:val="0"/>
        <w:adjustRightInd w:val="0"/>
        <w:spacing w:after="0" w:line="240" w:lineRule="auto"/>
        <w:jc w:val="both"/>
        <w:rPr>
          <w:rFonts w:ascii="Sylfaen" w:hAnsi="Sylfaen" w:cs="Sylfaen"/>
          <w:color w:val="000000"/>
        </w:rPr>
      </w:pPr>
      <w:r>
        <w:rPr>
          <w:rFonts w:ascii="Sylfaen" w:hAnsi="Sylfaen" w:cs="Sylfaen"/>
          <w:color w:val="000000"/>
        </w:rPr>
        <w:t>In the scope of unified e Health development, country is working very actively to develop public health Information system. Nowadays in the country is implemented different information systems such as: population registry, “Pregnant women and newborn health surveillance electronic module"</w:t>
      </w:r>
      <w:proofErr w:type="gramStart"/>
      <w:r>
        <w:rPr>
          <w:rFonts w:ascii="Sylfaen" w:hAnsi="Sylfaen" w:cs="Sylfaen"/>
          <w:color w:val="000000"/>
        </w:rPr>
        <w:t>)so</w:t>
      </w:r>
      <w:proofErr w:type="gramEnd"/>
      <w:r>
        <w:rPr>
          <w:rFonts w:ascii="Sylfaen" w:hAnsi="Sylfaen" w:cs="Sylfaen"/>
          <w:color w:val="000000"/>
        </w:rPr>
        <w:t xml:space="preserve"> called “Birth registry”, electronic modules of immunization, logistics and laboratory management; birth and death registration system: Cancer registry, C hepatitis management information system, centralized system for blood management and monitoring and etc. </w:t>
      </w:r>
    </w:p>
    <w:p w:rsidR="00B81C2B" w:rsidRDefault="00B81C2B" w:rsidP="00B81C2B">
      <w:pPr>
        <w:autoSpaceDE w:val="0"/>
        <w:autoSpaceDN w:val="0"/>
        <w:adjustRightInd w:val="0"/>
        <w:spacing w:after="0" w:line="240" w:lineRule="auto"/>
        <w:jc w:val="both"/>
        <w:rPr>
          <w:rFonts w:ascii="Sylfaen" w:hAnsi="Sylfaen" w:cs="Sylfaen"/>
          <w:color w:val="000000"/>
        </w:rPr>
      </w:pPr>
      <w:r>
        <w:rPr>
          <w:rFonts w:ascii="Sylfaen" w:hAnsi="Sylfaen" w:cs="Sylfaen"/>
          <w:color w:val="000000"/>
        </w:rPr>
        <w:t xml:space="preserve">Despite the progress in that direction, country e health team is working permanently In order to improve the quality of the data, the systems are being updated on a regular basis: updating the systems, adding validation and analytical tools, that facilitate their use for the proper policy development. </w:t>
      </w:r>
      <w:r>
        <w:rPr>
          <w:rFonts w:ascii="Sylfaen" w:hAnsi="Sylfaen" w:cs="Sylfaen"/>
          <w:color w:val="000000"/>
        </w:rPr>
        <w:lastRenderedPageBreak/>
        <w:t>Measurement of indicators for the utilization and efficiency of the population health status and health care services according to age, sex and geographical area is being carried out on</w:t>
      </w:r>
    </w:p>
    <w:p w:rsidR="00B81C2B" w:rsidRDefault="00B81C2B" w:rsidP="00B81C2B">
      <w:pPr>
        <w:autoSpaceDE w:val="0"/>
        <w:autoSpaceDN w:val="0"/>
        <w:adjustRightInd w:val="0"/>
        <w:spacing w:after="0" w:line="240" w:lineRule="auto"/>
        <w:jc w:val="both"/>
        <w:rPr>
          <w:rFonts w:ascii="Sylfaen" w:hAnsi="Sylfaen" w:cs="Sylfaen"/>
          <w:color w:val="000000"/>
        </w:rPr>
      </w:pPr>
      <w:proofErr w:type="gramStart"/>
      <w:r>
        <w:rPr>
          <w:rFonts w:ascii="Sylfaen" w:hAnsi="Sylfaen" w:cs="Sylfaen"/>
          <w:color w:val="000000"/>
        </w:rPr>
        <w:t>the</w:t>
      </w:r>
      <w:proofErr w:type="gramEnd"/>
      <w:r>
        <w:rPr>
          <w:rFonts w:ascii="Sylfaen" w:hAnsi="Sylfaen" w:cs="Sylfaen"/>
          <w:color w:val="000000"/>
        </w:rPr>
        <w:t xml:space="preserve"> regular basis.</w:t>
      </w:r>
    </w:p>
    <w:p w:rsidR="00B81C2B" w:rsidRDefault="00B81C2B" w:rsidP="00B81C2B">
      <w:pPr>
        <w:autoSpaceDE w:val="0"/>
        <w:autoSpaceDN w:val="0"/>
        <w:adjustRightInd w:val="0"/>
        <w:spacing w:after="0" w:line="240" w:lineRule="auto"/>
        <w:jc w:val="both"/>
        <w:rPr>
          <w:rFonts w:ascii="Sylfaen" w:hAnsi="Sylfaen" w:cs="Sylfaen"/>
          <w:color w:val="000000"/>
        </w:rPr>
      </w:pPr>
    </w:p>
    <w:p w:rsidR="00B81C2B" w:rsidRDefault="00B81C2B" w:rsidP="00B81C2B">
      <w:pPr>
        <w:autoSpaceDE w:val="0"/>
        <w:autoSpaceDN w:val="0"/>
        <w:adjustRightInd w:val="0"/>
        <w:spacing w:after="0" w:line="240" w:lineRule="auto"/>
        <w:jc w:val="both"/>
        <w:rPr>
          <w:rFonts w:ascii="Sylfaen" w:hAnsi="Sylfaen" w:cs="Sylfaen"/>
          <w:color w:val="000000"/>
        </w:rPr>
      </w:pPr>
      <w:r>
        <w:rPr>
          <w:rFonts w:ascii="Sylfaen" w:hAnsi="Sylfaen" w:cs="Sylfaen"/>
          <w:color w:val="000000"/>
        </w:rPr>
        <w:t>The quality of data is the main challenge of every electronic system. The quality refers to the involvement of medical institutions in the reporting, accuracy of data, and timeliness of the reporting. Transfer of paper-based forms into an electronic format, creation of thematic registries, and full digitalization of reporting is an essential component of the e Health system development. Mobilization of appropriate human and financial resources is an unconditional basis for the use of the modern information technology. One of the most significant challenges for the development of the entire system is upgrading of technical means (including software), introduction and further support of modern technologies.</w:t>
      </w:r>
    </w:p>
    <w:p w:rsidR="00B81C2B" w:rsidRDefault="00B81C2B" w:rsidP="00B81C2B">
      <w:pPr>
        <w:autoSpaceDE w:val="0"/>
        <w:autoSpaceDN w:val="0"/>
        <w:adjustRightInd w:val="0"/>
        <w:spacing w:after="0" w:line="240" w:lineRule="auto"/>
        <w:jc w:val="both"/>
        <w:rPr>
          <w:rFonts w:ascii="Sylfaen" w:hAnsi="Sylfaen" w:cs="Sylfaen"/>
          <w:color w:val="000000"/>
        </w:rPr>
      </w:pPr>
    </w:p>
    <w:p w:rsidR="00B81C2B" w:rsidRDefault="00B81C2B" w:rsidP="00B81C2B">
      <w:pPr>
        <w:autoSpaceDE w:val="0"/>
        <w:autoSpaceDN w:val="0"/>
        <w:adjustRightInd w:val="0"/>
        <w:spacing w:after="0" w:line="240" w:lineRule="auto"/>
        <w:jc w:val="both"/>
        <w:rPr>
          <w:rFonts w:ascii="Sylfaen" w:hAnsi="Sylfaen" w:cs="Sylfaen"/>
          <w:color w:val="000000"/>
        </w:rPr>
      </w:pPr>
      <w:r w:rsidRPr="00206A29">
        <w:rPr>
          <w:rFonts w:ascii="Sylfaen" w:hAnsi="Sylfaen" w:cs="Sylfaen"/>
          <w:color w:val="000000"/>
        </w:rPr>
        <w:t>For the country Is very important to involve citizens</w:t>
      </w:r>
      <w:r>
        <w:rPr>
          <w:rFonts w:ascii="Sylfaen" w:hAnsi="Sylfaen" w:cs="Sylfaen"/>
          <w:color w:val="000000"/>
        </w:rPr>
        <w:t xml:space="preserve"> as a</w:t>
      </w:r>
      <w:r w:rsidRPr="00206A29">
        <w:rPr>
          <w:rFonts w:ascii="Sylfaen" w:hAnsi="Sylfaen" w:cs="Sylfaen"/>
          <w:color w:val="000000"/>
        </w:rPr>
        <w:t xml:space="preserve"> very active participants of the e health, t</w:t>
      </w:r>
      <w:r>
        <w:rPr>
          <w:rFonts w:ascii="Sylfaen" w:hAnsi="Sylfaen" w:cs="Sylfaen"/>
          <w:color w:val="000000"/>
        </w:rPr>
        <w:t>h</w:t>
      </w:r>
      <w:r w:rsidRPr="00206A29">
        <w:rPr>
          <w:rFonts w:ascii="Sylfaen" w:hAnsi="Sylfaen" w:cs="Sylfaen"/>
          <w:color w:val="000000"/>
        </w:rPr>
        <w:t>rough development of the digital mobile platforms</w:t>
      </w:r>
      <w:r>
        <w:rPr>
          <w:rFonts w:ascii="Sylfaen" w:hAnsi="Sylfaen" w:cs="Sylfaen"/>
          <w:color w:val="000000"/>
        </w:rPr>
        <w:t xml:space="preserve"> for </w:t>
      </w:r>
      <w:r w:rsidRPr="00A6600A">
        <w:rPr>
          <w:rFonts w:ascii="Sylfaen" w:hAnsi="Sylfaen" w:cs="Sylfaen"/>
          <w:color w:val="000000"/>
        </w:rPr>
        <w:t>Citizens' awareness raising</w:t>
      </w:r>
      <w:r>
        <w:rPr>
          <w:rFonts w:ascii="Sylfaen" w:hAnsi="Sylfaen" w:cs="Sylfaen"/>
          <w:color w:val="000000"/>
        </w:rPr>
        <w:t xml:space="preserve">; </w:t>
      </w:r>
      <w:r w:rsidRPr="00A6600A">
        <w:rPr>
          <w:rFonts w:ascii="Sylfaen" w:hAnsi="Sylfaen" w:cs="Sylfaen"/>
          <w:color w:val="000000"/>
        </w:rPr>
        <w:t>Improvement of customers’ skills</w:t>
      </w:r>
      <w:r>
        <w:rPr>
          <w:rFonts w:ascii="Sylfaen" w:hAnsi="Sylfaen" w:cs="Sylfaen"/>
          <w:color w:val="000000"/>
        </w:rPr>
        <w:t>:  Simplification of citizens access for their medical data, but same time keeping in mind confidentiality standards; Providing different information campaigns trough SMS and online platforms.</w:t>
      </w:r>
    </w:p>
    <w:p w:rsidR="00B81C2B" w:rsidRDefault="00B81C2B" w:rsidP="00B81C2B">
      <w:pPr>
        <w:autoSpaceDE w:val="0"/>
        <w:autoSpaceDN w:val="0"/>
        <w:adjustRightInd w:val="0"/>
        <w:spacing w:after="0" w:line="240" w:lineRule="auto"/>
        <w:rPr>
          <w:rFonts w:ascii="Sylfaen" w:hAnsi="Sylfaen" w:cs="Sylfaen"/>
          <w:color w:val="244061"/>
          <w:sz w:val="24"/>
          <w:szCs w:val="24"/>
        </w:rPr>
      </w:pPr>
    </w:p>
    <w:p w:rsidR="00B81C2B" w:rsidRDefault="00B81C2B" w:rsidP="00B81C2B"/>
    <w:p w:rsidR="00B47BA2" w:rsidRPr="007277FB" w:rsidRDefault="00B47BA2" w:rsidP="00B47BA2">
      <w:pPr>
        <w:rPr>
          <w:rFonts w:ascii="Sylfaen" w:hAnsi="Sylfaen"/>
        </w:rPr>
      </w:pPr>
    </w:p>
    <w:sectPr w:rsidR="00B47BA2" w:rsidRPr="007277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0B4" w:rsidRDefault="000D70B4" w:rsidP="001C134F">
      <w:pPr>
        <w:spacing w:after="0" w:line="240" w:lineRule="auto"/>
      </w:pPr>
      <w:r>
        <w:separator/>
      </w:r>
    </w:p>
  </w:endnote>
  <w:endnote w:type="continuationSeparator" w:id="0">
    <w:p w:rsidR="000D70B4" w:rsidRDefault="000D70B4" w:rsidP="001C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 AKADEMIURI">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Noto Serif Georgian">
    <w:altName w:val="Segoe UI"/>
    <w:charset w:val="00"/>
    <w:family w:val="swiss"/>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0B4" w:rsidRDefault="000D70B4" w:rsidP="001C134F">
      <w:pPr>
        <w:spacing w:after="0" w:line="240" w:lineRule="auto"/>
      </w:pPr>
      <w:r>
        <w:separator/>
      </w:r>
    </w:p>
  </w:footnote>
  <w:footnote w:type="continuationSeparator" w:id="0">
    <w:p w:rsidR="000D70B4" w:rsidRDefault="000D70B4" w:rsidP="001C134F">
      <w:pPr>
        <w:spacing w:after="0" w:line="240" w:lineRule="auto"/>
      </w:pPr>
      <w:r>
        <w:continuationSeparator/>
      </w:r>
    </w:p>
  </w:footnote>
  <w:footnote w:id="1">
    <w:p w:rsidR="007B7B34" w:rsidRDefault="007B7B34" w:rsidP="001C134F">
      <w:pPr>
        <w:pStyle w:val="FootnoteText"/>
      </w:pPr>
      <w:r>
        <w:rPr>
          <w:rStyle w:val="FootnoteReference"/>
        </w:rPr>
        <w:footnoteRef/>
      </w:r>
      <w:r>
        <w:t xml:space="preserve"> WHO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4266"/>
    <w:multiLevelType w:val="hybridMultilevel"/>
    <w:tmpl w:val="D98C6FBE"/>
    <w:lvl w:ilvl="0" w:tplc="F58A61A2">
      <w:start w:val="25"/>
      <w:numFmt w:val="bullet"/>
      <w:lvlText w:val="-"/>
      <w:lvlJc w:val="left"/>
      <w:pPr>
        <w:ind w:left="1080" w:hanging="360"/>
      </w:pPr>
      <w:rPr>
        <w:rFonts w:ascii="GEO AKADEMIURI" w:eastAsiaTheme="minorHAnsi" w:hAnsi="GEO AKADEMIURI" w:cs="GEO AKADEMIU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891ADF"/>
    <w:multiLevelType w:val="hybridMultilevel"/>
    <w:tmpl w:val="4238C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96767"/>
    <w:multiLevelType w:val="hybridMultilevel"/>
    <w:tmpl w:val="34C4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58A61A2">
      <w:start w:val="25"/>
      <w:numFmt w:val="bullet"/>
      <w:lvlText w:val="-"/>
      <w:lvlJc w:val="left"/>
      <w:pPr>
        <w:ind w:left="2160" w:hanging="360"/>
      </w:pPr>
      <w:rPr>
        <w:rFonts w:ascii="GEO AKADEMIURI" w:eastAsiaTheme="minorHAnsi" w:hAnsi="GEO AKADEMIURI" w:cs="GEO AKADEMIU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14382"/>
    <w:multiLevelType w:val="hybridMultilevel"/>
    <w:tmpl w:val="CD2C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17212"/>
    <w:multiLevelType w:val="hybridMultilevel"/>
    <w:tmpl w:val="0F2EA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6111A66"/>
    <w:multiLevelType w:val="hybridMultilevel"/>
    <w:tmpl w:val="BD88A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0B0A9E"/>
    <w:multiLevelType w:val="hybridMultilevel"/>
    <w:tmpl w:val="4DA4FE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A50420"/>
    <w:multiLevelType w:val="hybridMultilevel"/>
    <w:tmpl w:val="DB3C2B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763F4"/>
    <w:multiLevelType w:val="hybridMultilevel"/>
    <w:tmpl w:val="CD921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C54DE5"/>
    <w:multiLevelType w:val="multilevel"/>
    <w:tmpl w:val="4084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C542A9"/>
    <w:multiLevelType w:val="multilevel"/>
    <w:tmpl w:val="410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17787A"/>
    <w:multiLevelType w:val="hybridMultilevel"/>
    <w:tmpl w:val="C0669BB6"/>
    <w:lvl w:ilvl="0" w:tplc="B88EAFCC">
      <w:numFmt w:val="bullet"/>
      <w:lvlText w:val="-"/>
      <w:lvlJc w:val="left"/>
      <w:pPr>
        <w:ind w:left="1140" w:hanging="360"/>
      </w:pPr>
      <w:rPr>
        <w:rFonts w:ascii="Sylfaen" w:eastAsiaTheme="minorHAnsi" w:hAnsi="Sylfaen"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36E40F5D"/>
    <w:multiLevelType w:val="hybridMultilevel"/>
    <w:tmpl w:val="2D6CF516"/>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E4118"/>
    <w:multiLevelType w:val="hybridMultilevel"/>
    <w:tmpl w:val="370C37FC"/>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14">
    <w:nsid w:val="38721E9A"/>
    <w:multiLevelType w:val="multilevel"/>
    <w:tmpl w:val="512A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D57906"/>
    <w:multiLevelType w:val="hybridMultilevel"/>
    <w:tmpl w:val="36B6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DB67E4"/>
    <w:multiLevelType w:val="hybridMultilevel"/>
    <w:tmpl w:val="C6EAB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41B007E"/>
    <w:multiLevelType w:val="hybridMultilevel"/>
    <w:tmpl w:val="4F1C4A06"/>
    <w:lvl w:ilvl="0" w:tplc="CF244BBE">
      <w:start w:val="2016"/>
      <w:numFmt w:val="bullet"/>
      <w:lvlText w:val="-"/>
      <w:lvlJc w:val="left"/>
      <w:pPr>
        <w:ind w:left="720" w:hanging="360"/>
      </w:pPr>
      <w:rPr>
        <w:rFonts w:ascii="Times New Roman" w:eastAsiaTheme="majorEastAsia"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AE79DE"/>
    <w:multiLevelType w:val="hybridMultilevel"/>
    <w:tmpl w:val="A63499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D65026"/>
    <w:multiLevelType w:val="hybridMultilevel"/>
    <w:tmpl w:val="1A70B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9370B3A"/>
    <w:multiLevelType w:val="hybridMultilevel"/>
    <w:tmpl w:val="BFD6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914284"/>
    <w:multiLevelType w:val="hybridMultilevel"/>
    <w:tmpl w:val="A9280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13B568E"/>
    <w:multiLevelType w:val="hybridMultilevel"/>
    <w:tmpl w:val="9536AD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F23A74"/>
    <w:multiLevelType w:val="hybridMultilevel"/>
    <w:tmpl w:val="6454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492D71"/>
    <w:multiLevelType w:val="hybridMultilevel"/>
    <w:tmpl w:val="EAA6A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341673"/>
    <w:multiLevelType w:val="hybridMultilevel"/>
    <w:tmpl w:val="017C5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2C8400A"/>
    <w:multiLevelType w:val="hybridMultilevel"/>
    <w:tmpl w:val="9C2E2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6C355E5"/>
    <w:multiLevelType w:val="hybridMultilevel"/>
    <w:tmpl w:val="E05E0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A654988"/>
    <w:multiLevelType w:val="hybridMultilevel"/>
    <w:tmpl w:val="AAD2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091452"/>
    <w:multiLevelType w:val="hybridMultilevel"/>
    <w:tmpl w:val="67F80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E4E3B42"/>
    <w:multiLevelType w:val="hybridMultilevel"/>
    <w:tmpl w:val="2B0AAC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26"/>
  </w:num>
  <w:num w:numId="4">
    <w:abstractNumId w:val="16"/>
  </w:num>
  <w:num w:numId="5">
    <w:abstractNumId w:val="29"/>
  </w:num>
  <w:num w:numId="6">
    <w:abstractNumId w:val="27"/>
  </w:num>
  <w:num w:numId="7">
    <w:abstractNumId w:val="4"/>
  </w:num>
  <w:num w:numId="8">
    <w:abstractNumId w:val="5"/>
  </w:num>
  <w:num w:numId="9">
    <w:abstractNumId w:val="19"/>
  </w:num>
  <w:num w:numId="10">
    <w:abstractNumId w:val="21"/>
  </w:num>
  <w:num w:numId="11">
    <w:abstractNumId w:val="12"/>
  </w:num>
  <w:num w:numId="12">
    <w:abstractNumId w:val="30"/>
  </w:num>
  <w:num w:numId="13">
    <w:abstractNumId w:val="7"/>
  </w:num>
  <w:num w:numId="14">
    <w:abstractNumId w:val="14"/>
  </w:num>
  <w:num w:numId="15">
    <w:abstractNumId w:val="20"/>
  </w:num>
  <w:num w:numId="16">
    <w:abstractNumId w:val="25"/>
  </w:num>
  <w:num w:numId="17">
    <w:abstractNumId w:val="6"/>
  </w:num>
  <w:num w:numId="18">
    <w:abstractNumId w:val="10"/>
  </w:num>
  <w:num w:numId="19">
    <w:abstractNumId w:val="3"/>
  </w:num>
  <w:num w:numId="20">
    <w:abstractNumId w:val="28"/>
  </w:num>
  <w:num w:numId="21">
    <w:abstractNumId w:val="15"/>
  </w:num>
  <w:num w:numId="22">
    <w:abstractNumId w:val="1"/>
  </w:num>
  <w:num w:numId="23">
    <w:abstractNumId w:val="23"/>
  </w:num>
  <w:num w:numId="24">
    <w:abstractNumId w:val="0"/>
  </w:num>
  <w:num w:numId="25">
    <w:abstractNumId w:val="2"/>
  </w:num>
  <w:num w:numId="26">
    <w:abstractNumId w:val="22"/>
  </w:num>
  <w:num w:numId="27">
    <w:abstractNumId w:val="13"/>
  </w:num>
  <w:num w:numId="28">
    <w:abstractNumId w:val="9"/>
  </w:num>
  <w:num w:numId="29">
    <w:abstractNumId w:val="17"/>
  </w:num>
  <w:num w:numId="30">
    <w:abstractNumId w:val="8"/>
  </w:num>
  <w:num w:numId="31">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39C"/>
    <w:rsid w:val="00012685"/>
    <w:rsid w:val="000413F8"/>
    <w:rsid w:val="000675AD"/>
    <w:rsid w:val="000715C0"/>
    <w:rsid w:val="00084158"/>
    <w:rsid w:val="00095061"/>
    <w:rsid w:val="000A5592"/>
    <w:rsid w:val="000C2847"/>
    <w:rsid w:val="000D70B4"/>
    <w:rsid w:val="000E10BD"/>
    <w:rsid w:val="001128A3"/>
    <w:rsid w:val="001245EF"/>
    <w:rsid w:val="00135296"/>
    <w:rsid w:val="0016167E"/>
    <w:rsid w:val="001A4C04"/>
    <w:rsid w:val="001C134F"/>
    <w:rsid w:val="0020005D"/>
    <w:rsid w:val="00234515"/>
    <w:rsid w:val="00234EB3"/>
    <w:rsid w:val="00244DA4"/>
    <w:rsid w:val="00250E7A"/>
    <w:rsid w:val="002620EF"/>
    <w:rsid w:val="002741C8"/>
    <w:rsid w:val="00276B89"/>
    <w:rsid w:val="0028039F"/>
    <w:rsid w:val="002B2E79"/>
    <w:rsid w:val="002E0605"/>
    <w:rsid w:val="002E3075"/>
    <w:rsid w:val="002E3B32"/>
    <w:rsid w:val="002E4E78"/>
    <w:rsid w:val="002F17E0"/>
    <w:rsid w:val="00300908"/>
    <w:rsid w:val="0032462E"/>
    <w:rsid w:val="00381DCB"/>
    <w:rsid w:val="003B2656"/>
    <w:rsid w:val="003B293F"/>
    <w:rsid w:val="003C6477"/>
    <w:rsid w:val="003D398D"/>
    <w:rsid w:val="004347AC"/>
    <w:rsid w:val="00437E20"/>
    <w:rsid w:val="004C639C"/>
    <w:rsid w:val="00500976"/>
    <w:rsid w:val="00523B5E"/>
    <w:rsid w:val="00524C56"/>
    <w:rsid w:val="00530FE3"/>
    <w:rsid w:val="00550594"/>
    <w:rsid w:val="005635C9"/>
    <w:rsid w:val="005D1697"/>
    <w:rsid w:val="006522A6"/>
    <w:rsid w:val="006832FE"/>
    <w:rsid w:val="006A0AD3"/>
    <w:rsid w:val="006A3EC5"/>
    <w:rsid w:val="006D2E4A"/>
    <w:rsid w:val="006F0A6E"/>
    <w:rsid w:val="00724AE6"/>
    <w:rsid w:val="007277FB"/>
    <w:rsid w:val="00755478"/>
    <w:rsid w:val="007838A0"/>
    <w:rsid w:val="007A3EE1"/>
    <w:rsid w:val="007B7B34"/>
    <w:rsid w:val="007C49AC"/>
    <w:rsid w:val="00834194"/>
    <w:rsid w:val="00837976"/>
    <w:rsid w:val="008401CE"/>
    <w:rsid w:val="00855050"/>
    <w:rsid w:val="00860659"/>
    <w:rsid w:val="00863648"/>
    <w:rsid w:val="00865705"/>
    <w:rsid w:val="008F2F96"/>
    <w:rsid w:val="00943987"/>
    <w:rsid w:val="00963A9B"/>
    <w:rsid w:val="0098358D"/>
    <w:rsid w:val="009A3C4F"/>
    <w:rsid w:val="009A3F5C"/>
    <w:rsid w:val="009B503D"/>
    <w:rsid w:val="009D14EC"/>
    <w:rsid w:val="00A078B1"/>
    <w:rsid w:val="00A12208"/>
    <w:rsid w:val="00A613C4"/>
    <w:rsid w:val="00A90F58"/>
    <w:rsid w:val="00A927C1"/>
    <w:rsid w:val="00AB0C52"/>
    <w:rsid w:val="00AB720C"/>
    <w:rsid w:val="00AC12A9"/>
    <w:rsid w:val="00AC573B"/>
    <w:rsid w:val="00AD65C3"/>
    <w:rsid w:val="00AF1CF2"/>
    <w:rsid w:val="00B03B61"/>
    <w:rsid w:val="00B327EB"/>
    <w:rsid w:val="00B365A4"/>
    <w:rsid w:val="00B41941"/>
    <w:rsid w:val="00B47BA2"/>
    <w:rsid w:val="00B64957"/>
    <w:rsid w:val="00B741B9"/>
    <w:rsid w:val="00B761CA"/>
    <w:rsid w:val="00B77AA9"/>
    <w:rsid w:val="00B81C2B"/>
    <w:rsid w:val="00B92BEB"/>
    <w:rsid w:val="00BA0BE2"/>
    <w:rsid w:val="00BA5438"/>
    <w:rsid w:val="00BC4445"/>
    <w:rsid w:val="00BE6084"/>
    <w:rsid w:val="00BF6880"/>
    <w:rsid w:val="00C004E1"/>
    <w:rsid w:val="00C13817"/>
    <w:rsid w:val="00C15E6A"/>
    <w:rsid w:val="00C32680"/>
    <w:rsid w:val="00C463F1"/>
    <w:rsid w:val="00C76DBC"/>
    <w:rsid w:val="00C80AE7"/>
    <w:rsid w:val="00CA2265"/>
    <w:rsid w:val="00CB4F06"/>
    <w:rsid w:val="00CD2881"/>
    <w:rsid w:val="00CD3134"/>
    <w:rsid w:val="00CE0A3A"/>
    <w:rsid w:val="00CE7123"/>
    <w:rsid w:val="00D7047E"/>
    <w:rsid w:val="00D865C9"/>
    <w:rsid w:val="00D87E15"/>
    <w:rsid w:val="00D92386"/>
    <w:rsid w:val="00DF106C"/>
    <w:rsid w:val="00DF6E8E"/>
    <w:rsid w:val="00E2333A"/>
    <w:rsid w:val="00E23389"/>
    <w:rsid w:val="00E33F5F"/>
    <w:rsid w:val="00E34B08"/>
    <w:rsid w:val="00E41E48"/>
    <w:rsid w:val="00E4673D"/>
    <w:rsid w:val="00E52243"/>
    <w:rsid w:val="00EC5E89"/>
    <w:rsid w:val="00ED1D66"/>
    <w:rsid w:val="00F0038F"/>
    <w:rsid w:val="00F24D7B"/>
    <w:rsid w:val="00F33008"/>
    <w:rsid w:val="00F33550"/>
    <w:rsid w:val="00F44A2D"/>
    <w:rsid w:val="00F70021"/>
    <w:rsid w:val="00F92695"/>
    <w:rsid w:val="00FA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CEF62-4F4E-408A-93D2-E11B0BC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55050"/>
    <w:pPr>
      <w:widowControl w:val="0"/>
      <w:spacing w:before="25" w:after="0" w:line="240" w:lineRule="auto"/>
      <w:ind w:left="152"/>
      <w:outlineLvl w:val="0"/>
    </w:pPr>
    <w:rPr>
      <w:rFonts w:ascii="Arial" w:eastAsia="Arial" w:hAnsi="Arial"/>
      <w:sz w:val="40"/>
      <w:szCs w:val="40"/>
    </w:rPr>
  </w:style>
  <w:style w:type="paragraph" w:styleId="Heading2">
    <w:name w:val="heading 2"/>
    <w:basedOn w:val="Normal"/>
    <w:link w:val="Heading2Char"/>
    <w:uiPriority w:val="1"/>
    <w:qFormat/>
    <w:rsid w:val="00855050"/>
    <w:pPr>
      <w:widowControl w:val="0"/>
      <w:spacing w:before="39" w:after="0" w:line="240" w:lineRule="auto"/>
      <w:ind w:left="621" w:hanging="481"/>
      <w:outlineLvl w:val="1"/>
    </w:pPr>
    <w:rPr>
      <w:rFonts w:ascii="Arial" w:eastAsia="Arial" w:hAnsi="Arial"/>
      <w:sz w:val="32"/>
      <w:szCs w:val="32"/>
    </w:rPr>
  </w:style>
  <w:style w:type="paragraph" w:styleId="Heading3">
    <w:name w:val="heading 3"/>
    <w:basedOn w:val="Normal"/>
    <w:link w:val="Heading3Char"/>
    <w:uiPriority w:val="1"/>
    <w:qFormat/>
    <w:rsid w:val="00855050"/>
    <w:pPr>
      <w:widowControl w:val="0"/>
      <w:spacing w:after="0" w:line="240" w:lineRule="auto"/>
      <w:outlineLvl w:val="2"/>
    </w:pPr>
    <w:rPr>
      <w:rFonts w:ascii="Arial" w:eastAsia="Arial" w:hAnsi="Arial"/>
      <w:sz w:val="30"/>
      <w:szCs w:val="30"/>
    </w:rPr>
  </w:style>
  <w:style w:type="paragraph" w:styleId="Heading4">
    <w:name w:val="heading 4"/>
    <w:basedOn w:val="Normal"/>
    <w:link w:val="Heading4Char"/>
    <w:uiPriority w:val="1"/>
    <w:qFormat/>
    <w:rsid w:val="00855050"/>
    <w:pPr>
      <w:widowControl w:val="0"/>
      <w:spacing w:after="0" w:line="240" w:lineRule="auto"/>
      <w:ind w:left="788" w:hanging="637"/>
      <w:outlineLvl w:val="3"/>
    </w:pPr>
    <w:rPr>
      <w:rFonts w:ascii="Arial" w:eastAsia="Arial" w:hAnsi="Arial"/>
      <w:sz w:val="28"/>
      <w:szCs w:val="28"/>
    </w:rPr>
  </w:style>
  <w:style w:type="paragraph" w:styleId="Heading5">
    <w:name w:val="heading 5"/>
    <w:basedOn w:val="Normal"/>
    <w:link w:val="Heading5Char"/>
    <w:uiPriority w:val="1"/>
    <w:qFormat/>
    <w:rsid w:val="00855050"/>
    <w:pPr>
      <w:widowControl w:val="0"/>
      <w:spacing w:after="0" w:line="240" w:lineRule="auto"/>
      <w:ind w:left="141"/>
      <w:outlineLvl w:val="4"/>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5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81DCB"/>
    <w:pPr>
      <w:ind w:left="720"/>
      <w:contextualSpacing/>
    </w:pPr>
  </w:style>
  <w:style w:type="paragraph" w:styleId="FootnoteText">
    <w:name w:val="footnote text"/>
    <w:basedOn w:val="Normal"/>
    <w:link w:val="FootnoteTextChar"/>
    <w:uiPriority w:val="99"/>
    <w:semiHidden/>
    <w:unhideWhenUsed/>
    <w:rsid w:val="001C1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34F"/>
    <w:rPr>
      <w:sz w:val="20"/>
      <w:szCs w:val="20"/>
    </w:rPr>
  </w:style>
  <w:style w:type="character" w:styleId="FootnoteReference">
    <w:name w:val="footnote reference"/>
    <w:basedOn w:val="DefaultParagraphFont"/>
    <w:uiPriority w:val="99"/>
    <w:semiHidden/>
    <w:unhideWhenUsed/>
    <w:rsid w:val="001C134F"/>
    <w:rPr>
      <w:vertAlign w:val="superscript"/>
    </w:rPr>
  </w:style>
  <w:style w:type="table" w:customStyle="1" w:styleId="TableGrid1">
    <w:name w:val="Table Grid1"/>
    <w:basedOn w:val="TableNormal"/>
    <w:next w:val="TableGrid"/>
    <w:uiPriority w:val="39"/>
    <w:rsid w:val="00EC5E89"/>
    <w:pPr>
      <w:spacing w:after="0" w:line="240" w:lineRule="auto"/>
    </w:pPr>
    <w:rPr>
      <w:lang w:val="ka-G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715C0"/>
    <w:rPr>
      <w:color w:val="0000FF"/>
      <w:u w:val="single"/>
    </w:rPr>
  </w:style>
  <w:style w:type="paragraph" w:customStyle="1" w:styleId="Default">
    <w:name w:val="Default"/>
    <w:rsid w:val="000E10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855050"/>
    <w:rPr>
      <w:rFonts w:ascii="Arial" w:eastAsia="Arial" w:hAnsi="Arial"/>
      <w:sz w:val="40"/>
      <w:szCs w:val="40"/>
    </w:rPr>
  </w:style>
  <w:style w:type="character" w:customStyle="1" w:styleId="Heading2Char">
    <w:name w:val="Heading 2 Char"/>
    <w:basedOn w:val="DefaultParagraphFont"/>
    <w:link w:val="Heading2"/>
    <w:uiPriority w:val="1"/>
    <w:rsid w:val="00855050"/>
    <w:rPr>
      <w:rFonts w:ascii="Arial" w:eastAsia="Arial" w:hAnsi="Arial"/>
      <w:sz w:val="32"/>
      <w:szCs w:val="32"/>
    </w:rPr>
  </w:style>
  <w:style w:type="character" w:customStyle="1" w:styleId="Heading3Char">
    <w:name w:val="Heading 3 Char"/>
    <w:basedOn w:val="DefaultParagraphFont"/>
    <w:link w:val="Heading3"/>
    <w:uiPriority w:val="1"/>
    <w:rsid w:val="00855050"/>
    <w:rPr>
      <w:rFonts w:ascii="Arial" w:eastAsia="Arial" w:hAnsi="Arial"/>
      <w:sz w:val="30"/>
      <w:szCs w:val="30"/>
    </w:rPr>
  </w:style>
  <w:style w:type="character" w:customStyle="1" w:styleId="Heading4Char">
    <w:name w:val="Heading 4 Char"/>
    <w:basedOn w:val="DefaultParagraphFont"/>
    <w:link w:val="Heading4"/>
    <w:uiPriority w:val="1"/>
    <w:rsid w:val="00855050"/>
    <w:rPr>
      <w:rFonts w:ascii="Arial" w:eastAsia="Arial" w:hAnsi="Arial"/>
      <w:sz w:val="28"/>
      <w:szCs w:val="28"/>
    </w:rPr>
  </w:style>
  <w:style w:type="character" w:customStyle="1" w:styleId="Heading5Char">
    <w:name w:val="Heading 5 Char"/>
    <w:basedOn w:val="DefaultParagraphFont"/>
    <w:link w:val="Heading5"/>
    <w:uiPriority w:val="1"/>
    <w:rsid w:val="00855050"/>
    <w:rPr>
      <w:rFonts w:ascii="Arial" w:eastAsia="Arial" w:hAnsi="Arial"/>
      <w:sz w:val="24"/>
      <w:szCs w:val="24"/>
    </w:rPr>
  </w:style>
  <w:style w:type="numbering" w:customStyle="1" w:styleId="NoList1">
    <w:name w:val="No List1"/>
    <w:next w:val="NoList"/>
    <w:uiPriority w:val="99"/>
    <w:semiHidden/>
    <w:unhideWhenUsed/>
    <w:rsid w:val="00855050"/>
  </w:style>
  <w:style w:type="paragraph" w:customStyle="1" w:styleId="xmsonormal">
    <w:name w:val="xmsonormal"/>
    <w:basedOn w:val="Normal"/>
    <w:rsid w:val="00855050"/>
    <w:pPr>
      <w:spacing w:after="0" w:line="240" w:lineRule="auto"/>
    </w:pPr>
    <w:rPr>
      <w:rFonts w:ascii="Times New Roman" w:hAnsi="Times New Roman" w:cs="Times New Roman"/>
      <w:sz w:val="24"/>
      <w:szCs w:val="24"/>
    </w:rPr>
  </w:style>
  <w:style w:type="character" w:customStyle="1" w:styleId="ListParagraphChar">
    <w:name w:val="List Paragraph Char"/>
    <w:link w:val="ListParagraph"/>
    <w:uiPriority w:val="34"/>
    <w:locked/>
    <w:rsid w:val="00855050"/>
  </w:style>
  <w:style w:type="character" w:customStyle="1" w:styleId="yiv1116943104s1">
    <w:name w:val="yiv1116943104s1"/>
    <w:rsid w:val="00855050"/>
  </w:style>
  <w:style w:type="character" w:styleId="CommentReference">
    <w:name w:val="annotation reference"/>
    <w:basedOn w:val="DefaultParagraphFont"/>
    <w:uiPriority w:val="99"/>
    <w:semiHidden/>
    <w:unhideWhenUsed/>
    <w:rsid w:val="00855050"/>
    <w:rPr>
      <w:sz w:val="16"/>
      <w:szCs w:val="16"/>
    </w:rPr>
  </w:style>
  <w:style w:type="paragraph" w:styleId="CommentText">
    <w:name w:val="annotation text"/>
    <w:basedOn w:val="Normal"/>
    <w:link w:val="CommentTextChar"/>
    <w:uiPriority w:val="99"/>
    <w:semiHidden/>
    <w:unhideWhenUsed/>
    <w:rsid w:val="0085505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5505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5050"/>
    <w:rPr>
      <w:b/>
      <w:bCs/>
    </w:rPr>
  </w:style>
  <w:style w:type="character" w:customStyle="1" w:styleId="CommentSubjectChar">
    <w:name w:val="Comment Subject Char"/>
    <w:basedOn w:val="CommentTextChar"/>
    <w:link w:val="CommentSubject"/>
    <w:uiPriority w:val="99"/>
    <w:semiHidden/>
    <w:rsid w:val="0085505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55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50"/>
    <w:rPr>
      <w:rFonts w:ascii="Segoe UI" w:hAnsi="Segoe UI" w:cs="Segoe UI"/>
      <w:sz w:val="18"/>
      <w:szCs w:val="18"/>
    </w:rPr>
  </w:style>
  <w:style w:type="paragraph" w:styleId="TOC1">
    <w:name w:val="toc 1"/>
    <w:basedOn w:val="Normal"/>
    <w:uiPriority w:val="1"/>
    <w:qFormat/>
    <w:rsid w:val="00855050"/>
    <w:pPr>
      <w:widowControl w:val="0"/>
      <w:spacing w:before="56" w:after="0" w:line="240" w:lineRule="auto"/>
      <w:ind w:left="817"/>
    </w:pPr>
    <w:rPr>
      <w:rFonts w:ascii="Arial" w:eastAsia="Arial" w:hAnsi="Arial"/>
    </w:rPr>
  </w:style>
  <w:style w:type="paragraph" w:styleId="TOC2">
    <w:name w:val="toc 2"/>
    <w:basedOn w:val="Normal"/>
    <w:uiPriority w:val="1"/>
    <w:qFormat/>
    <w:rsid w:val="00855050"/>
    <w:pPr>
      <w:widowControl w:val="0"/>
      <w:spacing w:before="56" w:after="0" w:line="240" w:lineRule="auto"/>
      <w:ind w:left="465" w:hanging="324"/>
    </w:pPr>
    <w:rPr>
      <w:rFonts w:ascii="Arial" w:eastAsia="Arial" w:hAnsi="Arial"/>
      <w:sz w:val="18"/>
      <w:szCs w:val="18"/>
    </w:rPr>
  </w:style>
  <w:style w:type="paragraph" w:styleId="TOC3">
    <w:name w:val="toc 3"/>
    <w:basedOn w:val="Normal"/>
    <w:uiPriority w:val="1"/>
    <w:qFormat/>
    <w:rsid w:val="00855050"/>
    <w:pPr>
      <w:widowControl w:val="0"/>
      <w:spacing w:before="56" w:after="0" w:line="240" w:lineRule="auto"/>
      <w:ind w:left="476"/>
    </w:pPr>
    <w:rPr>
      <w:rFonts w:ascii="Arial" w:eastAsia="Arial" w:hAnsi="Arial"/>
      <w:b/>
      <w:bCs/>
      <w:i/>
    </w:rPr>
  </w:style>
  <w:style w:type="paragraph" w:styleId="BodyText">
    <w:name w:val="Body Text"/>
    <w:basedOn w:val="Normal"/>
    <w:link w:val="BodyTextChar"/>
    <w:uiPriority w:val="1"/>
    <w:qFormat/>
    <w:rsid w:val="00855050"/>
    <w:pPr>
      <w:widowControl w:val="0"/>
      <w:spacing w:after="0" w:line="240" w:lineRule="auto"/>
      <w:ind w:left="141"/>
    </w:pPr>
    <w:rPr>
      <w:rFonts w:ascii="Arial" w:eastAsia="Arial" w:hAnsi="Arial"/>
    </w:rPr>
  </w:style>
  <w:style w:type="character" w:customStyle="1" w:styleId="BodyTextChar">
    <w:name w:val="Body Text Char"/>
    <w:basedOn w:val="DefaultParagraphFont"/>
    <w:link w:val="BodyText"/>
    <w:uiPriority w:val="1"/>
    <w:rsid w:val="00855050"/>
    <w:rPr>
      <w:rFonts w:ascii="Arial" w:eastAsia="Arial" w:hAnsi="Arial"/>
    </w:rPr>
  </w:style>
  <w:style w:type="paragraph" w:customStyle="1" w:styleId="TableParagraph">
    <w:name w:val="Table Paragraph"/>
    <w:basedOn w:val="Normal"/>
    <w:uiPriority w:val="1"/>
    <w:qFormat/>
    <w:rsid w:val="00855050"/>
    <w:pPr>
      <w:widowControl w:val="0"/>
      <w:spacing w:after="0" w:line="240" w:lineRule="auto"/>
    </w:pPr>
  </w:style>
  <w:style w:type="paragraph" w:customStyle="1" w:styleId="m2708827301502448815msolistparagraph">
    <w:name w:val="m_2708827301502448815msolistparagraph"/>
    <w:basedOn w:val="Normal"/>
    <w:rsid w:val="0085505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0E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232153">
      <w:bodyDiv w:val="1"/>
      <w:marLeft w:val="0"/>
      <w:marRight w:val="0"/>
      <w:marTop w:val="0"/>
      <w:marBottom w:val="0"/>
      <w:divBdr>
        <w:top w:val="none" w:sz="0" w:space="0" w:color="auto"/>
        <w:left w:val="none" w:sz="0" w:space="0" w:color="auto"/>
        <w:bottom w:val="none" w:sz="0" w:space="0" w:color="auto"/>
        <w:right w:val="none" w:sz="0" w:space="0" w:color="auto"/>
      </w:divBdr>
    </w:div>
    <w:div w:id="174217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rgia-ccm.ge/wp-content/uploads/TB-NSP-2016-2020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ho.int/tb/publications/2019/consolidated-guidelines-drug-resistant-TB-treatment/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f.ge/uploads/haccp_saxelmdzgvanelo.pdf"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43</Pages>
  <Words>17445</Words>
  <Characters>99439</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Giorgadze</dc:creator>
  <cp:keywords/>
  <dc:description/>
  <cp:lastModifiedBy>Ia Giorgadze</cp:lastModifiedBy>
  <cp:revision>187</cp:revision>
  <dcterms:created xsi:type="dcterms:W3CDTF">2020-01-21T12:33:00Z</dcterms:created>
  <dcterms:modified xsi:type="dcterms:W3CDTF">2020-01-28T07:02:00Z</dcterms:modified>
</cp:coreProperties>
</file>